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A3" w:rsidRPr="00172A92" w:rsidRDefault="00891BA3" w:rsidP="002B7F7B">
      <w:pPr>
        <w:spacing w:line="360" w:lineRule="auto"/>
        <w:jc w:val="center"/>
        <w:rPr>
          <w:rFonts w:ascii="Arial" w:hAnsi="Arial" w:cs="Arial"/>
          <w:b/>
          <w:sz w:val="20"/>
          <w:szCs w:val="20"/>
          <w:u w:val="single"/>
        </w:rPr>
      </w:pPr>
      <w:r w:rsidRPr="00172A92">
        <w:rPr>
          <w:rFonts w:ascii="Arial" w:hAnsi="Arial" w:cs="Arial"/>
          <w:b/>
          <w:sz w:val="20"/>
          <w:szCs w:val="20"/>
          <w:u w:val="single"/>
        </w:rPr>
        <w:t xml:space="preserve">WATCHFIELD PARISH COUNCIL </w:t>
      </w:r>
      <w:r w:rsidR="00F660CE">
        <w:rPr>
          <w:rFonts w:ascii="Arial" w:hAnsi="Arial" w:cs="Arial"/>
          <w:b/>
          <w:sz w:val="20"/>
          <w:szCs w:val="20"/>
          <w:u w:val="single"/>
        </w:rPr>
        <w:t xml:space="preserve">EXTRAORDINARY </w:t>
      </w:r>
      <w:r w:rsidRPr="00172A92">
        <w:rPr>
          <w:rFonts w:ascii="Arial" w:hAnsi="Arial" w:cs="Arial"/>
          <w:b/>
          <w:sz w:val="20"/>
          <w:szCs w:val="20"/>
          <w:u w:val="single"/>
        </w:rPr>
        <w:t>MEETING</w:t>
      </w:r>
    </w:p>
    <w:p w:rsidR="00891BA3" w:rsidRPr="00172A92" w:rsidRDefault="00891BA3" w:rsidP="00891BA3">
      <w:pPr>
        <w:spacing w:line="360" w:lineRule="auto"/>
        <w:jc w:val="center"/>
        <w:rPr>
          <w:rFonts w:ascii="Arial" w:hAnsi="Arial" w:cs="Arial"/>
          <w:b/>
          <w:sz w:val="20"/>
          <w:szCs w:val="20"/>
          <w:u w:val="single"/>
        </w:rPr>
      </w:pPr>
      <w:r w:rsidRPr="00172A92">
        <w:rPr>
          <w:rFonts w:ascii="Arial" w:hAnsi="Arial" w:cs="Arial"/>
          <w:b/>
          <w:sz w:val="20"/>
          <w:szCs w:val="20"/>
          <w:u w:val="single"/>
        </w:rPr>
        <w:t>TO BE HELD AT</w:t>
      </w:r>
    </w:p>
    <w:p w:rsidR="00891BA3" w:rsidRPr="00172A92" w:rsidRDefault="00891BA3" w:rsidP="00891BA3">
      <w:pPr>
        <w:spacing w:line="360" w:lineRule="auto"/>
        <w:jc w:val="center"/>
        <w:rPr>
          <w:rFonts w:ascii="Arial" w:hAnsi="Arial" w:cs="Arial"/>
          <w:b/>
          <w:sz w:val="20"/>
          <w:szCs w:val="20"/>
          <w:u w:val="single"/>
        </w:rPr>
      </w:pPr>
      <w:r w:rsidRPr="00172A92">
        <w:rPr>
          <w:rFonts w:ascii="Arial" w:hAnsi="Arial" w:cs="Arial"/>
          <w:b/>
          <w:sz w:val="20"/>
          <w:szCs w:val="20"/>
          <w:u w:val="single"/>
        </w:rPr>
        <w:t>WATCHFIELD VILLAGE HALL</w:t>
      </w:r>
    </w:p>
    <w:p w:rsidR="00891BA3" w:rsidRPr="00172A92" w:rsidRDefault="00562EC4" w:rsidP="00B239DC">
      <w:pPr>
        <w:spacing w:line="360" w:lineRule="auto"/>
        <w:jc w:val="center"/>
        <w:rPr>
          <w:rFonts w:ascii="Arial" w:hAnsi="Arial" w:cs="Arial"/>
          <w:b/>
          <w:sz w:val="20"/>
          <w:szCs w:val="20"/>
          <w:u w:val="single"/>
        </w:rPr>
      </w:pPr>
      <w:r>
        <w:rPr>
          <w:rFonts w:ascii="Arial" w:hAnsi="Arial" w:cs="Arial"/>
          <w:b/>
          <w:sz w:val="20"/>
          <w:szCs w:val="20"/>
          <w:u w:val="single"/>
        </w:rPr>
        <w:t>THURSDAY</w:t>
      </w:r>
      <w:r w:rsidR="00891BA3" w:rsidRPr="00172A92">
        <w:rPr>
          <w:rFonts w:ascii="Arial" w:hAnsi="Arial" w:cs="Arial"/>
          <w:b/>
          <w:sz w:val="20"/>
          <w:szCs w:val="20"/>
          <w:u w:val="single"/>
        </w:rPr>
        <w:t xml:space="preserve"> </w:t>
      </w:r>
      <w:r w:rsidR="00210FD1">
        <w:rPr>
          <w:rFonts w:ascii="Arial" w:hAnsi="Arial" w:cs="Arial"/>
          <w:b/>
          <w:sz w:val="20"/>
          <w:szCs w:val="20"/>
          <w:u w:val="single"/>
        </w:rPr>
        <w:t>June</w:t>
      </w:r>
      <w:r w:rsidR="00891BA3" w:rsidRPr="00172A92">
        <w:rPr>
          <w:rFonts w:ascii="Arial" w:hAnsi="Arial" w:cs="Arial"/>
          <w:b/>
          <w:sz w:val="20"/>
          <w:szCs w:val="20"/>
          <w:u w:val="single"/>
        </w:rPr>
        <w:t xml:space="preserve"> </w:t>
      </w:r>
      <w:r>
        <w:rPr>
          <w:rFonts w:ascii="Arial" w:hAnsi="Arial" w:cs="Arial"/>
          <w:b/>
          <w:sz w:val="20"/>
          <w:szCs w:val="20"/>
          <w:u w:val="single"/>
        </w:rPr>
        <w:t>26</w:t>
      </w:r>
      <w:r w:rsidR="00891BA3" w:rsidRPr="00172A92">
        <w:rPr>
          <w:rFonts w:ascii="Arial" w:hAnsi="Arial" w:cs="Arial"/>
          <w:b/>
          <w:sz w:val="20"/>
          <w:szCs w:val="20"/>
          <w:u w:val="single"/>
          <w:vertAlign w:val="superscript"/>
        </w:rPr>
        <w:t>th</w:t>
      </w:r>
      <w:r w:rsidR="00891BA3">
        <w:rPr>
          <w:rFonts w:ascii="Arial" w:hAnsi="Arial" w:cs="Arial"/>
          <w:b/>
          <w:sz w:val="20"/>
          <w:szCs w:val="20"/>
          <w:u w:val="single"/>
        </w:rPr>
        <w:t xml:space="preserve"> 2014</w:t>
      </w:r>
      <w:r w:rsidR="00B239DC">
        <w:rPr>
          <w:rFonts w:ascii="Arial" w:hAnsi="Arial" w:cs="Arial"/>
          <w:b/>
          <w:sz w:val="20"/>
          <w:szCs w:val="20"/>
          <w:u w:val="single"/>
        </w:rPr>
        <w:t xml:space="preserve"> </w:t>
      </w:r>
      <w:r>
        <w:rPr>
          <w:rFonts w:ascii="Arial" w:hAnsi="Arial" w:cs="Arial"/>
          <w:b/>
          <w:sz w:val="20"/>
          <w:szCs w:val="20"/>
          <w:u w:val="single"/>
        </w:rPr>
        <w:t>7.00</w:t>
      </w:r>
      <w:r w:rsidR="00891BA3" w:rsidRPr="00172A92">
        <w:rPr>
          <w:rFonts w:ascii="Arial" w:hAnsi="Arial" w:cs="Arial"/>
          <w:b/>
          <w:sz w:val="20"/>
          <w:szCs w:val="20"/>
          <w:u w:val="single"/>
        </w:rPr>
        <w:t xml:space="preserve"> pm</w:t>
      </w:r>
    </w:p>
    <w:p w:rsidR="00891BA3" w:rsidRPr="00172A92" w:rsidRDefault="00891BA3" w:rsidP="00891BA3">
      <w:pPr>
        <w:spacing w:line="360" w:lineRule="auto"/>
        <w:jc w:val="center"/>
        <w:rPr>
          <w:rFonts w:ascii="Arial" w:hAnsi="Arial" w:cs="Arial"/>
          <w:b/>
          <w:sz w:val="20"/>
          <w:szCs w:val="20"/>
          <w:u w:val="single"/>
        </w:rPr>
      </w:pPr>
      <w:r w:rsidRPr="00172A92">
        <w:rPr>
          <w:rFonts w:ascii="Arial" w:hAnsi="Arial" w:cs="Arial"/>
          <w:b/>
          <w:sz w:val="20"/>
          <w:szCs w:val="20"/>
          <w:u w:val="single"/>
        </w:rPr>
        <w:t xml:space="preserve">AGENDA </w:t>
      </w:r>
    </w:p>
    <w:p w:rsidR="00891BA3" w:rsidRPr="00172A92" w:rsidRDefault="00891BA3" w:rsidP="00891BA3">
      <w:pPr>
        <w:spacing w:line="360" w:lineRule="auto"/>
        <w:rPr>
          <w:rFonts w:ascii="Arial" w:hAnsi="Arial" w:cs="Arial"/>
          <w:b/>
          <w:sz w:val="20"/>
          <w:szCs w:val="20"/>
          <w:u w:val="single"/>
        </w:rPr>
      </w:pPr>
      <w:r w:rsidRPr="00172A92">
        <w:rPr>
          <w:rFonts w:ascii="Arial" w:hAnsi="Arial" w:cs="Arial"/>
          <w:b/>
          <w:sz w:val="20"/>
          <w:szCs w:val="20"/>
          <w:u w:val="single"/>
        </w:rPr>
        <w:t>ITEM</w:t>
      </w:r>
    </w:p>
    <w:p w:rsidR="00891BA3" w:rsidRPr="009D20B7" w:rsidRDefault="009F2EF3" w:rsidP="009D20B7">
      <w:pPr>
        <w:rPr>
          <w:rFonts w:ascii="Arial" w:hAnsi="Arial" w:cs="Arial"/>
          <w:sz w:val="20"/>
          <w:szCs w:val="20"/>
        </w:rPr>
      </w:pPr>
      <w:r>
        <w:rPr>
          <w:rFonts w:ascii="Arial" w:hAnsi="Arial" w:cs="Arial"/>
          <w:sz w:val="20"/>
          <w:szCs w:val="20"/>
        </w:rPr>
        <w:t>77</w:t>
      </w:r>
      <w:r w:rsidR="009D20B7">
        <w:rPr>
          <w:rFonts w:ascii="Arial" w:hAnsi="Arial" w:cs="Arial"/>
          <w:sz w:val="20"/>
          <w:szCs w:val="20"/>
        </w:rPr>
        <w:t xml:space="preserve">. </w:t>
      </w:r>
      <w:r w:rsidR="00891BA3" w:rsidRPr="009D20B7">
        <w:rPr>
          <w:rFonts w:ascii="Arial" w:hAnsi="Arial" w:cs="Arial"/>
          <w:sz w:val="20"/>
          <w:szCs w:val="20"/>
        </w:rPr>
        <w:t>To receive apologies for absence</w:t>
      </w:r>
    </w:p>
    <w:p w:rsidR="00891BA3" w:rsidRPr="009D20B7" w:rsidRDefault="009F2EF3" w:rsidP="009D20B7">
      <w:pPr>
        <w:rPr>
          <w:rFonts w:ascii="Arial" w:hAnsi="Arial" w:cs="Arial"/>
          <w:sz w:val="20"/>
          <w:szCs w:val="20"/>
        </w:rPr>
      </w:pPr>
      <w:r>
        <w:rPr>
          <w:rFonts w:ascii="Arial" w:hAnsi="Arial" w:cs="Arial"/>
          <w:sz w:val="20"/>
          <w:szCs w:val="20"/>
        </w:rPr>
        <w:t>78</w:t>
      </w:r>
      <w:r w:rsidR="009D20B7">
        <w:rPr>
          <w:rFonts w:ascii="Arial" w:hAnsi="Arial" w:cs="Arial"/>
          <w:sz w:val="20"/>
          <w:szCs w:val="20"/>
        </w:rPr>
        <w:t xml:space="preserve">. </w:t>
      </w:r>
      <w:r w:rsidR="00891BA3" w:rsidRPr="009D20B7">
        <w:rPr>
          <w:rFonts w:ascii="Arial" w:hAnsi="Arial" w:cs="Arial"/>
          <w:sz w:val="20"/>
          <w:szCs w:val="20"/>
        </w:rPr>
        <w:t>To receive any declarations of personal, or personal and prejudicial interest in respect of items on the agenda for this meeting</w:t>
      </w:r>
    </w:p>
    <w:p w:rsidR="009D20B7" w:rsidRDefault="009F2EF3" w:rsidP="009D20B7">
      <w:pPr>
        <w:rPr>
          <w:rFonts w:ascii="Arial" w:hAnsi="Arial" w:cs="Arial"/>
          <w:sz w:val="20"/>
          <w:szCs w:val="20"/>
        </w:rPr>
      </w:pPr>
      <w:r>
        <w:rPr>
          <w:rFonts w:ascii="Arial" w:hAnsi="Arial" w:cs="Arial"/>
          <w:sz w:val="20"/>
          <w:szCs w:val="20"/>
        </w:rPr>
        <w:t>79</w:t>
      </w:r>
      <w:r w:rsidR="009D20B7" w:rsidRPr="009D20B7">
        <w:rPr>
          <w:rFonts w:ascii="Arial" w:hAnsi="Arial" w:cs="Arial"/>
          <w:sz w:val="20"/>
          <w:szCs w:val="20"/>
        </w:rPr>
        <w:t>. To take questions and comments from members of the public</w:t>
      </w:r>
    </w:p>
    <w:p w:rsidR="009D20B7" w:rsidRDefault="009F2EF3" w:rsidP="009D20B7">
      <w:pPr>
        <w:rPr>
          <w:rFonts w:ascii="Arial" w:hAnsi="Arial" w:cs="Arial"/>
          <w:sz w:val="20"/>
          <w:szCs w:val="20"/>
        </w:rPr>
      </w:pPr>
      <w:r>
        <w:rPr>
          <w:rFonts w:ascii="Arial" w:hAnsi="Arial" w:cs="Arial"/>
          <w:sz w:val="20"/>
          <w:szCs w:val="20"/>
        </w:rPr>
        <w:t>80</w:t>
      </w:r>
      <w:r w:rsidR="009D20B7">
        <w:rPr>
          <w:rFonts w:ascii="Arial" w:hAnsi="Arial" w:cs="Arial"/>
          <w:sz w:val="20"/>
          <w:szCs w:val="20"/>
        </w:rPr>
        <w:t>. To take questions and comments from members of the Council</w:t>
      </w:r>
    </w:p>
    <w:p w:rsidR="009D20B7" w:rsidRDefault="009F2EF3" w:rsidP="009D20B7">
      <w:pPr>
        <w:rPr>
          <w:rFonts w:ascii="Arial" w:hAnsi="Arial" w:cs="Arial"/>
          <w:sz w:val="20"/>
          <w:szCs w:val="20"/>
        </w:rPr>
      </w:pPr>
      <w:r>
        <w:rPr>
          <w:rFonts w:ascii="Arial" w:hAnsi="Arial" w:cs="Arial"/>
          <w:sz w:val="20"/>
          <w:szCs w:val="20"/>
        </w:rPr>
        <w:t>81</w:t>
      </w:r>
      <w:r w:rsidR="009D20B7">
        <w:rPr>
          <w:rFonts w:ascii="Arial" w:hAnsi="Arial" w:cs="Arial"/>
          <w:sz w:val="20"/>
          <w:szCs w:val="20"/>
        </w:rPr>
        <w:t>. To address planning matters-</w:t>
      </w:r>
    </w:p>
    <w:p w:rsidR="009D20B7" w:rsidRDefault="009F2EF3" w:rsidP="009D20B7">
      <w:pPr>
        <w:numPr>
          <w:ilvl w:val="0"/>
          <w:numId w:val="2"/>
        </w:numPr>
        <w:contextualSpacing/>
        <w:rPr>
          <w:rFonts w:ascii="Arial" w:hAnsi="Arial" w:cs="Arial"/>
          <w:sz w:val="20"/>
          <w:szCs w:val="20"/>
        </w:rPr>
      </w:pPr>
      <w:r>
        <w:rPr>
          <w:rFonts w:ascii="Arial" w:hAnsi="Arial" w:cs="Arial"/>
          <w:sz w:val="20"/>
          <w:szCs w:val="20"/>
        </w:rPr>
        <w:t>Response to P14/V1020/FUL</w:t>
      </w:r>
    </w:p>
    <w:p w:rsidR="00934F1E" w:rsidRPr="00666514" w:rsidRDefault="009F2EF3" w:rsidP="00666514">
      <w:pPr>
        <w:pStyle w:val="ListParagraph"/>
        <w:numPr>
          <w:ilvl w:val="0"/>
          <w:numId w:val="2"/>
        </w:numPr>
        <w:rPr>
          <w:sz w:val="20"/>
          <w:lang w:eastAsia="en-GB"/>
        </w:rPr>
      </w:pPr>
      <w:r w:rsidRPr="00666514">
        <w:rPr>
          <w:rFonts w:ascii="Arial" w:eastAsiaTheme="minorHAnsi" w:hAnsi="Arial" w:cs="Arial"/>
          <w:sz w:val="20"/>
          <w:szCs w:val="20"/>
        </w:rPr>
        <w:t xml:space="preserve">Response to SBC </w:t>
      </w:r>
      <w:r w:rsidRPr="00666514">
        <w:rPr>
          <w:rFonts w:ascii="Arial" w:hAnsi="Arial" w:cs="Arial"/>
          <w:bCs/>
          <w:sz w:val="20"/>
          <w:lang w:eastAsia="en-GB"/>
        </w:rPr>
        <w:t>Request for Environmental Impact Assessment (EIA) Screening and Scoping Opinions for proposed development at New Eastern Villages, Land South Of The A420 And East And West Of The A419, Swindon, Wilts</w:t>
      </w:r>
    </w:p>
    <w:p w:rsidR="00B4397E" w:rsidRDefault="00CB5774" w:rsidP="00763727">
      <w:pPr>
        <w:rPr>
          <w:rFonts w:ascii="Arial" w:hAnsi="Arial" w:cs="Arial"/>
          <w:sz w:val="20"/>
          <w:szCs w:val="20"/>
        </w:rPr>
      </w:pPr>
      <w:r>
        <w:rPr>
          <w:rFonts w:ascii="Arial" w:hAnsi="Arial" w:cs="Arial"/>
          <w:sz w:val="20"/>
          <w:szCs w:val="20"/>
        </w:rPr>
        <w:t>82</w:t>
      </w:r>
      <w:r w:rsidR="00763727">
        <w:rPr>
          <w:rFonts w:ascii="Arial" w:hAnsi="Arial" w:cs="Arial"/>
          <w:sz w:val="20"/>
          <w:szCs w:val="20"/>
        </w:rPr>
        <w:t xml:space="preserve">. </w:t>
      </w:r>
      <w:r w:rsidR="00666B85">
        <w:rPr>
          <w:rFonts w:ascii="Arial" w:hAnsi="Arial" w:cs="Arial"/>
          <w:sz w:val="20"/>
          <w:szCs w:val="20"/>
        </w:rPr>
        <w:t>Agenda Diary</w:t>
      </w:r>
    </w:p>
    <w:p w:rsidR="00CB5774" w:rsidRDefault="00CB5774" w:rsidP="00CB5774">
      <w:pPr>
        <w:pStyle w:val="ListParagraph"/>
        <w:numPr>
          <w:ilvl w:val="0"/>
          <w:numId w:val="5"/>
        </w:numPr>
        <w:rPr>
          <w:rFonts w:ascii="Arial" w:hAnsi="Arial" w:cs="Arial"/>
          <w:sz w:val="20"/>
          <w:szCs w:val="20"/>
        </w:rPr>
      </w:pPr>
      <w:r>
        <w:rPr>
          <w:rFonts w:ascii="Arial" w:hAnsi="Arial" w:cs="Arial"/>
          <w:sz w:val="20"/>
          <w:szCs w:val="20"/>
        </w:rPr>
        <w:t>Bank reconciliation postponed from April</w:t>
      </w:r>
    </w:p>
    <w:p w:rsidR="00CB5774" w:rsidRPr="00666B85" w:rsidRDefault="00CB5774" w:rsidP="00CB5774">
      <w:pPr>
        <w:pStyle w:val="ListParagraph"/>
        <w:numPr>
          <w:ilvl w:val="0"/>
          <w:numId w:val="5"/>
        </w:numPr>
        <w:rPr>
          <w:rFonts w:ascii="Arial" w:hAnsi="Arial" w:cs="Arial"/>
          <w:sz w:val="20"/>
          <w:szCs w:val="20"/>
        </w:rPr>
      </w:pPr>
      <w:r>
        <w:rPr>
          <w:rFonts w:ascii="Arial" w:hAnsi="Arial" w:cs="Arial"/>
          <w:sz w:val="20"/>
          <w:szCs w:val="20"/>
        </w:rPr>
        <w:t>Budget review – year end postponed from April</w:t>
      </w:r>
    </w:p>
    <w:p w:rsidR="00CB5774" w:rsidRPr="00FD207A" w:rsidRDefault="00CB5774" w:rsidP="00CB5774">
      <w:pPr>
        <w:numPr>
          <w:ilvl w:val="0"/>
          <w:numId w:val="5"/>
        </w:numPr>
        <w:contextualSpacing/>
        <w:rPr>
          <w:rFonts w:ascii="Arial" w:hAnsi="Arial" w:cs="Arial"/>
          <w:sz w:val="20"/>
          <w:szCs w:val="20"/>
        </w:rPr>
      </w:pPr>
      <w:r w:rsidRPr="00FD207A">
        <w:rPr>
          <w:rFonts w:ascii="Arial" w:hAnsi="Arial" w:cs="Arial"/>
          <w:sz w:val="20"/>
          <w:szCs w:val="20"/>
        </w:rPr>
        <w:t>Audit plan update</w:t>
      </w:r>
      <w:r>
        <w:rPr>
          <w:rFonts w:ascii="Arial" w:hAnsi="Arial" w:cs="Arial"/>
          <w:sz w:val="20"/>
          <w:szCs w:val="20"/>
        </w:rPr>
        <w:t xml:space="preserve"> – postponed from April </w:t>
      </w:r>
    </w:p>
    <w:p w:rsidR="00CB5774" w:rsidRDefault="00CB5774" w:rsidP="00CB5774">
      <w:pPr>
        <w:numPr>
          <w:ilvl w:val="0"/>
          <w:numId w:val="5"/>
        </w:numPr>
        <w:contextualSpacing/>
        <w:rPr>
          <w:rFonts w:ascii="Arial" w:hAnsi="Arial" w:cs="Arial"/>
          <w:sz w:val="20"/>
          <w:szCs w:val="20"/>
        </w:rPr>
      </w:pPr>
      <w:r w:rsidRPr="00FD207A">
        <w:rPr>
          <w:rFonts w:ascii="Arial" w:hAnsi="Arial" w:cs="Arial"/>
          <w:sz w:val="20"/>
          <w:szCs w:val="20"/>
        </w:rPr>
        <w:t>To agree and sign of sections one and two of internal audit</w:t>
      </w:r>
      <w:r>
        <w:rPr>
          <w:rFonts w:ascii="Arial" w:hAnsi="Arial" w:cs="Arial"/>
          <w:sz w:val="20"/>
          <w:szCs w:val="20"/>
        </w:rPr>
        <w:t>- postponed from April</w:t>
      </w:r>
    </w:p>
    <w:p w:rsidR="00666B85" w:rsidRDefault="00CB5774" w:rsidP="00666B85">
      <w:pPr>
        <w:rPr>
          <w:rFonts w:ascii="Arial" w:hAnsi="Arial" w:cs="Arial"/>
          <w:sz w:val="20"/>
          <w:szCs w:val="20"/>
        </w:rPr>
      </w:pPr>
      <w:r>
        <w:rPr>
          <w:rFonts w:ascii="Arial" w:hAnsi="Arial" w:cs="Arial"/>
          <w:sz w:val="20"/>
          <w:szCs w:val="20"/>
        </w:rPr>
        <w:t>83</w:t>
      </w:r>
      <w:r w:rsidR="00666B85">
        <w:rPr>
          <w:rFonts w:ascii="Arial" w:hAnsi="Arial" w:cs="Arial"/>
          <w:sz w:val="20"/>
          <w:szCs w:val="20"/>
        </w:rPr>
        <w:t xml:space="preserve">. To note correspondence </w:t>
      </w:r>
    </w:p>
    <w:p w:rsidR="00666B85" w:rsidRDefault="00CB5774" w:rsidP="00666B85">
      <w:pPr>
        <w:rPr>
          <w:rFonts w:ascii="Arial" w:hAnsi="Arial" w:cs="Arial"/>
          <w:sz w:val="20"/>
          <w:szCs w:val="20"/>
        </w:rPr>
      </w:pPr>
      <w:r>
        <w:rPr>
          <w:rFonts w:ascii="Arial" w:hAnsi="Arial" w:cs="Arial"/>
          <w:sz w:val="20"/>
          <w:szCs w:val="20"/>
        </w:rPr>
        <w:t>84</w:t>
      </w:r>
      <w:r w:rsidR="00666B85">
        <w:rPr>
          <w:rFonts w:ascii="Arial" w:hAnsi="Arial" w:cs="Arial"/>
          <w:sz w:val="20"/>
          <w:szCs w:val="20"/>
        </w:rPr>
        <w:t>. To take any other business</w:t>
      </w:r>
    </w:p>
    <w:p w:rsidR="0011500C" w:rsidRDefault="0011500C" w:rsidP="00666B85">
      <w:pPr>
        <w:rPr>
          <w:rFonts w:ascii="Arial" w:hAnsi="Arial" w:cs="Arial"/>
          <w:sz w:val="20"/>
          <w:szCs w:val="20"/>
        </w:rPr>
      </w:pPr>
    </w:p>
    <w:p w:rsidR="00562EC4" w:rsidRDefault="00562EC4" w:rsidP="00666B85">
      <w:pPr>
        <w:rPr>
          <w:rFonts w:ascii="Arial" w:hAnsi="Arial" w:cs="Arial"/>
          <w:sz w:val="20"/>
          <w:szCs w:val="20"/>
        </w:rPr>
      </w:pPr>
      <w:bookmarkStart w:id="0" w:name="_GoBack"/>
      <w:bookmarkEnd w:id="0"/>
    </w:p>
    <w:p w:rsidR="00562EC4" w:rsidRDefault="0011500C" w:rsidP="000A595C">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Mckendrick</w:t>
      </w:r>
      <w:proofErr w:type="spellEnd"/>
      <w:r>
        <w:rPr>
          <w:rFonts w:ascii="Arial" w:hAnsi="Arial" w:cs="Arial"/>
          <w:sz w:val="20"/>
          <w:szCs w:val="20"/>
        </w:rPr>
        <w:t>,</w:t>
      </w:r>
    </w:p>
    <w:p w:rsidR="00AF26A7" w:rsidRPr="000A595C" w:rsidRDefault="0011500C" w:rsidP="000A595C">
      <w:pPr>
        <w:rPr>
          <w:rFonts w:ascii="Arial" w:hAnsi="Arial" w:cs="Arial"/>
          <w:sz w:val="20"/>
          <w:szCs w:val="20"/>
        </w:rPr>
      </w:pPr>
      <w:r>
        <w:rPr>
          <w:rFonts w:ascii="Arial" w:hAnsi="Arial" w:cs="Arial"/>
          <w:sz w:val="20"/>
          <w:szCs w:val="20"/>
        </w:rPr>
        <w:t>Clerk to</w:t>
      </w:r>
      <w:r w:rsidR="005F436D">
        <w:rPr>
          <w:rFonts w:ascii="Arial" w:hAnsi="Arial" w:cs="Arial"/>
          <w:sz w:val="20"/>
          <w:szCs w:val="20"/>
        </w:rPr>
        <w:t xml:space="preserve"> </w:t>
      </w:r>
      <w:proofErr w:type="spellStart"/>
      <w:r w:rsidR="005F436D">
        <w:rPr>
          <w:rFonts w:ascii="Arial" w:hAnsi="Arial" w:cs="Arial"/>
          <w:sz w:val="20"/>
          <w:szCs w:val="20"/>
        </w:rPr>
        <w:t>Wa</w:t>
      </w:r>
      <w:r w:rsidR="00562EC4">
        <w:rPr>
          <w:rFonts w:ascii="Arial" w:hAnsi="Arial" w:cs="Arial"/>
          <w:sz w:val="20"/>
          <w:szCs w:val="20"/>
        </w:rPr>
        <w:t>tchfield</w:t>
      </w:r>
      <w:proofErr w:type="spellEnd"/>
      <w:r w:rsidR="00562EC4">
        <w:rPr>
          <w:rFonts w:ascii="Arial" w:hAnsi="Arial" w:cs="Arial"/>
          <w:sz w:val="20"/>
          <w:szCs w:val="20"/>
        </w:rPr>
        <w:t xml:space="preserve"> Parish Council 17</w:t>
      </w:r>
      <w:r w:rsidR="00C538C5">
        <w:rPr>
          <w:rFonts w:ascii="Arial" w:hAnsi="Arial" w:cs="Arial"/>
          <w:sz w:val="20"/>
          <w:szCs w:val="20"/>
        </w:rPr>
        <w:t>/06/2104</w:t>
      </w:r>
    </w:p>
    <w:sectPr w:rsidR="00AF26A7" w:rsidRPr="000A595C" w:rsidSect="0011500C">
      <w:headerReference w:type="even" r:id="rId7"/>
      <w:headerReference w:type="default" r:id="rId8"/>
      <w:footerReference w:type="even" r:id="rId9"/>
      <w:footerReference w:type="default" r:id="rId10"/>
      <w:headerReference w:type="first" r:id="rId11"/>
      <w:footerReference w:type="first" r:id="rId12"/>
      <w:pgSz w:w="11906" w:h="16838"/>
      <w:pgMar w:top="709"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4B" w:rsidRDefault="0004374B" w:rsidP="00925528">
      <w:r>
        <w:separator/>
      </w:r>
    </w:p>
  </w:endnote>
  <w:endnote w:type="continuationSeparator" w:id="0">
    <w:p w:rsidR="0004374B" w:rsidRDefault="0004374B" w:rsidP="009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4B" w:rsidRDefault="0004374B" w:rsidP="00925528">
      <w:r>
        <w:separator/>
      </w:r>
    </w:p>
  </w:footnote>
  <w:footnote w:type="continuationSeparator" w:id="0">
    <w:p w:rsidR="0004374B" w:rsidRDefault="0004374B" w:rsidP="0092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28" w:rsidRDefault="00925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940D0"/>
    <w:multiLevelType w:val="hybridMultilevel"/>
    <w:tmpl w:val="39E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00781"/>
    <w:multiLevelType w:val="hybridMultilevel"/>
    <w:tmpl w:val="3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772B6"/>
    <w:multiLevelType w:val="hybridMultilevel"/>
    <w:tmpl w:val="2836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13BF3"/>
    <w:multiLevelType w:val="hybridMultilevel"/>
    <w:tmpl w:val="834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76DE5"/>
    <w:multiLevelType w:val="hybridMultilevel"/>
    <w:tmpl w:val="83E694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4E5D94"/>
    <w:multiLevelType w:val="hybridMultilevel"/>
    <w:tmpl w:val="372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07AEC"/>
    <w:multiLevelType w:val="hybridMultilevel"/>
    <w:tmpl w:val="05A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961E15"/>
    <w:multiLevelType w:val="hybridMultilevel"/>
    <w:tmpl w:val="814494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B3E6B81"/>
    <w:multiLevelType w:val="hybridMultilevel"/>
    <w:tmpl w:val="F3E8C96E"/>
    <w:lvl w:ilvl="0" w:tplc="39307514">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4"/>
  </w:num>
  <w:num w:numId="5">
    <w:abstractNumId w:val="5"/>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3"/>
    <w:rsid w:val="00022F71"/>
    <w:rsid w:val="0004374B"/>
    <w:rsid w:val="00051AB9"/>
    <w:rsid w:val="000A048E"/>
    <w:rsid w:val="000A45F6"/>
    <w:rsid w:val="000A595C"/>
    <w:rsid w:val="0011500C"/>
    <w:rsid w:val="001251C0"/>
    <w:rsid w:val="001627A8"/>
    <w:rsid w:val="00184E27"/>
    <w:rsid w:val="001F788F"/>
    <w:rsid w:val="00202911"/>
    <w:rsid w:val="00210FD1"/>
    <w:rsid w:val="002B7F7B"/>
    <w:rsid w:val="002D1F3A"/>
    <w:rsid w:val="004F42A2"/>
    <w:rsid w:val="00547C82"/>
    <w:rsid w:val="00562EC4"/>
    <w:rsid w:val="005F436D"/>
    <w:rsid w:val="00666514"/>
    <w:rsid w:val="00666B85"/>
    <w:rsid w:val="00681A56"/>
    <w:rsid w:val="006F057D"/>
    <w:rsid w:val="00763727"/>
    <w:rsid w:val="007C5B65"/>
    <w:rsid w:val="007E54A4"/>
    <w:rsid w:val="00891BA3"/>
    <w:rsid w:val="00925528"/>
    <w:rsid w:val="00934F1E"/>
    <w:rsid w:val="009D20B7"/>
    <w:rsid w:val="009F2EF3"/>
    <w:rsid w:val="00AF26A7"/>
    <w:rsid w:val="00AF2D1B"/>
    <w:rsid w:val="00B239DC"/>
    <w:rsid w:val="00B3154D"/>
    <w:rsid w:val="00B4397E"/>
    <w:rsid w:val="00B83FEE"/>
    <w:rsid w:val="00C538C5"/>
    <w:rsid w:val="00C74527"/>
    <w:rsid w:val="00CA6950"/>
    <w:rsid w:val="00CB5774"/>
    <w:rsid w:val="00E745B6"/>
    <w:rsid w:val="00E92F3C"/>
    <w:rsid w:val="00F00F5E"/>
    <w:rsid w:val="00F660CE"/>
    <w:rsid w:val="00FB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CD161-A69D-4935-B379-53DED35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A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1BA3"/>
    <w:pPr>
      <w:ind w:left="720"/>
      <w:contextualSpacing/>
    </w:pPr>
  </w:style>
  <w:style w:type="paragraph" w:styleId="Header">
    <w:name w:val="header"/>
    <w:basedOn w:val="Normal"/>
    <w:link w:val="HeaderChar"/>
    <w:uiPriority w:val="99"/>
    <w:unhideWhenUsed/>
    <w:rsid w:val="00925528"/>
    <w:pPr>
      <w:tabs>
        <w:tab w:val="center" w:pos="4513"/>
        <w:tab w:val="right" w:pos="9026"/>
      </w:tabs>
    </w:pPr>
  </w:style>
  <w:style w:type="character" w:customStyle="1" w:styleId="HeaderChar">
    <w:name w:val="Header Char"/>
    <w:basedOn w:val="DefaultParagraphFont"/>
    <w:link w:val="Header"/>
    <w:uiPriority w:val="99"/>
    <w:rsid w:val="009255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528"/>
    <w:pPr>
      <w:tabs>
        <w:tab w:val="center" w:pos="4513"/>
        <w:tab w:val="right" w:pos="9026"/>
      </w:tabs>
    </w:pPr>
  </w:style>
  <w:style w:type="character" w:customStyle="1" w:styleId="FooterChar">
    <w:name w:val="Footer Char"/>
    <w:basedOn w:val="DefaultParagraphFont"/>
    <w:link w:val="Footer"/>
    <w:uiPriority w:val="99"/>
    <w:rsid w:val="009255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2872">
      <w:bodyDiv w:val="1"/>
      <w:marLeft w:val="0"/>
      <w:marRight w:val="0"/>
      <w:marTop w:val="0"/>
      <w:marBottom w:val="0"/>
      <w:divBdr>
        <w:top w:val="none" w:sz="0" w:space="0" w:color="auto"/>
        <w:left w:val="none" w:sz="0" w:space="0" w:color="auto"/>
        <w:bottom w:val="none" w:sz="0" w:space="0" w:color="auto"/>
        <w:right w:val="none" w:sz="0" w:space="0" w:color="auto"/>
      </w:divBdr>
      <w:divsChild>
        <w:div w:id="1904412257">
          <w:marLeft w:val="0"/>
          <w:marRight w:val="0"/>
          <w:marTop w:val="0"/>
          <w:marBottom w:val="0"/>
          <w:divBdr>
            <w:top w:val="none" w:sz="0" w:space="0" w:color="auto"/>
            <w:left w:val="none" w:sz="0" w:space="0" w:color="auto"/>
            <w:bottom w:val="none" w:sz="0" w:space="0" w:color="auto"/>
            <w:right w:val="none" w:sz="0" w:space="0" w:color="auto"/>
          </w:divBdr>
        </w:div>
        <w:div w:id="94800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Susan Nodder</cp:lastModifiedBy>
  <cp:revision>6</cp:revision>
  <cp:lastPrinted>2014-06-14T23:01:00Z</cp:lastPrinted>
  <dcterms:created xsi:type="dcterms:W3CDTF">2014-06-14T23:02:00Z</dcterms:created>
  <dcterms:modified xsi:type="dcterms:W3CDTF">2014-06-17T21:16:00Z</dcterms:modified>
</cp:coreProperties>
</file>