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E3F" w:rsidRPr="006B0FA7" w:rsidRDefault="003D3768" w:rsidP="009B1CD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u w:val="single"/>
        </w:rPr>
        <w:t>M</w:t>
      </w:r>
      <w:r w:rsidR="000E7E3F" w:rsidRPr="00753D3E">
        <w:rPr>
          <w:rFonts w:ascii="Arial" w:hAnsi="Arial" w:cs="Arial"/>
          <w:b/>
          <w:u w:val="single"/>
        </w:rPr>
        <w:t>INUTES OF THE</w:t>
      </w:r>
      <w:r w:rsidR="000E7E3F">
        <w:rPr>
          <w:rFonts w:ascii="Arial" w:hAnsi="Arial" w:cs="Arial"/>
          <w:b/>
          <w:u w:val="single"/>
        </w:rPr>
        <w:t xml:space="preserve"> ORDINARY</w:t>
      </w:r>
      <w:r w:rsidR="000E7E3F" w:rsidRPr="00753D3E">
        <w:rPr>
          <w:rFonts w:ascii="Arial" w:hAnsi="Arial" w:cs="Arial"/>
          <w:b/>
          <w:u w:val="single"/>
        </w:rPr>
        <w:t xml:space="preserve"> MEETING</w:t>
      </w:r>
    </w:p>
    <w:p w:rsidR="000E7E3F" w:rsidRPr="00753D3E" w:rsidRDefault="000E7E3F" w:rsidP="009B1CDA">
      <w:pPr>
        <w:jc w:val="center"/>
        <w:rPr>
          <w:rFonts w:ascii="Arial" w:hAnsi="Arial" w:cs="Arial"/>
          <w:b/>
          <w:u w:val="single"/>
        </w:rPr>
      </w:pPr>
      <w:r w:rsidRPr="00753D3E">
        <w:rPr>
          <w:rFonts w:ascii="Arial" w:hAnsi="Arial" w:cs="Arial"/>
          <w:b/>
          <w:u w:val="single"/>
        </w:rPr>
        <w:t>OF WATCHFIELD PARISH COUNCIL</w:t>
      </w:r>
    </w:p>
    <w:p w:rsidR="000E7E3F" w:rsidRPr="00753D3E" w:rsidRDefault="000E7E3F" w:rsidP="004C6BB4">
      <w:pPr>
        <w:jc w:val="center"/>
        <w:rPr>
          <w:rFonts w:ascii="Arial" w:hAnsi="Arial" w:cs="Arial"/>
          <w:b/>
          <w:u w:val="single"/>
        </w:rPr>
      </w:pPr>
      <w:r w:rsidRPr="00753D3E">
        <w:rPr>
          <w:rFonts w:ascii="Arial" w:hAnsi="Arial" w:cs="Arial"/>
          <w:b/>
          <w:u w:val="single"/>
        </w:rPr>
        <w:t>WATCHFIELD VILLAGE HALL</w:t>
      </w:r>
    </w:p>
    <w:p w:rsidR="000E7E3F" w:rsidRPr="00B12916" w:rsidRDefault="000E7E3F" w:rsidP="003D3768">
      <w:pPr>
        <w:jc w:val="center"/>
        <w:rPr>
          <w:rFonts w:ascii="Arial" w:hAnsi="Arial" w:cs="Arial"/>
          <w:b/>
          <w:u w:val="single"/>
        </w:rPr>
      </w:pPr>
      <w:r w:rsidRPr="00753D3E">
        <w:rPr>
          <w:rFonts w:ascii="Arial" w:hAnsi="Arial" w:cs="Arial"/>
          <w:b/>
          <w:u w:val="single"/>
        </w:rPr>
        <w:t xml:space="preserve">TUESDAY </w:t>
      </w:r>
      <w:r w:rsidR="003D3768">
        <w:rPr>
          <w:rFonts w:ascii="Arial" w:hAnsi="Arial" w:cs="Arial"/>
          <w:b/>
          <w:u w:val="single"/>
        </w:rPr>
        <w:t>17</w:t>
      </w:r>
      <w:r w:rsidR="003D3768" w:rsidRPr="003D3768">
        <w:rPr>
          <w:rFonts w:ascii="Arial" w:hAnsi="Arial" w:cs="Arial"/>
          <w:b/>
          <w:u w:val="single"/>
          <w:vertAlign w:val="superscript"/>
        </w:rPr>
        <w:t>th</w:t>
      </w:r>
      <w:r w:rsidR="003D3768">
        <w:rPr>
          <w:rFonts w:ascii="Arial" w:hAnsi="Arial" w:cs="Arial"/>
          <w:b/>
          <w:u w:val="single"/>
        </w:rPr>
        <w:t xml:space="preserve"> JUNE 2014</w:t>
      </w:r>
      <w:r w:rsidR="004C6BB4">
        <w:rPr>
          <w:rFonts w:ascii="Arial" w:hAnsi="Arial" w:cs="Arial"/>
          <w:b/>
          <w:u w:val="single"/>
        </w:rPr>
        <w:t xml:space="preserve"> </w:t>
      </w:r>
      <w:r w:rsidRPr="00753D3E">
        <w:rPr>
          <w:rFonts w:ascii="Arial" w:hAnsi="Arial" w:cs="Arial"/>
          <w:b/>
          <w:u w:val="single"/>
        </w:rPr>
        <w:t>AT 7.</w:t>
      </w:r>
      <w:r>
        <w:rPr>
          <w:rFonts w:ascii="Arial" w:hAnsi="Arial" w:cs="Arial"/>
          <w:b/>
          <w:u w:val="single"/>
        </w:rPr>
        <w:t>30pm</w:t>
      </w:r>
    </w:p>
    <w:p w:rsidR="000E7E3F" w:rsidRPr="004C6BB4" w:rsidRDefault="000E7E3F" w:rsidP="000E7E3F">
      <w:pPr>
        <w:rPr>
          <w:rFonts w:ascii="Arial" w:hAnsi="Arial" w:cs="Arial"/>
          <w:b/>
          <w:sz w:val="18"/>
          <w:szCs w:val="20"/>
        </w:rPr>
      </w:pPr>
      <w:r w:rsidRPr="004C6BB4">
        <w:rPr>
          <w:rFonts w:ascii="Arial" w:hAnsi="Arial" w:cs="Arial"/>
          <w:b/>
          <w:sz w:val="18"/>
          <w:szCs w:val="20"/>
          <w:u w:val="single"/>
        </w:rPr>
        <w:t>Present:</w:t>
      </w:r>
      <w:r w:rsidRPr="004C6BB4">
        <w:rPr>
          <w:rFonts w:ascii="Arial" w:hAnsi="Arial" w:cs="Arial"/>
          <w:b/>
          <w:sz w:val="18"/>
          <w:szCs w:val="20"/>
        </w:rPr>
        <w:t xml:space="preserve">                                            </w:t>
      </w:r>
      <w:r w:rsidRPr="004C6BB4">
        <w:rPr>
          <w:rFonts w:ascii="Arial" w:hAnsi="Arial" w:cs="Arial"/>
          <w:b/>
          <w:sz w:val="18"/>
          <w:szCs w:val="20"/>
          <w:u w:val="single"/>
        </w:rPr>
        <w:t>In attendance</w:t>
      </w:r>
      <w:r w:rsidRPr="004C6BB4">
        <w:rPr>
          <w:rFonts w:ascii="Arial" w:hAnsi="Arial" w:cs="Arial"/>
          <w:b/>
          <w:sz w:val="18"/>
          <w:szCs w:val="20"/>
        </w:rPr>
        <w:t xml:space="preserve">:                                           </w:t>
      </w:r>
    </w:p>
    <w:p w:rsidR="000E7E3F" w:rsidRPr="004C6BB4" w:rsidRDefault="000E7E3F" w:rsidP="000E7E3F">
      <w:pPr>
        <w:rPr>
          <w:rFonts w:ascii="Arial" w:hAnsi="Arial" w:cs="Arial"/>
          <w:sz w:val="18"/>
          <w:szCs w:val="20"/>
        </w:rPr>
      </w:pPr>
      <w:r w:rsidRPr="004C6BB4">
        <w:rPr>
          <w:rFonts w:ascii="Arial" w:hAnsi="Arial" w:cs="Arial"/>
          <w:sz w:val="18"/>
          <w:szCs w:val="20"/>
        </w:rPr>
        <w:t xml:space="preserve">Cllrs Nodder- Chair                         </w:t>
      </w:r>
    </w:p>
    <w:p w:rsidR="000E7E3F" w:rsidRPr="004C6BB4" w:rsidRDefault="000E7E3F" w:rsidP="000E7E3F">
      <w:pPr>
        <w:rPr>
          <w:rFonts w:ascii="Arial" w:hAnsi="Arial" w:cs="Arial"/>
          <w:sz w:val="18"/>
          <w:szCs w:val="20"/>
        </w:rPr>
      </w:pPr>
      <w:r w:rsidRPr="004C6BB4">
        <w:rPr>
          <w:rFonts w:ascii="Arial" w:hAnsi="Arial" w:cs="Arial"/>
          <w:sz w:val="18"/>
          <w:szCs w:val="20"/>
        </w:rPr>
        <w:t xml:space="preserve">Holman                                                                        </w:t>
      </w:r>
      <w:r w:rsidR="00893E1D">
        <w:rPr>
          <w:rFonts w:ascii="Arial" w:hAnsi="Arial" w:cs="Arial"/>
          <w:sz w:val="18"/>
          <w:szCs w:val="20"/>
        </w:rPr>
        <w:t xml:space="preserve">        </w:t>
      </w:r>
    </w:p>
    <w:p w:rsidR="000E7E3F" w:rsidRPr="004C6BB4" w:rsidRDefault="000E7E3F" w:rsidP="000E7E3F">
      <w:pPr>
        <w:rPr>
          <w:rFonts w:ascii="Arial" w:hAnsi="Arial" w:cs="Arial"/>
          <w:sz w:val="18"/>
          <w:szCs w:val="20"/>
        </w:rPr>
      </w:pPr>
      <w:proofErr w:type="spellStart"/>
      <w:r w:rsidRPr="004C6BB4">
        <w:rPr>
          <w:rFonts w:ascii="Arial" w:hAnsi="Arial" w:cs="Arial"/>
          <w:sz w:val="18"/>
          <w:szCs w:val="20"/>
        </w:rPr>
        <w:t>Skeffington</w:t>
      </w:r>
      <w:proofErr w:type="spellEnd"/>
      <w:r w:rsidRPr="004C6BB4">
        <w:rPr>
          <w:rFonts w:ascii="Arial" w:hAnsi="Arial" w:cs="Arial"/>
          <w:sz w:val="18"/>
          <w:szCs w:val="20"/>
        </w:rPr>
        <w:t xml:space="preserve">         </w:t>
      </w:r>
      <w:r w:rsidR="00713B8C" w:rsidRPr="004C6BB4">
        <w:rPr>
          <w:rFonts w:ascii="Arial" w:hAnsi="Arial" w:cs="Arial"/>
          <w:sz w:val="18"/>
          <w:szCs w:val="20"/>
        </w:rPr>
        <w:t xml:space="preserve">                              </w:t>
      </w:r>
      <w:r w:rsidR="003D3768" w:rsidRPr="004C6BB4">
        <w:rPr>
          <w:rFonts w:ascii="Arial" w:hAnsi="Arial" w:cs="Arial"/>
          <w:sz w:val="18"/>
          <w:szCs w:val="20"/>
        </w:rPr>
        <w:t>The meeting opened at 7.30 pm</w:t>
      </w:r>
    </w:p>
    <w:p w:rsidR="00AF26A7" w:rsidRPr="008F4903" w:rsidRDefault="000E7E3F">
      <w:pPr>
        <w:rPr>
          <w:rFonts w:ascii="Arial" w:hAnsi="Arial" w:cs="Arial"/>
          <w:color w:val="FF0000"/>
          <w:sz w:val="18"/>
          <w:szCs w:val="20"/>
        </w:rPr>
      </w:pPr>
      <w:proofErr w:type="spellStart"/>
      <w:r w:rsidRPr="004C6BB4">
        <w:rPr>
          <w:rFonts w:ascii="Arial" w:hAnsi="Arial" w:cs="Arial"/>
          <w:sz w:val="18"/>
          <w:szCs w:val="20"/>
        </w:rPr>
        <w:t>Rawle</w:t>
      </w:r>
      <w:proofErr w:type="spellEnd"/>
      <w:r w:rsidR="00713B8C" w:rsidRPr="004C6BB4">
        <w:rPr>
          <w:rFonts w:ascii="Arial" w:hAnsi="Arial" w:cs="Arial"/>
          <w:sz w:val="18"/>
          <w:szCs w:val="20"/>
        </w:rPr>
        <w:t xml:space="preserve">                                               </w:t>
      </w:r>
      <w:r w:rsidR="008F4903">
        <w:rPr>
          <w:rFonts w:ascii="Arial" w:hAnsi="Arial" w:cs="Arial"/>
          <w:sz w:val="18"/>
          <w:szCs w:val="20"/>
        </w:rPr>
        <w:t>The meeting was quorate</w:t>
      </w:r>
      <w:r w:rsidR="00713B8C" w:rsidRPr="004C6BB4">
        <w:rPr>
          <w:rFonts w:ascii="Arial" w:hAnsi="Arial" w:cs="Arial"/>
          <w:sz w:val="18"/>
          <w:szCs w:val="20"/>
        </w:rPr>
        <w:t xml:space="preserve">     </w:t>
      </w:r>
      <w:r w:rsidRPr="004C6BB4">
        <w:rPr>
          <w:rFonts w:ascii="Arial" w:hAnsi="Arial" w:cs="Arial"/>
          <w:sz w:val="18"/>
          <w:szCs w:val="20"/>
        </w:rPr>
        <w:t xml:space="preserve"> 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567"/>
        <w:gridCol w:w="9782"/>
        <w:gridCol w:w="709"/>
      </w:tblGrid>
      <w:tr w:rsidR="00FC00AC" w:rsidRPr="00BA7D96" w:rsidTr="004C6BB4">
        <w:tc>
          <w:tcPr>
            <w:tcW w:w="567" w:type="dxa"/>
          </w:tcPr>
          <w:p w:rsidR="00FC00AC" w:rsidRPr="00BA7D96" w:rsidRDefault="00390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FC00AC" w:rsidRPr="00BA7D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82" w:type="dxa"/>
          </w:tcPr>
          <w:p w:rsidR="00FC00AC" w:rsidRPr="00FC00AC" w:rsidRDefault="00192DE6" w:rsidP="00FC00A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To receive apologies for absence</w:t>
            </w:r>
          </w:p>
          <w:p w:rsidR="00C324C1" w:rsidRPr="00BA7D96" w:rsidRDefault="0000253D" w:rsidP="00192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Apologies received from Cllr</w:t>
            </w:r>
            <w:r w:rsidR="003902C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Bailey</w:t>
            </w:r>
            <w:r w:rsidR="003902CE">
              <w:rPr>
                <w:rFonts w:ascii="Arial" w:hAnsi="Arial" w:cs="Arial"/>
                <w:sz w:val="20"/>
                <w:szCs w:val="20"/>
              </w:rPr>
              <w:t>, Bell, Griffiths, Bush</w:t>
            </w:r>
            <w:r>
              <w:rPr>
                <w:rFonts w:ascii="Arial" w:hAnsi="Arial" w:cs="Arial"/>
                <w:sz w:val="20"/>
                <w:szCs w:val="20"/>
              </w:rPr>
              <w:t>, District Cllr</w:t>
            </w:r>
            <w:r w:rsidR="003902CE">
              <w:rPr>
                <w:rFonts w:ascii="Arial" w:hAnsi="Arial" w:cs="Arial"/>
                <w:sz w:val="20"/>
                <w:szCs w:val="20"/>
              </w:rPr>
              <w:t xml:space="preserve">s Elaine Ware and Simon Howell, </w:t>
            </w:r>
            <w:r>
              <w:rPr>
                <w:rFonts w:ascii="Arial" w:hAnsi="Arial" w:cs="Arial"/>
                <w:sz w:val="20"/>
                <w:szCs w:val="20"/>
              </w:rPr>
              <w:t>County Cllr Yvonne Constance</w:t>
            </w:r>
            <w:r w:rsidR="006E5663">
              <w:rPr>
                <w:rFonts w:ascii="Arial" w:hAnsi="Arial" w:cs="Arial"/>
                <w:sz w:val="20"/>
                <w:szCs w:val="20"/>
              </w:rPr>
              <w:t xml:space="preserve">, S. </w:t>
            </w:r>
            <w:proofErr w:type="spellStart"/>
            <w:r w:rsidR="006E5663">
              <w:rPr>
                <w:rFonts w:ascii="Arial" w:hAnsi="Arial" w:cs="Arial"/>
                <w:sz w:val="20"/>
                <w:szCs w:val="20"/>
              </w:rPr>
              <w:t>Mckendrick</w:t>
            </w:r>
            <w:proofErr w:type="spellEnd"/>
            <w:r w:rsidR="006E5663">
              <w:rPr>
                <w:rFonts w:ascii="Arial" w:hAnsi="Arial" w:cs="Arial"/>
                <w:sz w:val="20"/>
                <w:szCs w:val="20"/>
              </w:rPr>
              <w:t xml:space="preserve"> (clerk)</w:t>
            </w:r>
          </w:p>
        </w:tc>
        <w:tc>
          <w:tcPr>
            <w:tcW w:w="709" w:type="dxa"/>
          </w:tcPr>
          <w:p w:rsidR="00FC00AC" w:rsidRPr="00BA7D96" w:rsidRDefault="00FC00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0AC" w:rsidRPr="00BA7D96" w:rsidTr="004C6BB4">
        <w:tc>
          <w:tcPr>
            <w:tcW w:w="567" w:type="dxa"/>
          </w:tcPr>
          <w:p w:rsidR="00FC00AC" w:rsidRPr="00BA7D96" w:rsidRDefault="00DE3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9782" w:type="dxa"/>
          </w:tcPr>
          <w:p w:rsidR="00FC00AC" w:rsidRPr="00BA7D96" w:rsidRDefault="004E2E7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To receive and declarations of personal, or personal and prejudicial interest in respect of items on the agenda for this meeting</w:t>
            </w:r>
          </w:p>
          <w:p w:rsidR="00FC00AC" w:rsidRPr="00341AAC" w:rsidRDefault="00341AAC" w:rsidP="00B06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were none</w:t>
            </w:r>
          </w:p>
        </w:tc>
        <w:tc>
          <w:tcPr>
            <w:tcW w:w="709" w:type="dxa"/>
          </w:tcPr>
          <w:p w:rsidR="00FC00AC" w:rsidRPr="00BA7D96" w:rsidRDefault="00FC00AC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800" w:rsidRPr="00BA7D96" w:rsidRDefault="00A07800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800" w:rsidRPr="00BA7D96" w:rsidRDefault="00A078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0AC" w:rsidRPr="00BA7D96" w:rsidTr="004C6BB4">
        <w:tc>
          <w:tcPr>
            <w:tcW w:w="567" w:type="dxa"/>
          </w:tcPr>
          <w:p w:rsidR="00FC00AC" w:rsidRPr="00BA7D96" w:rsidRDefault="00DE3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782" w:type="dxa"/>
          </w:tcPr>
          <w:p w:rsidR="00FC00AC" w:rsidRDefault="00341AAC" w:rsidP="00FC0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To approve the minutes of the ordinary meeting </w:t>
            </w:r>
            <w:r w:rsidR="00B72609">
              <w:rPr>
                <w:rFonts w:ascii="Arial" w:hAnsi="Arial" w:cs="Arial"/>
                <w:sz w:val="20"/>
                <w:szCs w:val="20"/>
                <w:u w:val="single"/>
              </w:rPr>
              <w:t>held on the 22</w:t>
            </w:r>
            <w:r w:rsidR="00B72609" w:rsidRPr="00B72609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nd</w:t>
            </w:r>
            <w:r w:rsidR="00B72609">
              <w:rPr>
                <w:rFonts w:ascii="Arial" w:hAnsi="Arial" w:cs="Arial"/>
                <w:sz w:val="20"/>
                <w:szCs w:val="20"/>
                <w:u w:val="single"/>
              </w:rPr>
              <w:t xml:space="preserve"> April 2014</w:t>
            </w:r>
          </w:p>
          <w:p w:rsidR="00E56A9E" w:rsidRPr="003902CE" w:rsidRDefault="00390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Amendment: </w:t>
            </w:r>
            <w:r w:rsidR="00DE3899">
              <w:rPr>
                <w:rFonts w:ascii="Arial" w:hAnsi="Arial" w:cs="Arial"/>
                <w:sz w:val="20"/>
                <w:szCs w:val="20"/>
              </w:rPr>
              <w:t xml:space="preserve">Item 30 should read Cllrs Bell and </w:t>
            </w:r>
            <w:proofErr w:type="spellStart"/>
            <w:r w:rsidR="00DE3899">
              <w:rPr>
                <w:rFonts w:ascii="Arial" w:hAnsi="Arial" w:cs="Arial"/>
                <w:sz w:val="20"/>
                <w:szCs w:val="20"/>
              </w:rPr>
              <w:t>Rawle</w:t>
            </w:r>
            <w:proofErr w:type="spellEnd"/>
            <w:r w:rsidR="00DE3899">
              <w:rPr>
                <w:rFonts w:ascii="Arial" w:hAnsi="Arial" w:cs="Arial"/>
                <w:sz w:val="20"/>
                <w:szCs w:val="20"/>
              </w:rPr>
              <w:t xml:space="preserve"> sent their apologies. Proposed Cllr </w:t>
            </w:r>
            <w:proofErr w:type="spellStart"/>
            <w:r w:rsidR="00DE3899">
              <w:rPr>
                <w:rFonts w:ascii="Arial" w:hAnsi="Arial" w:cs="Arial"/>
                <w:sz w:val="20"/>
                <w:szCs w:val="20"/>
              </w:rPr>
              <w:t>Skeffington</w:t>
            </w:r>
            <w:proofErr w:type="spellEnd"/>
            <w:r w:rsidR="00DE3899">
              <w:rPr>
                <w:rFonts w:ascii="Arial" w:hAnsi="Arial" w:cs="Arial"/>
                <w:sz w:val="20"/>
                <w:szCs w:val="20"/>
              </w:rPr>
              <w:t xml:space="preserve">, seconded Cllr </w:t>
            </w:r>
            <w:proofErr w:type="spellStart"/>
            <w:r w:rsidR="00DE3899">
              <w:rPr>
                <w:rFonts w:ascii="Arial" w:hAnsi="Arial" w:cs="Arial"/>
                <w:sz w:val="20"/>
                <w:szCs w:val="20"/>
              </w:rPr>
              <w:t>Rawle</w:t>
            </w:r>
            <w:proofErr w:type="spellEnd"/>
            <w:r w:rsidR="00DE3899">
              <w:rPr>
                <w:rFonts w:ascii="Arial" w:hAnsi="Arial" w:cs="Arial"/>
                <w:sz w:val="20"/>
                <w:szCs w:val="20"/>
              </w:rPr>
              <w:t>, all agreed</w:t>
            </w:r>
          </w:p>
        </w:tc>
        <w:tc>
          <w:tcPr>
            <w:tcW w:w="709" w:type="dxa"/>
          </w:tcPr>
          <w:p w:rsidR="00FC00AC" w:rsidRPr="00BA7D96" w:rsidRDefault="00FC00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0AC" w:rsidRPr="00BA7D96" w:rsidTr="004C6BB4">
        <w:tc>
          <w:tcPr>
            <w:tcW w:w="567" w:type="dxa"/>
          </w:tcPr>
          <w:p w:rsidR="00FC00AC" w:rsidRPr="00BA7D96" w:rsidRDefault="00DE3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782" w:type="dxa"/>
          </w:tcPr>
          <w:p w:rsidR="00FC00AC" w:rsidRPr="002F3D39" w:rsidRDefault="002F3D39" w:rsidP="00FC0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To address</w:t>
            </w:r>
            <w:r w:rsidR="00FC00AC" w:rsidRPr="00FC00AC">
              <w:rPr>
                <w:rFonts w:ascii="Arial" w:hAnsi="Arial" w:cs="Arial"/>
                <w:sz w:val="20"/>
                <w:szCs w:val="20"/>
                <w:u w:val="single"/>
              </w:rPr>
              <w:t xml:space="preserve"> matters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arising from the ordinary meeting held on 22</w:t>
            </w:r>
            <w:r w:rsidRPr="002F3D39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April 2014</w:t>
            </w:r>
          </w:p>
          <w:p w:rsidR="00DE3899" w:rsidRPr="00DE3899" w:rsidRDefault="00DE3899" w:rsidP="00DE3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31 – Cllr Nodder asked if anyone </w:t>
            </w:r>
            <w:r w:rsidRPr="00DE3899">
              <w:rPr>
                <w:rFonts w:ascii="Arial" w:hAnsi="Arial" w:cs="Arial"/>
                <w:sz w:val="20"/>
                <w:szCs w:val="20"/>
              </w:rPr>
              <w:t>want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DE3899">
              <w:rPr>
                <w:rFonts w:ascii="Arial" w:hAnsi="Arial" w:cs="Arial"/>
                <w:sz w:val="20"/>
                <w:szCs w:val="20"/>
              </w:rPr>
              <w:t xml:space="preserve"> to attend an </w:t>
            </w:r>
            <w:r>
              <w:rPr>
                <w:rFonts w:ascii="Arial" w:hAnsi="Arial" w:cs="Arial"/>
                <w:sz w:val="20"/>
                <w:szCs w:val="20"/>
              </w:rPr>
              <w:t>OALC course in Sept. Cllr Holman said she would look into the content of the Roles and Responsibilities course.</w:t>
            </w:r>
          </w:p>
          <w:p w:rsidR="00DE3899" w:rsidRPr="00DE3899" w:rsidRDefault="00DE3899" w:rsidP="00DE3899">
            <w:pPr>
              <w:rPr>
                <w:rFonts w:ascii="Arial" w:hAnsi="Arial" w:cs="Arial"/>
                <w:sz w:val="20"/>
                <w:szCs w:val="20"/>
              </w:rPr>
            </w:pPr>
            <w:r w:rsidRPr="00DE3899">
              <w:rPr>
                <w:rFonts w:ascii="Arial" w:hAnsi="Arial" w:cs="Arial"/>
                <w:sz w:val="20"/>
                <w:szCs w:val="20"/>
              </w:rPr>
              <w:t xml:space="preserve">             - Key ho</w:t>
            </w:r>
            <w:r>
              <w:rPr>
                <w:rFonts w:ascii="Arial" w:hAnsi="Arial" w:cs="Arial"/>
                <w:sz w:val="20"/>
                <w:szCs w:val="20"/>
              </w:rPr>
              <w:t xml:space="preserve">lder list – Cllrs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Rawle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Holman,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Skeffington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Nodder have submitted their key details</w:t>
            </w:r>
          </w:p>
          <w:p w:rsidR="00DE3899" w:rsidRPr="00DE3899" w:rsidRDefault="00DE3899" w:rsidP="00DE3899">
            <w:pPr>
              <w:rPr>
                <w:rFonts w:ascii="Arial" w:hAnsi="Arial" w:cs="Arial"/>
                <w:sz w:val="20"/>
                <w:szCs w:val="20"/>
              </w:rPr>
            </w:pPr>
            <w:r w:rsidRPr="00DE3899">
              <w:rPr>
                <w:rFonts w:ascii="Arial" w:hAnsi="Arial" w:cs="Arial"/>
                <w:sz w:val="20"/>
                <w:szCs w:val="20"/>
              </w:rPr>
              <w:t xml:space="preserve">             - fire servicing has already been agreed</w:t>
            </w:r>
          </w:p>
          <w:p w:rsidR="00DE3899" w:rsidRPr="00DE3899" w:rsidRDefault="00DE3899" w:rsidP="00DE3899">
            <w:pPr>
              <w:rPr>
                <w:rFonts w:ascii="Arial" w:hAnsi="Arial" w:cs="Arial"/>
                <w:sz w:val="20"/>
                <w:szCs w:val="20"/>
              </w:rPr>
            </w:pPr>
            <w:r w:rsidRPr="00DE389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>- Cllr Holman</w:t>
            </w:r>
            <w:r w:rsidRPr="00DE3899">
              <w:rPr>
                <w:rFonts w:ascii="Arial" w:hAnsi="Arial" w:cs="Arial"/>
                <w:sz w:val="20"/>
                <w:szCs w:val="20"/>
              </w:rPr>
              <w:t xml:space="preserve"> has </w:t>
            </w:r>
            <w:proofErr w:type="spellStart"/>
            <w:r w:rsidRPr="00DE3899">
              <w:rPr>
                <w:rFonts w:ascii="Arial" w:hAnsi="Arial" w:cs="Arial"/>
                <w:sz w:val="20"/>
                <w:szCs w:val="20"/>
              </w:rPr>
              <w:t>recontacted</w:t>
            </w:r>
            <w:proofErr w:type="spellEnd"/>
            <w:r w:rsidRPr="00DE3899">
              <w:rPr>
                <w:rFonts w:ascii="Arial" w:hAnsi="Arial" w:cs="Arial"/>
                <w:sz w:val="20"/>
                <w:szCs w:val="20"/>
              </w:rPr>
              <w:t xml:space="preserve"> Football Club for meeting date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</w:t>
            </w:r>
            <w:r w:rsidRPr="00DE3899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July 4.30pm at pavilion</w:t>
            </w:r>
          </w:p>
          <w:p w:rsidR="00DE3899" w:rsidRPr="00DE3899" w:rsidRDefault="00DE3899" w:rsidP="00DE3899">
            <w:pPr>
              <w:rPr>
                <w:rFonts w:ascii="Arial" w:hAnsi="Arial" w:cs="Arial"/>
                <w:sz w:val="20"/>
                <w:szCs w:val="20"/>
              </w:rPr>
            </w:pPr>
            <w:r w:rsidRPr="00DE389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>- Cllr Holman has reported theft of dog bin – crime number 43140078103</w:t>
            </w:r>
          </w:p>
          <w:p w:rsidR="00DE3899" w:rsidRPr="00DE3899" w:rsidRDefault="00DE3899" w:rsidP="00DE3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35 – Cllr Nodder</w:t>
            </w:r>
            <w:r w:rsidRPr="00DE3899">
              <w:rPr>
                <w:rFonts w:ascii="Arial" w:hAnsi="Arial" w:cs="Arial"/>
                <w:sz w:val="20"/>
                <w:szCs w:val="20"/>
              </w:rPr>
              <w:t xml:space="preserve"> sent WPC response as discussed</w:t>
            </w:r>
          </w:p>
          <w:p w:rsidR="00DE3899" w:rsidRPr="00DE3899" w:rsidRDefault="00DE3899" w:rsidP="00DE3899">
            <w:pPr>
              <w:rPr>
                <w:rFonts w:ascii="Arial" w:hAnsi="Arial" w:cs="Arial"/>
                <w:sz w:val="20"/>
                <w:szCs w:val="20"/>
              </w:rPr>
            </w:pPr>
            <w:r w:rsidRPr="00DE3899">
              <w:rPr>
                <w:rFonts w:ascii="Arial" w:hAnsi="Arial" w:cs="Arial"/>
                <w:sz w:val="20"/>
                <w:szCs w:val="20"/>
              </w:rPr>
              <w:t>Item 37 – Agenda item</w:t>
            </w:r>
          </w:p>
          <w:p w:rsidR="00DE3899" w:rsidRPr="00DE3899" w:rsidRDefault="00DE3899" w:rsidP="00DE3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38 – Cllr  Nodder</w:t>
            </w:r>
            <w:r w:rsidRPr="00DE3899">
              <w:rPr>
                <w:rFonts w:ascii="Arial" w:hAnsi="Arial" w:cs="Arial"/>
                <w:sz w:val="20"/>
                <w:szCs w:val="20"/>
              </w:rPr>
              <w:t xml:space="preserve"> sent WPC response as discussed</w:t>
            </w:r>
          </w:p>
          <w:p w:rsidR="00DE3899" w:rsidRPr="00DE3899" w:rsidRDefault="00DE3899" w:rsidP="00DE3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39 – Kate Morris from Vale waste team says bin would be emptied by them. Cllr Nodder to pass information onto McDonald’s manager</w:t>
            </w:r>
          </w:p>
          <w:p w:rsidR="00DE3899" w:rsidRPr="00DE3899" w:rsidRDefault="00DE3899" w:rsidP="00DE3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40 – Cllr Nodder</w:t>
            </w:r>
            <w:r w:rsidRPr="00DE3899">
              <w:rPr>
                <w:rFonts w:ascii="Arial" w:hAnsi="Arial" w:cs="Arial"/>
                <w:sz w:val="20"/>
                <w:szCs w:val="20"/>
              </w:rPr>
              <w:t xml:space="preserve"> sent WPC response as discussed</w:t>
            </w:r>
          </w:p>
          <w:p w:rsidR="00DE3899" w:rsidRPr="00DE3899" w:rsidRDefault="00DE3899" w:rsidP="00DE3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41 – Cllr Nodder</w:t>
            </w:r>
            <w:r w:rsidRPr="00DE3899">
              <w:rPr>
                <w:rFonts w:ascii="Arial" w:hAnsi="Arial" w:cs="Arial"/>
                <w:sz w:val="20"/>
                <w:szCs w:val="20"/>
              </w:rPr>
              <w:t xml:space="preserve"> sent WPC response as discussed</w:t>
            </w:r>
          </w:p>
          <w:p w:rsidR="00DE3899" w:rsidRPr="00DE3899" w:rsidRDefault="00DE3899" w:rsidP="00DE3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42 – </w:t>
            </w:r>
            <w:r w:rsidRPr="00DE3899">
              <w:rPr>
                <w:rFonts w:ascii="Arial" w:hAnsi="Arial" w:cs="Arial"/>
                <w:sz w:val="20"/>
                <w:szCs w:val="20"/>
              </w:rPr>
              <w:t xml:space="preserve">the subject of an </w:t>
            </w:r>
            <w:r>
              <w:rPr>
                <w:rFonts w:ascii="Arial" w:hAnsi="Arial" w:cs="Arial"/>
                <w:sz w:val="20"/>
                <w:szCs w:val="20"/>
              </w:rPr>
              <w:t>EGM to be discussed</w:t>
            </w:r>
          </w:p>
          <w:p w:rsidR="00DE3899" w:rsidRPr="00DE3899" w:rsidRDefault="00DE3899" w:rsidP="00DE3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43 – Clerk is off sick. Cllr Nodder</w:t>
            </w:r>
            <w:r w:rsidRPr="00DE3899">
              <w:rPr>
                <w:rFonts w:ascii="Arial" w:hAnsi="Arial" w:cs="Arial"/>
                <w:sz w:val="20"/>
                <w:szCs w:val="20"/>
              </w:rPr>
              <w:t xml:space="preserve"> will liaise with </w:t>
            </w:r>
            <w:proofErr w:type="spellStart"/>
            <w:r w:rsidRPr="00DE3899">
              <w:rPr>
                <w:rFonts w:ascii="Arial" w:hAnsi="Arial" w:cs="Arial"/>
                <w:sz w:val="20"/>
                <w:szCs w:val="20"/>
              </w:rPr>
              <w:t>Rafe</w:t>
            </w:r>
            <w:proofErr w:type="spellEnd"/>
            <w:r w:rsidRPr="00DE3899">
              <w:rPr>
                <w:rFonts w:ascii="Arial" w:hAnsi="Arial" w:cs="Arial"/>
                <w:sz w:val="20"/>
                <w:szCs w:val="20"/>
              </w:rPr>
              <w:t xml:space="preserve"> Aldridge</w:t>
            </w:r>
          </w:p>
          <w:p w:rsidR="00DE3899" w:rsidRPr="00DE3899" w:rsidRDefault="00DE3899" w:rsidP="00DE3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44 – Cllr Holman has chased Peter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asked about Capital Community Grant scheme of up</w:t>
            </w:r>
            <w:r w:rsidR="006E56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£5000 or </w:t>
            </w:r>
            <w:r w:rsidR="006E5663">
              <w:rPr>
                <w:rFonts w:ascii="Arial" w:hAnsi="Arial" w:cs="Arial"/>
                <w:sz w:val="20"/>
                <w:szCs w:val="20"/>
              </w:rPr>
              <w:t>50% of the cost. She has asked for a 15 minute one-to-one session</w:t>
            </w:r>
          </w:p>
          <w:p w:rsidR="00DE3899" w:rsidRPr="00DE3899" w:rsidRDefault="00DE3899" w:rsidP="00DE3899">
            <w:pPr>
              <w:rPr>
                <w:rFonts w:ascii="Arial" w:hAnsi="Arial" w:cs="Arial"/>
                <w:sz w:val="20"/>
                <w:szCs w:val="20"/>
              </w:rPr>
            </w:pPr>
            <w:r w:rsidRPr="00DE3899">
              <w:rPr>
                <w:rFonts w:ascii="Arial" w:hAnsi="Arial" w:cs="Arial"/>
                <w:sz w:val="20"/>
                <w:szCs w:val="20"/>
              </w:rPr>
              <w:t>Item 45 – finger protectors have been agreed</w:t>
            </w:r>
          </w:p>
          <w:p w:rsidR="00DE3899" w:rsidRPr="00DE3899" w:rsidRDefault="006E5663" w:rsidP="00DE3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-  No more quotes have been submitted for French drains</w:t>
            </w:r>
          </w:p>
          <w:p w:rsidR="00FC00AC" w:rsidRPr="00BA7D96" w:rsidRDefault="006E5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- Cllr Nodder</w:t>
            </w:r>
            <w:r w:rsidR="00DE3899" w:rsidRPr="00DE3899">
              <w:rPr>
                <w:rFonts w:ascii="Arial" w:hAnsi="Arial" w:cs="Arial"/>
                <w:sz w:val="20"/>
                <w:szCs w:val="20"/>
              </w:rPr>
              <w:t xml:space="preserve"> will put mete</w:t>
            </w:r>
            <w:r>
              <w:rPr>
                <w:rFonts w:ascii="Arial" w:hAnsi="Arial" w:cs="Arial"/>
                <w:sz w:val="20"/>
                <w:szCs w:val="20"/>
              </w:rPr>
              <w:t>r boxes on next ordinary agenda</w:t>
            </w:r>
          </w:p>
        </w:tc>
        <w:tc>
          <w:tcPr>
            <w:tcW w:w="709" w:type="dxa"/>
          </w:tcPr>
          <w:p w:rsidR="00115BEF" w:rsidRDefault="00115BEF">
            <w:pPr>
              <w:rPr>
                <w:rFonts w:ascii="Arial" w:hAnsi="Arial" w:cs="Arial"/>
                <w:sz w:val="20"/>
                <w:szCs w:val="20"/>
              </w:rPr>
            </w:pPr>
          </w:p>
          <w:p w:rsidR="00821AD4" w:rsidRDefault="00DE3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RH</w:t>
            </w:r>
          </w:p>
          <w:p w:rsidR="006E5663" w:rsidRDefault="006E5663">
            <w:pPr>
              <w:rPr>
                <w:rFonts w:ascii="Arial" w:hAnsi="Arial" w:cs="Arial"/>
                <w:sz w:val="20"/>
                <w:szCs w:val="20"/>
              </w:rPr>
            </w:pPr>
          </w:p>
          <w:p w:rsidR="006E5663" w:rsidRDefault="006E5663">
            <w:pPr>
              <w:rPr>
                <w:rFonts w:ascii="Arial" w:hAnsi="Arial" w:cs="Arial"/>
                <w:sz w:val="20"/>
                <w:szCs w:val="20"/>
              </w:rPr>
            </w:pPr>
          </w:p>
          <w:p w:rsidR="006E5663" w:rsidRDefault="006E5663">
            <w:pPr>
              <w:rPr>
                <w:rFonts w:ascii="Arial" w:hAnsi="Arial" w:cs="Arial"/>
                <w:sz w:val="20"/>
                <w:szCs w:val="20"/>
              </w:rPr>
            </w:pPr>
          </w:p>
          <w:p w:rsidR="006E5663" w:rsidRDefault="006E5663">
            <w:pPr>
              <w:rPr>
                <w:rFonts w:ascii="Arial" w:hAnsi="Arial" w:cs="Arial"/>
                <w:sz w:val="20"/>
                <w:szCs w:val="20"/>
              </w:rPr>
            </w:pPr>
          </w:p>
          <w:p w:rsidR="006E5663" w:rsidRDefault="006E5663">
            <w:pPr>
              <w:rPr>
                <w:rFonts w:ascii="Arial" w:hAnsi="Arial" w:cs="Arial"/>
                <w:sz w:val="20"/>
                <w:szCs w:val="20"/>
              </w:rPr>
            </w:pPr>
          </w:p>
          <w:p w:rsidR="006E5663" w:rsidRDefault="006E5663">
            <w:pPr>
              <w:rPr>
                <w:rFonts w:ascii="Arial" w:hAnsi="Arial" w:cs="Arial"/>
                <w:sz w:val="20"/>
                <w:szCs w:val="20"/>
              </w:rPr>
            </w:pPr>
          </w:p>
          <w:p w:rsidR="006E5663" w:rsidRDefault="006E5663">
            <w:pPr>
              <w:rPr>
                <w:rFonts w:ascii="Arial" w:hAnsi="Arial" w:cs="Arial"/>
                <w:sz w:val="20"/>
                <w:szCs w:val="20"/>
              </w:rPr>
            </w:pPr>
          </w:p>
          <w:p w:rsidR="006E5663" w:rsidRDefault="006E5663">
            <w:pPr>
              <w:rPr>
                <w:rFonts w:ascii="Arial" w:hAnsi="Arial" w:cs="Arial"/>
                <w:sz w:val="20"/>
                <w:szCs w:val="20"/>
              </w:rPr>
            </w:pPr>
          </w:p>
          <w:p w:rsidR="006E5663" w:rsidRDefault="006E5663">
            <w:pPr>
              <w:rPr>
                <w:rFonts w:ascii="Arial" w:hAnsi="Arial" w:cs="Arial"/>
                <w:sz w:val="20"/>
                <w:szCs w:val="20"/>
              </w:rPr>
            </w:pPr>
          </w:p>
          <w:p w:rsidR="006E5663" w:rsidRDefault="006E5663">
            <w:pPr>
              <w:rPr>
                <w:rFonts w:ascii="Arial" w:hAnsi="Arial" w:cs="Arial"/>
                <w:sz w:val="20"/>
                <w:szCs w:val="20"/>
              </w:rPr>
            </w:pPr>
          </w:p>
          <w:p w:rsidR="006E5663" w:rsidRDefault="006E5663">
            <w:pPr>
              <w:rPr>
                <w:rFonts w:ascii="Arial" w:hAnsi="Arial" w:cs="Arial"/>
                <w:sz w:val="20"/>
                <w:szCs w:val="20"/>
              </w:rPr>
            </w:pPr>
          </w:p>
          <w:p w:rsidR="006E5663" w:rsidRDefault="006E5663">
            <w:pPr>
              <w:rPr>
                <w:rFonts w:ascii="Arial" w:hAnsi="Arial" w:cs="Arial"/>
                <w:sz w:val="20"/>
                <w:szCs w:val="20"/>
              </w:rPr>
            </w:pPr>
          </w:p>
          <w:p w:rsidR="006E5663" w:rsidRDefault="006E5663">
            <w:pPr>
              <w:rPr>
                <w:rFonts w:ascii="Arial" w:hAnsi="Arial" w:cs="Arial"/>
                <w:sz w:val="20"/>
                <w:szCs w:val="20"/>
              </w:rPr>
            </w:pPr>
          </w:p>
          <w:p w:rsidR="006E5663" w:rsidRDefault="006E5663">
            <w:pPr>
              <w:rPr>
                <w:rFonts w:ascii="Arial" w:hAnsi="Arial" w:cs="Arial"/>
                <w:sz w:val="20"/>
                <w:szCs w:val="20"/>
              </w:rPr>
            </w:pPr>
          </w:p>
          <w:p w:rsidR="006E5663" w:rsidRDefault="006E5663">
            <w:pPr>
              <w:rPr>
                <w:rFonts w:ascii="Arial" w:hAnsi="Arial" w:cs="Arial"/>
                <w:sz w:val="20"/>
                <w:szCs w:val="20"/>
              </w:rPr>
            </w:pPr>
          </w:p>
          <w:p w:rsidR="006E5663" w:rsidRDefault="006E5663">
            <w:pPr>
              <w:rPr>
                <w:rFonts w:ascii="Arial" w:hAnsi="Arial" w:cs="Arial"/>
                <w:sz w:val="20"/>
                <w:szCs w:val="20"/>
              </w:rPr>
            </w:pPr>
          </w:p>
          <w:p w:rsidR="006E5663" w:rsidRDefault="006E5663">
            <w:pPr>
              <w:rPr>
                <w:rFonts w:ascii="Arial" w:hAnsi="Arial" w:cs="Arial"/>
                <w:sz w:val="20"/>
                <w:szCs w:val="20"/>
              </w:rPr>
            </w:pPr>
          </w:p>
          <w:p w:rsidR="006E5663" w:rsidRDefault="006E5663">
            <w:pPr>
              <w:rPr>
                <w:rFonts w:ascii="Arial" w:hAnsi="Arial" w:cs="Arial"/>
                <w:sz w:val="20"/>
                <w:szCs w:val="20"/>
              </w:rPr>
            </w:pPr>
          </w:p>
          <w:p w:rsidR="006E5663" w:rsidRPr="00BA7D96" w:rsidRDefault="006E5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</w:t>
            </w:r>
          </w:p>
        </w:tc>
      </w:tr>
      <w:tr w:rsidR="006E5663" w:rsidRPr="00BA7D96" w:rsidTr="004C6BB4">
        <w:tc>
          <w:tcPr>
            <w:tcW w:w="567" w:type="dxa"/>
          </w:tcPr>
          <w:p w:rsidR="006E5663" w:rsidRDefault="006E5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64. </w:t>
            </w:r>
          </w:p>
        </w:tc>
        <w:tc>
          <w:tcPr>
            <w:tcW w:w="9782" w:type="dxa"/>
          </w:tcPr>
          <w:p w:rsidR="006E5663" w:rsidRDefault="006E5663" w:rsidP="00FC00A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To approve the minutes of the Extraordinary Meeting held on 3</w:t>
            </w:r>
            <w:r w:rsidRPr="006E5663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June 2014</w:t>
            </w:r>
          </w:p>
          <w:p w:rsidR="006E5663" w:rsidRPr="006E5663" w:rsidRDefault="006E5663" w:rsidP="00FC0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Proposed Cllr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Rawle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seconded Cllr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Skeffington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all agreed</w:t>
            </w:r>
          </w:p>
        </w:tc>
        <w:tc>
          <w:tcPr>
            <w:tcW w:w="709" w:type="dxa"/>
          </w:tcPr>
          <w:p w:rsidR="006E5663" w:rsidRDefault="006E5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663" w:rsidRPr="00BA7D96" w:rsidTr="004C6BB4">
        <w:tc>
          <w:tcPr>
            <w:tcW w:w="567" w:type="dxa"/>
          </w:tcPr>
          <w:p w:rsidR="006E5663" w:rsidRDefault="006E5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9782" w:type="dxa"/>
          </w:tcPr>
          <w:p w:rsidR="006E5663" w:rsidRDefault="006E5663" w:rsidP="00FC00A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E5663">
              <w:rPr>
                <w:rFonts w:ascii="Arial" w:hAnsi="Arial" w:cs="Arial"/>
                <w:sz w:val="20"/>
                <w:szCs w:val="20"/>
                <w:u w:val="single"/>
              </w:rPr>
              <w:t>To address matters arising from the Extraordinary Meeting held on 3</w:t>
            </w:r>
            <w:r w:rsidRPr="006E5663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rd</w:t>
            </w:r>
            <w:r w:rsidRPr="006E5663">
              <w:rPr>
                <w:rFonts w:ascii="Arial" w:hAnsi="Arial" w:cs="Arial"/>
                <w:sz w:val="20"/>
                <w:szCs w:val="20"/>
                <w:u w:val="single"/>
              </w:rPr>
              <w:t xml:space="preserve"> June 2014</w:t>
            </w:r>
          </w:p>
          <w:p w:rsidR="006E5663" w:rsidRDefault="006E5663" w:rsidP="006E5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53 – Cllr Nodder</w:t>
            </w:r>
            <w:r w:rsidRPr="006E5663">
              <w:rPr>
                <w:rFonts w:ascii="Arial" w:hAnsi="Arial" w:cs="Arial"/>
                <w:sz w:val="20"/>
                <w:szCs w:val="20"/>
              </w:rPr>
              <w:t xml:space="preserve"> sent WPC response to Cowan’s Camp amendments as discussed</w:t>
            </w:r>
          </w:p>
          <w:p w:rsidR="006E5663" w:rsidRPr="006E5663" w:rsidRDefault="006E5663" w:rsidP="006E566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 Nodder</w:t>
            </w:r>
            <w:r w:rsidRPr="006E5663">
              <w:rPr>
                <w:rFonts w:ascii="Arial" w:hAnsi="Arial" w:cs="Arial"/>
                <w:sz w:val="20"/>
                <w:szCs w:val="20"/>
              </w:rPr>
              <w:t xml:space="preserve"> sent WPC response to gypsy site amendments as discussed</w:t>
            </w:r>
          </w:p>
          <w:p w:rsidR="006E5663" w:rsidRPr="006E5663" w:rsidRDefault="006E5663" w:rsidP="006E566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 Nodder</w:t>
            </w:r>
            <w:r w:rsidRPr="006E5663">
              <w:rPr>
                <w:rFonts w:ascii="Arial" w:hAnsi="Arial" w:cs="Arial"/>
                <w:sz w:val="20"/>
                <w:szCs w:val="20"/>
              </w:rPr>
              <w:t xml:space="preserve"> sent WPC complaint re Planning Department as discussed</w:t>
            </w:r>
          </w:p>
          <w:p w:rsidR="006E5663" w:rsidRPr="006E5663" w:rsidRDefault="006E5663" w:rsidP="006E5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54 – Cllr Nodder</w:t>
            </w:r>
            <w:r w:rsidRPr="006E5663">
              <w:rPr>
                <w:rFonts w:ascii="Arial" w:hAnsi="Arial" w:cs="Arial"/>
                <w:sz w:val="20"/>
                <w:szCs w:val="20"/>
              </w:rPr>
              <w:t xml:space="preserve"> has ordered finger protectors</w:t>
            </w:r>
          </w:p>
          <w:p w:rsidR="006E5663" w:rsidRPr="006E5663" w:rsidRDefault="006E5663" w:rsidP="006E5663">
            <w:pPr>
              <w:rPr>
                <w:rFonts w:ascii="Arial" w:hAnsi="Arial" w:cs="Arial"/>
                <w:sz w:val="20"/>
                <w:szCs w:val="20"/>
              </w:rPr>
            </w:pPr>
            <w:r w:rsidRPr="006E5663">
              <w:rPr>
                <w:rFonts w:ascii="Arial" w:hAnsi="Arial" w:cs="Arial"/>
                <w:sz w:val="20"/>
                <w:szCs w:val="20"/>
              </w:rPr>
              <w:t>Item 55 – will be on next ordinary agenda</w:t>
            </w:r>
          </w:p>
          <w:p w:rsidR="006E5663" w:rsidRPr="006E5663" w:rsidRDefault="006E5663" w:rsidP="006E5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56 – Cllr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Rawle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has ordered fire servicing</w:t>
            </w:r>
          </w:p>
          <w:p w:rsidR="006E5663" w:rsidRPr="006E5663" w:rsidRDefault="006E5663" w:rsidP="006E5663">
            <w:pPr>
              <w:rPr>
                <w:rFonts w:ascii="Arial" w:hAnsi="Arial" w:cs="Arial"/>
                <w:sz w:val="20"/>
                <w:szCs w:val="20"/>
              </w:rPr>
            </w:pPr>
            <w:r w:rsidRPr="006E5663">
              <w:rPr>
                <w:rFonts w:ascii="Arial" w:hAnsi="Arial" w:cs="Arial"/>
                <w:sz w:val="20"/>
                <w:szCs w:val="20"/>
              </w:rPr>
              <w:t>Item 57 – External power source</w:t>
            </w:r>
            <w:r>
              <w:rPr>
                <w:rFonts w:ascii="Arial" w:hAnsi="Arial" w:cs="Arial"/>
                <w:sz w:val="20"/>
                <w:szCs w:val="20"/>
              </w:rPr>
              <w:t xml:space="preserve"> on pavilion</w:t>
            </w:r>
            <w:r w:rsidRPr="006E5663">
              <w:rPr>
                <w:rFonts w:ascii="Arial" w:hAnsi="Arial" w:cs="Arial"/>
                <w:sz w:val="20"/>
                <w:szCs w:val="20"/>
              </w:rPr>
              <w:t xml:space="preserve"> has been installed</w:t>
            </w:r>
          </w:p>
          <w:p w:rsidR="006E5663" w:rsidRPr="006E5663" w:rsidRDefault="006E5663" w:rsidP="006E5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58 – Cllr Holman still awaiting more quotes for French drain</w:t>
            </w:r>
          </w:p>
          <w:p w:rsidR="006E5663" w:rsidRPr="006E5663" w:rsidRDefault="00CA57BD" w:rsidP="00FC0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59 – Cllr Holman e</w:t>
            </w:r>
            <w:r w:rsidR="006E5663">
              <w:rPr>
                <w:rFonts w:ascii="Arial" w:hAnsi="Arial" w:cs="Arial"/>
                <w:sz w:val="20"/>
                <w:szCs w:val="20"/>
              </w:rPr>
              <w:t>stablished Biffa do not provide dog bins</w:t>
            </w:r>
          </w:p>
        </w:tc>
        <w:tc>
          <w:tcPr>
            <w:tcW w:w="709" w:type="dxa"/>
          </w:tcPr>
          <w:p w:rsidR="006E5663" w:rsidRDefault="006E5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0AC" w:rsidRPr="00BA7D96" w:rsidTr="004C6BB4">
        <w:tc>
          <w:tcPr>
            <w:tcW w:w="567" w:type="dxa"/>
          </w:tcPr>
          <w:p w:rsidR="00FC00AC" w:rsidRPr="00BA7D96" w:rsidRDefault="006E5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  <w:r w:rsidR="000F5506" w:rsidRPr="00BA7D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82" w:type="dxa"/>
          </w:tcPr>
          <w:p w:rsidR="00FC00AC" w:rsidRDefault="001A0092" w:rsidP="001A009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To take questions and comments from members of the public</w:t>
            </w:r>
          </w:p>
          <w:p w:rsidR="00580383" w:rsidRPr="001A0092" w:rsidRDefault="006E5663" w:rsidP="001A009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were none</w:t>
            </w:r>
          </w:p>
        </w:tc>
        <w:tc>
          <w:tcPr>
            <w:tcW w:w="709" w:type="dxa"/>
          </w:tcPr>
          <w:p w:rsidR="00FC00AC" w:rsidRPr="00BA7D96" w:rsidRDefault="00FC00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0AC" w:rsidRPr="00BA7D96" w:rsidTr="004C6BB4">
        <w:tc>
          <w:tcPr>
            <w:tcW w:w="567" w:type="dxa"/>
          </w:tcPr>
          <w:p w:rsidR="00FC00AC" w:rsidRPr="00BA7D96" w:rsidRDefault="006E5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="000F5506" w:rsidRPr="00BA7D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82" w:type="dxa"/>
          </w:tcPr>
          <w:p w:rsidR="00FC00AC" w:rsidRDefault="0058038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To take questions and comments from members of the Council</w:t>
            </w:r>
          </w:p>
          <w:p w:rsidR="00580383" w:rsidRPr="00580383" w:rsidRDefault="006E5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were none</w:t>
            </w:r>
          </w:p>
        </w:tc>
        <w:tc>
          <w:tcPr>
            <w:tcW w:w="709" w:type="dxa"/>
          </w:tcPr>
          <w:p w:rsidR="00FC00AC" w:rsidRDefault="00FC00AC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EE6" w:rsidRPr="00BA7D96" w:rsidRDefault="00D62E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663" w:rsidRPr="00BA7D96" w:rsidTr="004C6BB4">
        <w:tc>
          <w:tcPr>
            <w:tcW w:w="567" w:type="dxa"/>
          </w:tcPr>
          <w:p w:rsidR="006E5663" w:rsidRDefault="006E5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9782" w:type="dxa"/>
          </w:tcPr>
          <w:p w:rsidR="006E5663" w:rsidRPr="006E5663" w:rsidRDefault="006E5663" w:rsidP="006E56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E5663">
              <w:rPr>
                <w:rFonts w:ascii="Arial" w:hAnsi="Arial" w:cs="Arial"/>
                <w:sz w:val="20"/>
                <w:szCs w:val="20"/>
                <w:u w:val="single"/>
              </w:rPr>
              <w:t>Appointment of temporary finance assistant and arrange RFO</w:t>
            </w:r>
          </w:p>
          <w:p w:rsidR="006E5663" w:rsidRPr="006E1E5A" w:rsidRDefault="006E5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 Nodder stated that Tra</w:t>
            </w:r>
            <w:r w:rsidRPr="006E5663">
              <w:rPr>
                <w:rFonts w:ascii="Arial" w:hAnsi="Arial" w:cs="Arial"/>
                <w:sz w:val="20"/>
                <w:szCs w:val="20"/>
              </w:rPr>
              <w:t xml:space="preserve">cy </w:t>
            </w:r>
            <w:proofErr w:type="spellStart"/>
            <w:r w:rsidRPr="006E5663">
              <w:rPr>
                <w:rFonts w:ascii="Arial" w:hAnsi="Arial" w:cs="Arial"/>
                <w:sz w:val="20"/>
                <w:szCs w:val="20"/>
              </w:rPr>
              <w:t>Winskill</w:t>
            </w:r>
            <w:proofErr w:type="spellEnd"/>
            <w:r w:rsidR="00395943">
              <w:rPr>
                <w:rFonts w:ascii="Arial" w:hAnsi="Arial" w:cs="Arial"/>
                <w:sz w:val="20"/>
                <w:szCs w:val="20"/>
              </w:rPr>
              <w:t xml:space="preserve">, RFO for </w:t>
            </w:r>
            <w:proofErr w:type="spellStart"/>
            <w:r w:rsidR="00395943">
              <w:rPr>
                <w:rFonts w:ascii="Arial" w:hAnsi="Arial" w:cs="Arial"/>
                <w:sz w:val="20"/>
                <w:szCs w:val="20"/>
              </w:rPr>
              <w:t>Shriv</w:t>
            </w:r>
            <w:proofErr w:type="spellEnd"/>
            <w:r w:rsidR="00395943">
              <w:rPr>
                <w:rFonts w:ascii="Arial" w:hAnsi="Arial" w:cs="Arial"/>
                <w:sz w:val="20"/>
                <w:szCs w:val="20"/>
              </w:rPr>
              <w:t xml:space="preserve"> PC and VBT, is available to</w:t>
            </w:r>
            <w:r w:rsidRPr="006E5663">
              <w:rPr>
                <w:rFonts w:ascii="Arial" w:hAnsi="Arial" w:cs="Arial"/>
                <w:sz w:val="20"/>
                <w:szCs w:val="20"/>
              </w:rPr>
              <w:t xml:space="preserve"> complete the accounts for the audit.</w:t>
            </w:r>
            <w:r w:rsidR="00395943">
              <w:rPr>
                <w:rFonts w:ascii="Arial" w:hAnsi="Arial" w:cs="Arial"/>
                <w:sz w:val="20"/>
                <w:szCs w:val="20"/>
              </w:rPr>
              <w:t xml:space="preserve"> Proposed council </w:t>
            </w:r>
            <w:r w:rsidR="00F7414D">
              <w:rPr>
                <w:rFonts w:ascii="Arial" w:hAnsi="Arial" w:cs="Arial"/>
                <w:sz w:val="20"/>
                <w:szCs w:val="20"/>
              </w:rPr>
              <w:t xml:space="preserve">employs Mrs </w:t>
            </w:r>
            <w:proofErr w:type="spellStart"/>
            <w:r w:rsidR="00F7414D">
              <w:rPr>
                <w:rFonts w:ascii="Arial" w:hAnsi="Arial" w:cs="Arial"/>
                <w:sz w:val="20"/>
                <w:szCs w:val="20"/>
              </w:rPr>
              <w:t>Winskill</w:t>
            </w:r>
            <w:proofErr w:type="spellEnd"/>
            <w:r w:rsidR="006E1E5A">
              <w:rPr>
                <w:rFonts w:ascii="Arial" w:hAnsi="Arial" w:cs="Arial"/>
                <w:sz w:val="20"/>
                <w:szCs w:val="20"/>
              </w:rPr>
              <w:t xml:space="preserve"> Cllr Holman, seconded Cllr </w:t>
            </w:r>
            <w:proofErr w:type="spellStart"/>
            <w:r w:rsidR="006E1E5A">
              <w:rPr>
                <w:rFonts w:ascii="Arial" w:hAnsi="Arial" w:cs="Arial"/>
                <w:sz w:val="20"/>
                <w:szCs w:val="20"/>
              </w:rPr>
              <w:t>Rawle</w:t>
            </w:r>
            <w:proofErr w:type="spellEnd"/>
            <w:r w:rsidR="006E1E5A">
              <w:rPr>
                <w:rFonts w:ascii="Arial" w:hAnsi="Arial" w:cs="Arial"/>
                <w:sz w:val="20"/>
                <w:szCs w:val="20"/>
              </w:rPr>
              <w:t xml:space="preserve">, all agreed. </w:t>
            </w:r>
            <w:r w:rsidR="00F7414D">
              <w:rPr>
                <w:rFonts w:ascii="Arial" w:hAnsi="Arial" w:cs="Arial"/>
                <w:sz w:val="20"/>
                <w:szCs w:val="20"/>
              </w:rPr>
              <w:t xml:space="preserve">Cllrs Bell and Nodder to liaise. </w:t>
            </w:r>
            <w:r w:rsidRPr="006E5663">
              <w:rPr>
                <w:rFonts w:ascii="Arial" w:hAnsi="Arial" w:cs="Arial"/>
                <w:sz w:val="20"/>
                <w:szCs w:val="20"/>
              </w:rPr>
              <w:t>Present Clerk is still technically R</w:t>
            </w:r>
            <w:r w:rsidR="006E1E5A">
              <w:rPr>
                <w:rFonts w:ascii="Arial" w:hAnsi="Arial" w:cs="Arial"/>
                <w:sz w:val="20"/>
                <w:szCs w:val="20"/>
              </w:rPr>
              <w:t>FO. Advice from Vale and OALC –</w:t>
            </w:r>
          </w:p>
        </w:tc>
        <w:tc>
          <w:tcPr>
            <w:tcW w:w="709" w:type="dxa"/>
          </w:tcPr>
          <w:p w:rsidR="006E5663" w:rsidRDefault="00F74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</w:t>
            </w:r>
          </w:p>
          <w:p w:rsidR="00F7414D" w:rsidRDefault="00F74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</w:t>
            </w:r>
          </w:p>
        </w:tc>
      </w:tr>
      <w:tr w:rsidR="00FC00AC" w:rsidRPr="00BA7D96" w:rsidTr="004C6BB4">
        <w:tc>
          <w:tcPr>
            <w:tcW w:w="567" w:type="dxa"/>
          </w:tcPr>
          <w:p w:rsidR="00FC00AC" w:rsidRPr="00BA7D96" w:rsidRDefault="006E1E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9782" w:type="dxa"/>
          </w:tcPr>
          <w:p w:rsidR="00FC00AC" w:rsidRPr="00B10943" w:rsidRDefault="00B10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To address burial matters</w:t>
            </w:r>
          </w:p>
          <w:p w:rsidR="004B16F1" w:rsidRPr="00B10943" w:rsidRDefault="00B10943" w:rsidP="00B10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were none</w:t>
            </w:r>
          </w:p>
        </w:tc>
        <w:tc>
          <w:tcPr>
            <w:tcW w:w="709" w:type="dxa"/>
          </w:tcPr>
          <w:p w:rsidR="008339FE" w:rsidRPr="00BA7D96" w:rsidRDefault="008339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0AC" w:rsidRPr="00BA7D96" w:rsidTr="004C6BB4">
        <w:tc>
          <w:tcPr>
            <w:tcW w:w="567" w:type="dxa"/>
          </w:tcPr>
          <w:p w:rsidR="00FC00AC" w:rsidRPr="00BA7D96" w:rsidRDefault="006E1E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9782" w:type="dxa"/>
          </w:tcPr>
          <w:p w:rsidR="006E1E5A" w:rsidRPr="006E1E5A" w:rsidRDefault="008C4ECF" w:rsidP="006E1E5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To address planning matters</w:t>
            </w:r>
          </w:p>
          <w:p w:rsidR="006E1E5A" w:rsidRDefault="006E1E5A" w:rsidP="006E1E5A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Amendments to P14/V0287/FUL Erection of 16 houses with new parking arrangements and archaeological evaluation</w:t>
            </w:r>
          </w:p>
          <w:p w:rsidR="006E1E5A" w:rsidRPr="006E1E5A" w:rsidRDefault="006E1E5A" w:rsidP="006E1E5A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1E5A">
              <w:rPr>
                <w:rFonts w:ascii="Arial" w:hAnsi="Arial" w:cs="Arial"/>
                <w:sz w:val="20"/>
                <w:szCs w:val="20"/>
              </w:rPr>
              <w:lastRenderedPageBreak/>
              <w:t>Amendments relate to car parking and results of archaeological survey</w:t>
            </w:r>
            <w:r>
              <w:rPr>
                <w:rFonts w:ascii="Arial" w:hAnsi="Arial" w:cs="Arial"/>
                <w:sz w:val="20"/>
                <w:szCs w:val="20"/>
              </w:rPr>
              <w:t xml:space="preserve">. Discussed a </w:t>
            </w:r>
            <w:r w:rsidRPr="006E1E5A">
              <w:rPr>
                <w:rFonts w:ascii="Arial" w:hAnsi="Arial" w:cs="Arial"/>
                <w:sz w:val="20"/>
                <w:szCs w:val="20"/>
              </w:rPr>
              <w:t>watching brief on archaeology, car parking inadequate and reiteration of previous objections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. Cllr Holman proposed, seconded Cllr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Skeffington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all agreed. Cllr Nodder to submit</w:t>
            </w:r>
          </w:p>
          <w:p w:rsidR="006E1E5A" w:rsidRPr="00233EB3" w:rsidRDefault="006E1E5A" w:rsidP="006E1E5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9160B">
              <w:rPr>
                <w:rFonts w:ascii="Arial" w:eastAsia="Calibri" w:hAnsi="Arial" w:cs="Arial"/>
                <w:sz w:val="20"/>
                <w:szCs w:val="20"/>
              </w:rPr>
              <w:t>Update on Knapp’s field development – report on meeting with Charles Overs of Thames Water</w:t>
            </w:r>
          </w:p>
          <w:p w:rsidR="006E1E5A" w:rsidRPr="006E1E5A" w:rsidRDefault="006E1E5A" w:rsidP="006E1E5A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Discussed revised compensation offer from Thames Water, via Charles Overs, of £2000. Proposed WPC accept this offer by Cllr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Skeffington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, seconded Cllr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Rawle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, all agreed. Cllr Nodder to contact</w:t>
            </w:r>
            <w:r w:rsidR="00F7414D">
              <w:rPr>
                <w:rFonts w:ascii="Arial" w:eastAsia="Calibri" w:hAnsi="Arial" w:cs="Arial"/>
                <w:sz w:val="20"/>
                <w:szCs w:val="20"/>
              </w:rPr>
              <w:t>. Cllr Nodder related response from enforcement re: hedge removal</w:t>
            </w:r>
          </w:p>
          <w:p w:rsidR="008E0ABE" w:rsidRPr="006E1E5A" w:rsidRDefault="006E1E5A" w:rsidP="008E0AB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9160B">
              <w:rPr>
                <w:rFonts w:ascii="Arial" w:eastAsia="Calibri" w:hAnsi="Arial" w:cs="Arial"/>
                <w:sz w:val="20"/>
                <w:szCs w:val="20"/>
              </w:rPr>
              <w:t>Update on Cowan’s Camp development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– no further updates</w:t>
            </w:r>
          </w:p>
        </w:tc>
        <w:tc>
          <w:tcPr>
            <w:tcW w:w="709" w:type="dxa"/>
          </w:tcPr>
          <w:p w:rsidR="00FC00AC" w:rsidRPr="00BA7D96" w:rsidRDefault="00FC00AC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9DE" w:rsidRDefault="005509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ABE" w:rsidRDefault="008E0AB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ABE" w:rsidRDefault="008E0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SN</w:t>
            </w:r>
          </w:p>
          <w:p w:rsidR="006E1E5A" w:rsidRDefault="006E1E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E1E5A" w:rsidRDefault="006E1E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E1E5A" w:rsidRDefault="006E1E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E1E5A" w:rsidRPr="00BA7D96" w:rsidRDefault="006E1E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</w:t>
            </w:r>
          </w:p>
        </w:tc>
      </w:tr>
      <w:tr w:rsidR="00FC00AC" w:rsidRPr="00FC00AC" w:rsidTr="004C6BB4">
        <w:tc>
          <w:tcPr>
            <w:tcW w:w="567" w:type="dxa"/>
          </w:tcPr>
          <w:p w:rsidR="00FC00AC" w:rsidRPr="004B16F1" w:rsidRDefault="00175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</w:t>
            </w:r>
            <w:r w:rsidR="006C4E8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82" w:type="dxa"/>
          </w:tcPr>
          <w:p w:rsidR="004B16F1" w:rsidRDefault="00736D98" w:rsidP="004B16F1">
            <w:pPr>
              <w:rPr>
                <w:b/>
                <w:bCs/>
                <w:u w:val="single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  <w:lang w:eastAsia="en-GB"/>
              </w:rPr>
              <w:t>Finance - payments</w:t>
            </w:r>
          </w:p>
          <w:p w:rsidR="00F7414D" w:rsidRDefault="00F7414D" w:rsidP="008432C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7414D">
              <w:rPr>
                <w:rFonts w:ascii="Arial" w:hAnsi="Arial" w:cs="Arial"/>
                <w:sz w:val="20"/>
                <w:szCs w:val="20"/>
              </w:rPr>
              <w:t xml:space="preserve">Clerks pay- (£373.80 + £18.00 home use allowance = £391.80 </w:t>
            </w:r>
          </w:p>
          <w:p w:rsidR="00F7414D" w:rsidRPr="00F7414D" w:rsidRDefault="00F7414D" w:rsidP="008432C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414D">
              <w:rPr>
                <w:rFonts w:ascii="Arial" w:hAnsi="Arial" w:cs="Arial"/>
                <w:sz w:val="20"/>
                <w:szCs w:val="20"/>
              </w:rPr>
              <w:t>Elwyn</w:t>
            </w:r>
            <w:proofErr w:type="spellEnd"/>
            <w:r w:rsidRPr="00F7414D">
              <w:rPr>
                <w:rFonts w:ascii="Arial" w:hAnsi="Arial" w:cs="Arial"/>
                <w:sz w:val="20"/>
                <w:szCs w:val="20"/>
              </w:rPr>
              <w:t xml:space="preserve"> Jones- litter collection (01/05/14 – 31/05/14) - £195.60</w:t>
            </w:r>
          </w:p>
          <w:p w:rsidR="00F7414D" w:rsidRDefault="00F7414D" w:rsidP="00F741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BGG – Cemetery maintenance &amp; tree removal (28/02/14-29/05/14) - £280 + £56 VAT = £336.00</w:t>
            </w:r>
          </w:p>
          <w:p w:rsidR="00F7414D" w:rsidRDefault="00F7414D" w:rsidP="00F741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 Pearce – Bus stop cleaning (25/05/14) - £35</w:t>
            </w:r>
          </w:p>
          <w:p w:rsidR="00F7414D" w:rsidRDefault="00F7414D" w:rsidP="00F741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Parish Council Insurance renewal (fixed contract) - £2,730.37</w:t>
            </w:r>
          </w:p>
          <w:p w:rsidR="00F7414D" w:rsidRDefault="00F7414D" w:rsidP="00F741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Thames Water (pavilion 18/02/14 – 11/05/14) - £43.85 + £4.43 VAT = £48.28</w:t>
            </w:r>
          </w:p>
          <w:p w:rsidR="00F7414D" w:rsidRDefault="00F7414D" w:rsidP="00F741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Kelda Water (allotments) - £34.06</w:t>
            </w:r>
          </w:p>
          <w:p w:rsidR="00F7414D" w:rsidRDefault="00F7414D" w:rsidP="00F741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British Gas (pavilion electricity 01/01/14-01/04/14) - £71.93 + £3.60 VAT = £75.53 (DD)</w:t>
            </w:r>
          </w:p>
          <w:p w:rsidR="00F7414D" w:rsidRDefault="00F7414D" w:rsidP="00F741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British Gas (pavilion electricity 02/04/14-01/05/14) - £17.29 + £0.86 = £18.15 (DD)</w:t>
            </w:r>
          </w:p>
          <w:p w:rsidR="00F7414D" w:rsidRDefault="00F7414D" w:rsidP="00F7414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Proposed Cllr Holman, seconded Cllr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Rawle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all agreed</w:t>
            </w:r>
          </w:p>
          <w:p w:rsidR="00F7414D" w:rsidRPr="00AF2D1B" w:rsidRDefault="00F7414D" w:rsidP="00F7414D">
            <w:pPr>
              <w:pStyle w:val="ListParagrap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F2D1B">
              <w:rPr>
                <w:rFonts w:ascii="Arial" w:hAnsi="Arial" w:cs="Arial"/>
                <w:sz w:val="20"/>
                <w:szCs w:val="20"/>
                <w:u w:val="single"/>
              </w:rPr>
              <w:t>To agree</w:t>
            </w:r>
          </w:p>
          <w:p w:rsidR="00F7414D" w:rsidRPr="00F7414D" w:rsidRDefault="00F7414D" w:rsidP="00F741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of sick pay for Clerk – Cllr Nodder informed the Council of contractual obligations</w:t>
            </w:r>
          </w:p>
          <w:p w:rsidR="00F7414D" w:rsidRDefault="00F7414D" w:rsidP="00F741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Pay/hours for temporary finance assistant/ RFO</w:t>
            </w:r>
          </w:p>
          <w:p w:rsidR="00F7414D" w:rsidRPr="00F7414D" w:rsidRDefault="00F7414D" w:rsidP="00F7414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Mrs</w:t>
            </w:r>
            <w:r w:rsidRPr="00F741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414D">
              <w:rPr>
                <w:rFonts w:ascii="Arial" w:hAnsi="Arial" w:cs="Arial"/>
                <w:sz w:val="20"/>
                <w:szCs w:val="20"/>
              </w:rPr>
              <w:t>Win</w:t>
            </w:r>
            <w:r>
              <w:rPr>
                <w:rFonts w:ascii="Arial" w:hAnsi="Arial" w:cs="Arial"/>
                <w:sz w:val="20"/>
                <w:szCs w:val="20"/>
              </w:rPr>
              <w:t>skill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 paid her current rate of £11.55/hour by Cllr Holman, seconded Cllr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Skeffington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all agreed</w:t>
            </w:r>
          </w:p>
          <w:p w:rsidR="00F7414D" w:rsidRDefault="00F7414D" w:rsidP="00F741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£317 to Cllr Bell (reimbursement for payment of HMRC VAT account). Proposed Cllr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Rawle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seconded Cllr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Skeffington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all agreed</w:t>
            </w:r>
          </w:p>
          <w:p w:rsidR="00F7414D" w:rsidRDefault="00F7414D" w:rsidP="00F741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for allotment notices (x2) 300mmx400mm aluminium £36.69 + £7.34 = £44.03 (including postage). Proposed Cllr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Rawle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seconded Cllr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Skeffington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all agreed</w:t>
            </w:r>
          </w:p>
          <w:p w:rsidR="00F7414D" w:rsidRDefault="00F7414D" w:rsidP="00F741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 of Horse Pasture grass seed  one bag as a trial £47.92 + £9.58 VAT = £57.50 (free postage)</w:t>
            </w:r>
          </w:p>
          <w:p w:rsidR="00F7414D" w:rsidRPr="00F7414D" w:rsidRDefault="00F7414D" w:rsidP="00F741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Playdale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quote for zip wire repair (£311.62 + £62.32 VAT = £373.94) this item was deferred</w:t>
            </w:r>
          </w:p>
          <w:p w:rsidR="00F7414D" w:rsidRDefault="00F7414D" w:rsidP="00F741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66865">
              <w:rPr>
                <w:rFonts w:ascii="Arial" w:hAnsi="Arial" w:cs="Arial"/>
                <w:sz w:val="20"/>
                <w:szCs w:val="20"/>
                <w:u w:val="single"/>
              </w:rPr>
              <w:t>To agree under Section 137</w:t>
            </w:r>
          </w:p>
          <w:p w:rsidR="00AB1C70" w:rsidRPr="00F7414D" w:rsidRDefault="00F7414D" w:rsidP="00F7414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were no requests this month</w:t>
            </w:r>
          </w:p>
        </w:tc>
        <w:tc>
          <w:tcPr>
            <w:tcW w:w="709" w:type="dxa"/>
          </w:tcPr>
          <w:p w:rsidR="00FC00AC" w:rsidRDefault="00FC00AC">
            <w:pPr>
              <w:rPr>
                <w:rFonts w:ascii="Arial" w:hAnsi="Arial" w:cs="Arial"/>
              </w:rPr>
            </w:pPr>
          </w:p>
          <w:p w:rsidR="00F7414D" w:rsidRDefault="00F7414D">
            <w:pPr>
              <w:rPr>
                <w:rFonts w:ascii="Arial" w:hAnsi="Arial" w:cs="Arial"/>
              </w:rPr>
            </w:pPr>
          </w:p>
          <w:p w:rsidR="00F7414D" w:rsidRDefault="00F7414D">
            <w:pPr>
              <w:rPr>
                <w:rFonts w:ascii="Arial" w:hAnsi="Arial" w:cs="Arial"/>
              </w:rPr>
            </w:pPr>
          </w:p>
          <w:p w:rsidR="00F7414D" w:rsidRDefault="00F7414D">
            <w:pPr>
              <w:rPr>
                <w:rFonts w:ascii="Arial" w:hAnsi="Arial" w:cs="Arial"/>
              </w:rPr>
            </w:pPr>
          </w:p>
          <w:p w:rsidR="00F7414D" w:rsidRDefault="00F7414D">
            <w:pPr>
              <w:rPr>
                <w:rFonts w:ascii="Arial" w:hAnsi="Arial" w:cs="Arial"/>
              </w:rPr>
            </w:pPr>
          </w:p>
          <w:p w:rsidR="00F7414D" w:rsidRDefault="00F7414D">
            <w:pPr>
              <w:rPr>
                <w:rFonts w:ascii="Arial" w:hAnsi="Arial" w:cs="Arial"/>
              </w:rPr>
            </w:pPr>
          </w:p>
          <w:p w:rsidR="00F7414D" w:rsidRDefault="00F7414D">
            <w:pPr>
              <w:rPr>
                <w:rFonts w:ascii="Arial" w:hAnsi="Arial" w:cs="Arial"/>
              </w:rPr>
            </w:pPr>
          </w:p>
          <w:p w:rsidR="00F7414D" w:rsidRDefault="00F7414D">
            <w:pPr>
              <w:rPr>
                <w:rFonts w:ascii="Arial" w:hAnsi="Arial" w:cs="Arial"/>
              </w:rPr>
            </w:pPr>
          </w:p>
          <w:p w:rsidR="00F7414D" w:rsidRDefault="00F7414D">
            <w:pPr>
              <w:rPr>
                <w:rFonts w:ascii="Arial" w:hAnsi="Arial" w:cs="Arial"/>
              </w:rPr>
            </w:pPr>
          </w:p>
          <w:p w:rsidR="00F7414D" w:rsidRDefault="00F7414D">
            <w:pPr>
              <w:rPr>
                <w:rFonts w:ascii="Arial" w:hAnsi="Arial" w:cs="Arial"/>
              </w:rPr>
            </w:pPr>
          </w:p>
          <w:p w:rsidR="00F7414D" w:rsidRDefault="00F7414D">
            <w:pPr>
              <w:rPr>
                <w:rFonts w:ascii="Arial" w:hAnsi="Arial" w:cs="Arial"/>
              </w:rPr>
            </w:pPr>
          </w:p>
          <w:p w:rsidR="00F7414D" w:rsidRDefault="00F7414D">
            <w:pPr>
              <w:rPr>
                <w:rFonts w:ascii="Arial" w:hAnsi="Arial" w:cs="Arial"/>
              </w:rPr>
            </w:pPr>
          </w:p>
          <w:p w:rsidR="00F7414D" w:rsidRDefault="00F7414D">
            <w:pPr>
              <w:rPr>
                <w:rFonts w:ascii="Arial" w:hAnsi="Arial" w:cs="Arial"/>
              </w:rPr>
            </w:pPr>
          </w:p>
          <w:p w:rsidR="00F7414D" w:rsidRDefault="00F7414D">
            <w:pPr>
              <w:rPr>
                <w:rFonts w:ascii="Arial" w:hAnsi="Arial" w:cs="Arial"/>
              </w:rPr>
            </w:pPr>
          </w:p>
          <w:p w:rsidR="00F7414D" w:rsidRDefault="00F7414D">
            <w:pPr>
              <w:rPr>
                <w:rFonts w:ascii="Arial" w:hAnsi="Arial" w:cs="Arial"/>
              </w:rPr>
            </w:pPr>
          </w:p>
          <w:p w:rsidR="00F7414D" w:rsidRPr="00FC00AC" w:rsidRDefault="00F74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</w:t>
            </w:r>
          </w:p>
        </w:tc>
      </w:tr>
      <w:tr w:rsidR="00FC00AC" w:rsidRPr="00FC00AC" w:rsidTr="004C6BB4">
        <w:tc>
          <w:tcPr>
            <w:tcW w:w="567" w:type="dxa"/>
          </w:tcPr>
          <w:p w:rsidR="00FC00AC" w:rsidRPr="00FD207A" w:rsidRDefault="00175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="00FD20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82" w:type="dxa"/>
          </w:tcPr>
          <w:p w:rsidR="00FC00AC" w:rsidRDefault="0006097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Agenda Diary</w:t>
            </w:r>
          </w:p>
          <w:p w:rsidR="001756CB" w:rsidRPr="001756CB" w:rsidRDefault="001756CB" w:rsidP="001756C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 PAYE – Cllr Nodder to consult with Sean Hoskins of Net Result as to WPC requirements</w:t>
            </w:r>
          </w:p>
          <w:p w:rsidR="001756CB" w:rsidRPr="001756CB" w:rsidRDefault="001756CB" w:rsidP="001756C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Certificate of appreciation nominations. Cllr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Skeffington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proposed Keith and Jo Whittaker be recognised for their years of voluntary service for the village. Seconded Cllr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Rawle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all agreed. Cllr Holman to provide Cllr Nodder with text for certificate</w:t>
            </w:r>
          </w:p>
          <w:p w:rsidR="001756CB" w:rsidRDefault="001756CB" w:rsidP="001756C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Registration of members interests – no changes from those present</w:t>
            </w:r>
          </w:p>
          <w:p w:rsidR="001756CB" w:rsidRPr="001756CB" w:rsidRDefault="001756CB" w:rsidP="001756C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Planning register – Cllrs Griffiths and Nodder to update</w:t>
            </w:r>
          </w:p>
          <w:p w:rsidR="001756CB" w:rsidRDefault="001756CB" w:rsidP="001756C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137 payments</w:t>
            </w:r>
          </w:p>
          <w:p w:rsidR="001756CB" w:rsidRPr="001756CB" w:rsidRDefault="001756CB" w:rsidP="001756C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Football Club invoice – Cllr Nodder to send</w:t>
            </w:r>
          </w:p>
          <w:p w:rsidR="00544918" w:rsidRPr="001756CB" w:rsidRDefault="001756CB" w:rsidP="00315B4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Copies of minutes to archive – Cllr Holman to contact Sabina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Southerlands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at Reading Archives to ascertain requirement</w:t>
            </w:r>
          </w:p>
        </w:tc>
        <w:tc>
          <w:tcPr>
            <w:tcW w:w="709" w:type="dxa"/>
          </w:tcPr>
          <w:p w:rsidR="00060979" w:rsidRDefault="00060979">
            <w:pPr>
              <w:rPr>
                <w:rFonts w:ascii="Arial" w:hAnsi="Arial" w:cs="Arial"/>
                <w:sz w:val="20"/>
              </w:rPr>
            </w:pPr>
          </w:p>
          <w:p w:rsidR="001756CB" w:rsidRDefault="001756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SN</w:t>
            </w:r>
          </w:p>
          <w:p w:rsidR="001756CB" w:rsidRDefault="001756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RH</w:t>
            </w:r>
          </w:p>
          <w:p w:rsidR="001756CB" w:rsidRDefault="001756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SN</w:t>
            </w:r>
          </w:p>
          <w:p w:rsidR="001756CB" w:rsidRDefault="001756CB">
            <w:pPr>
              <w:rPr>
                <w:rFonts w:ascii="Arial" w:hAnsi="Arial" w:cs="Arial"/>
                <w:sz w:val="20"/>
              </w:rPr>
            </w:pPr>
          </w:p>
          <w:p w:rsidR="001756CB" w:rsidRDefault="001756CB">
            <w:pPr>
              <w:rPr>
                <w:rFonts w:ascii="Arial" w:hAnsi="Arial" w:cs="Arial"/>
                <w:sz w:val="20"/>
              </w:rPr>
            </w:pPr>
          </w:p>
          <w:p w:rsidR="001756CB" w:rsidRDefault="001756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SN</w:t>
            </w:r>
          </w:p>
          <w:p w:rsidR="001756CB" w:rsidRDefault="001756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DG</w:t>
            </w:r>
          </w:p>
          <w:p w:rsidR="001756CB" w:rsidRDefault="001756CB">
            <w:pPr>
              <w:rPr>
                <w:rFonts w:ascii="Arial" w:hAnsi="Arial" w:cs="Arial"/>
                <w:sz w:val="20"/>
              </w:rPr>
            </w:pPr>
          </w:p>
          <w:p w:rsidR="001756CB" w:rsidRDefault="001756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SN</w:t>
            </w:r>
          </w:p>
          <w:p w:rsidR="001756CB" w:rsidRPr="00060979" w:rsidRDefault="001756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RH</w:t>
            </w:r>
          </w:p>
        </w:tc>
      </w:tr>
      <w:tr w:rsidR="00FC00AC" w:rsidRPr="00FC00AC" w:rsidTr="004C6BB4">
        <w:tc>
          <w:tcPr>
            <w:tcW w:w="567" w:type="dxa"/>
          </w:tcPr>
          <w:p w:rsidR="00FC00AC" w:rsidRPr="00FD207A" w:rsidRDefault="00175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  <w:r w:rsidR="00FD20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82" w:type="dxa"/>
          </w:tcPr>
          <w:p w:rsidR="00FC00AC" w:rsidRDefault="0010047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Village website progress report</w:t>
            </w:r>
          </w:p>
          <w:p w:rsidR="00B66214" w:rsidRPr="00ED54AE" w:rsidRDefault="00175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Minutes and agendas added</w:t>
            </w:r>
          </w:p>
        </w:tc>
        <w:tc>
          <w:tcPr>
            <w:tcW w:w="709" w:type="dxa"/>
          </w:tcPr>
          <w:p w:rsidR="00B66214" w:rsidRPr="00B66214" w:rsidRDefault="00B66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5CC" w:rsidRPr="00FC00AC" w:rsidTr="004C6BB4">
        <w:tc>
          <w:tcPr>
            <w:tcW w:w="567" w:type="dxa"/>
          </w:tcPr>
          <w:p w:rsidR="008F45CC" w:rsidRDefault="00175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="008F45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82" w:type="dxa"/>
          </w:tcPr>
          <w:p w:rsidR="008F45CC" w:rsidRDefault="008F4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Pavilion/Recreation Ground – maintenance and inspections; other updates</w:t>
            </w:r>
          </w:p>
          <w:p w:rsidR="001756CB" w:rsidRPr="001756CB" w:rsidRDefault="001756CB" w:rsidP="001756C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Rawle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arrange gas service for pavilion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Westex</w:t>
            </w:r>
            <w:proofErr w:type="spellEnd"/>
          </w:p>
          <w:p w:rsidR="002A3834" w:rsidRPr="001756CB" w:rsidRDefault="001756CB" w:rsidP="001756C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Rawle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clarify pavilion electricity energy supply plan</w:t>
            </w:r>
          </w:p>
        </w:tc>
        <w:tc>
          <w:tcPr>
            <w:tcW w:w="709" w:type="dxa"/>
          </w:tcPr>
          <w:p w:rsidR="002A3834" w:rsidRDefault="002A3834">
            <w:pPr>
              <w:rPr>
                <w:rFonts w:ascii="Arial" w:hAnsi="Arial" w:cs="Arial"/>
                <w:sz w:val="20"/>
              </w:rPr>
            </w:pPr>
          </w:p>
          <w:p w:rsidR="001756CB" w:rsidRDefault="001756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</w:t>
            </w:r>
          </w:p>
          <w:p w:rsidR="001756CB" w:rsidRPr="002A3834" w:rsidRDefault="001756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</w:t>
            </w:r>
          </w:p>
        </w:tc>
      </w:tr>
      <w:tr w:rsidR="00FC00AC" w:rsidRPr="00FC00AC" w:rsidTr="004C6BB4">
        <w:tc>
          <w:tcPr>
            <w:tcW w:w="567" w:type="dxa"/>
          </w:tcPr>
          <w:p w:rsidR="00FC00AC" w:rsidRPr="00FD207A" w:rsidRDefault="00175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  <w:r w:rsidR="00FD20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82" w:type="dxa"/>
          </w:tcPr>
          <w:p w:rsidR="00FC00AC" w:rsidRDefault="00D575B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To note correspondence</w:t>
            </w:r>
          </w:p>
          <w:p w:rsidR="006C520A" w:rsidRDefault="008F49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Cllr Nodder read reply from Post Office received that day. To be displayed on noticeboards and website</w:t>
            </w:r>
          </w:p>
          <w:p w:rsidR="008F4903" w:rsidRDefault="008F49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Invitation from NPPF Select Committee to send representative to discussion forum September 1</w:t>
            </w:r>
            <w:r w:rsidRPr="008F4903"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 xml:space="preserve"> 2014 in London. Cllr Holman proposed Cllr Nodder attend, seconded Cllr </w:t>
            </w:r>
            <w:proofErr w:type="spellStart"/>
            <w:r>
              <w:rPr>
                <w:rFonts w:ascii="Arial" w:hAnsi="Arial" w:cs="Arial"/>
                <w:sz w:val="20"/>
              </w:rPr>
              <w:t>Rawle</w:t>
            </w:r>
            <w:proofErr w:type="spellEnd"/>
            <w:r>
              <w:rPr>
                <w:rFonts w:ascii="Arial" w:hAnsi="Arial" w:cs="Arial"/>
                <w:sz w:val="20"/>
              </w:rPr>
              <w:t>, all agreed.</w:t>
            </w:r>
          </w:p>
          <w:p w:rsidR="008F4903" w:rsidRDefault="008F49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Cllr Nodder read email from Mr </w:t>
            </w:r>
            <w:proofErr w:type="spellStart"/>
            <w:r>
              <w:rPr>
                <w:rFonts w:ascii="Arial" w:hAnsi="Arial" w:cs="Arial"/>
                <w:sz w:val="20"/>
              </w:rPr>
              <w:t>Stillman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reference grass verges outside military quarters. Cllr Nodder to pass comments on to Station Commander</w:t>
            </w:r>
          </w:p>
          <w:p w:rsidR="008F4903" w:rsidRPr="002A3834" w:rsidRDefault="008F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ROSPA report arrived – Cllr Holman to circulate and gather quotes for stated repairs</w:t>
            </w:r>
          </w:p>
        </w:tc>
        <w:tc>
          <w:tcPr>
            <w:tcW w:w="709" w:type="dxa"/>
          </w:tcPr>
          <w:p w:rsidR="00FC00AC" w:rsidRDefault="008F4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</w:t>
            </w:r>
          </w:p>
          <w:p w:rsidR="008F4903" w:rsidRDefault="008F4903">
            <w:pPr>
              <w:rPr>
                <w:rFonts w:ascii="Arial" w:hAnsi="Arial" w:cs="Arial"/>
              </w:rPr>
            </w:pPr>
          </w:p>
          <w:p w:rsidR="008F4903" w:rsidRDefault="008F4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</w:t>
            </w:r>
          </w:p>
          <w:p w:rsidR="008F4903" w:rsidRDefault="008F4903">
            <w:pPr>
              <w:rPr>
                <w:rFonts w:ascii="Arial" w:hAnsi="Arial" w:cs="Arial"/>
              </w:rPr>
            </w:pPr>
          </w:p>
          <w:p w:rsidR="008F4903" w:rsidRDefault="008F4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</w:t>
            </w:r>
          </w:p>
          <w:p w:rsidR="008F4903" w:rsidRPr="00FC00AC" w:rsidRDefault="008F4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</w:t>
            </w:r>
          </w:p>
        </w:tc>
      </w:tr>
      <w:tr w:rsidR="008F4903" w:rsidRPr="00FC00AC" w:rsidTr="004C6BB4">
        <w:tc>
          <w:tcPr>
            <w:tcW w:w="567" w:type="dxa"/>
          </w:tcPr>
          <w:p w:rsidR="008F4903" w:rsidRDefault="008F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75. </w:t>
            </w:r>
          </w:p>
        </w:tc>
        <w:tc>
          <w:tcPr>
            <w:tcW w:w="9782" w:type="dxa"/>
          </w:tcPr>
          <w:p w:rsidR="008F4903" w:rsidRDefault="008F490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Set date for EGM</w:t>
            </w:r>
          </w:p>
          <w:p w:rsidR="008F4903" w:rsidRPr="008F4903" w:rsidRDefault="008F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Thursday 26</w:t>
            </w:r>
            <w:r w:rsidRPr="008F490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June 2014 at 7pm to address outstanding finance matters for audit by Cllr Holman, seconded Cllr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Rawle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all agreed</w:t>
            </w:r>
          </w:p>
        </w:tc>
        <w:tc>
          <w:tcPr>
            <w:tcW w:w="709" w:type="dxa"/>
          </w:tcPr>
          <w:p w:rsidR="008F4903" w:rsidRDefault="008F4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FC00AC" w:rsidRPr="00FC00AC" w:rsidTr="004C6BB4">
        <w:tc>
          <w:tcPr>
            <w:tcW w:w="567" w:type="dxa"/>
          </w:tcPr>
          <w:p w:rsidR="00FC00AC" w:rsidRPr="00FD207A" w:rsidRDefault="00D90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  <w:r w:rsidR="00FD20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82" w:type="dxa"/>
          </w:tcPr>
          <w:p w:rsidR="00FC00AC" w:rsidRDefault="00FD207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207A">
              <w:rPr>
                <w:rFonts w:ascii="Arial" w:hAnsi="Arial" w:cs="Arial"/>
                <w:sz w:val="20"/>
                <w:szCs w:val="20"/>
                <w:u w:val="single"/>
              </w:rPr>
              <w:t>To take any other business</w:t>
            </w:r>
          </w:p>
          <w:p w:rsidR="00FD207A" w:rsidRPr="00624391" w:rsidRDefault="008F4903" w:rsidP="006243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Cllr </w:t>
            </w:r>
            <w:proofErr w:type="spellStart"/>
            <w:r>
              <w:rPr>
                <w:rFonts w:ascii="Arial" w:hAnsi="Arial" w:cs="Arial"/>
                <w:sz w:val="20"/>
              </w:rPr>
              <w:t>Skeffington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informed Council that allotment 18 has been let. Cllr Nodder to </w:t>
            </w:r>
            <w:proofErr w:type="spellStart"/>
            <w:r>
              <w:rPr>
                <w:rFonts w:ascii="Arial" w:hAnsi="Arial" w:cs="Arial"/>
                <w:sz w:val="20"/>
              </w:rPr>
              <w:t>strim</w:t>
            </w:r>
            <w:proofErr w:type="spellEnd"/>
            <w:r>
              <w:rPr>
                <w:rFonts w:ascii="Arial" w:hAnsi="Arial" w:cs="Arial"/>
                <w:sz w:val="20"/>
              </w:rPr>
              <w:t>. One month’s notice has been given to allotment 10.</w:t>
            </w:r>
          </w:p>
        </w:tc>
        <w:tc>
          <w:tcPr>
            <w:tcW w:w="709" w:type="dxa"/>
          </w:tcPr>
          <w:p w:rsidR="002C5ECC" w:rsidRDefault="002C5ECC">
            <w:pPr>
              <w:rPr>
                <w:rFonts w:ascii="Arial" w:hAnsi="Arial" w:cs="Arial"/>
              </w:rPr>
            </w:pPr>
          </w:p>
          <w:p w:rsidR="008F4903" w:rsidRPr="00FC00AC" w:rsidRDefault="008F4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</w:t>
            </w:r>
          </w:p>
        </w:tc>
      </w:tr>
    </w:tbl>
    <w:p w:rsidR="00FC00AC" w:rsidRPr="00FC00AC" w:rsidRDefault="006243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meeting closed at 9.30</w:t>
      </w:r>
      <w:r w:rsidR="00FC00AC" w:rsidRPr="00FC00AC">
        <w:rPr>
          <w:rFonts w:ascii="Arial" w:hAnsi="Arial" w:cs="Arial"/>
          <w:sz w:val="20"/>
          <w:szCs w:val="20"/>
        </w:rPr>
        <w:t xml:space="preserve"> p.m.</w:t>
      </w:r>
    </w:p>
    <w:p w:rsidR="00CB44A8" w:rsidRPr="00FC00AC" w:rsidRDefault="008F49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Watchfield Parish Council 05/07/14 </w:t>
      </w:r>
      <w:bookmarkStart w:id="0" w:name="_GoBack"/>
      <w:bookmarkEnd w:id="0"/>
    </w:p>
    <w:sectPr w:rsidR="00CB44A8" w:rsidRPr="00FC00AC" w:rsidSect="00FE07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40" w:bottom="851" w:left="144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177" w:rsidRDefault="00B80177" w:rsidP="002C1D02">
      <w:r>
        <w:separator/>
      </w:r>
    </w:p>
  </w:endnote>
  <w:endnote w:type="continuationSeparator" w:id="0">
    <w:p w:rsidR="00B80177" w:rsidRDefault="00B80177" w:rsidP="002C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F4" w:rsidRDefault="00C21E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7C4" w:rsidRDefault="00FE07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F4" w:rsidRDefault="00C21E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177" w:rsidRDefault="00B80177" w:rsidP="002C1D02">
      <w:r>
        <w:separator/>
      </w:r>
    </w:p>
  </w:footnote>
  <w:footnote w:type="continuationSeparator" w:id="0">
    <w:p w:rsidR="00B80177" w:rsidRDefault="00B80177" w:rsidP="002C1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F4" w:rsidRDefault="00C21E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F4" w:rsidRDefault="00C21E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F4" w:rsidRDefault="00C21E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4A4C"/>
    <w:multiLevelType w:val="hybridMultilevel"/>
    <w:tmpl w:val="FA7CF0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940D0"/>
    <w:multiLevelType w:val="hybridMultilevel"/>
    <w:tmpl w:val="39E68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D3C51"/>
    <w:multiLevelType w:val="hybridMultilevel"/>
    <w:tmpl w:val="78EEE78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D81A00"/>
    <w:multiLevelType w:val="hybridMultilevel"/>
    <w:tmpl w:val="4A782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D0518"/>
    <w:multiLevelType w:val="hybridMultilevel"/>
    <w:tmpl w:val="B9EE94DA"/>
    <w:lvl w:ilvl="0" w:tplc="C7ACC764">
      <w:start w:val="6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CF313D"/>
    <w:multiLevelType w:val="hybridMultilevel"/>
    <w:tmpl w:val="4EBAA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00781"/>
    <w:multiLevelType w:val="hybridMultilevel"/>
    <w:tmpl w:val="307EB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772B6"/>
    <w:multiLevelType w:val="hybridMultilevel"/>
    <w:tmpl w:val="2836E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13BF3"/>
    <w:multiLevelType w:val="hybridMultilevel"/>
    <w:tmpl w:val="834EB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76DE5"/>
    <w:multiLevelType w:val="hybridMultilevel"/>
    <w:tmpl w:val="566012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07AEC"/>
    <w:multiLevelType w:val="hybridMultilevel"/>
    <w:tmpl w:val="F46C7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005DB"/>
    <w:multiLevelType w:val="hybridMultilevel"/>
    <w:tmpl w:val="71A2B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3F"/>
    <w:rsid w:val="0000253D"/>
    <w:rsid w:val="00015D25"/>
    <w:rsid w:val="00060979"/>
    <w:rsid w:val="000821EE"/>
    <w:rsid w:val="00083382"/>
    <w:rsid w:val="000A2632"/>
    <w:rsid w:val="000B4790"/>
    <w:rsid w:val="000C4C9C"/>
    <w:rsid w:val="000E7E3F"/>
    <w:rsid w:val="000F5506"/>
    <w:rsid w:val="0010047C"/>
    <w:rsid w:val="00111483"/>
    <w:rsid w:val="001143C9"/>
    <w:rsid w:val="00115BEF"/>
    <w:rsid w:val="001465E7"/>
    <w:rsid w:val="00160E1B"/>
    <w:rsid w:val="001756CB"/>
    <w:rsid w:val="00192DE6"/>
    <w:rsid w:val="001A0092"/>
    <w:rsid w:val="001A71EF"/>
    <w:rsid w:val="001B0DE9"/>
    <w:rsid w:val="001F7486"/>
    <w:rsid w:val="00203268"/>
    <w:rsid w:val="00203442"/>
    <w:rsid w:val="00217FC9"/>
    <w:rsid w:val="002A3834"/>
    <w:rsid w:val="002C1D02"/>
    <w:rsid w:val="002C39D3"/>
    <w:rsid w:val="002C5444"/>
    <w:rsid w:val="002C5ECC"/>
    <w:rsid w:val="002D1ADA"/>
    <w:rsid w:val="002D5CF2"/>
    <w:rsid w:val="002F3D39"/>
    <w:rsid w:val="00315B4C"/>
    <w:rsid w:val="00334A48"/>
    <w:rsid w:val="00341AAC"/>
    <w:rsid w:val="0034677D"/>
    <w:rsid w:val="00361E3B"/>
    <w:rsid w:val="003902CE"/>
    <w:rsid w:val="00391D45"/>
    <w:rsid w:val="00395511"/>
    <w:rsid w:val="00395943"/>
    <w:rsid w:val="003962D2"/>
    <w:rsid w:val="003A7AD4"/>
    <w:rsid w:val="003D3768"/>
    <w:rsid w:val="003E7BBC"/>
    <w:rsid w:val="003F1BEE"/>
    <w:rsid w:val="00404509"/>
    <w:rsid w:val="00417755"/>
    <w:rsid w:val="00422A7C"/>
    <w:rsid w:val="00442E80"/>
    <w:rsid w:val="00474694"/>
    <w:rsid w:val="004B16F1"/>
    <w:rsid w:val="004C1372"/>
    <w:rsid w:val="004C6BB4"/>
    <w:rsid w:val="004D44AE"/>
    <w:rsid w:val="004D4885"/>
    <w:rsid w:val="004E2E7D"/>
    <w:rsid w:val="0050325E"/>
    <w:rsid w:val="0050405C"/>
    <w:rsid w:val="00505D8A"/>
    <w:rsid w:val="00544918"/>
    <w:rsid w:val="005509DE"/>
    <w:rsid w:val="00556789"/>
    <w:rsid w:val="00566371"/>
    <w:rsid w:val="00580383"/>
    <w:rsid w:val="005C40C7"/>
    <w:rsid w:val="005F4A41"/>
    <w:rsid w:val="005F799C"/>
    <w:rsid w:val="00624391"/>
    <w:rsid w:val="0062598E"/>
    <w:rsid w:val="00666FD1"/>
    <w:rsid w:val="006C4E82"/>
    <w:rsid w:val="006C520A"/>
    <w:rsid w:val="006E1E5A"/>
    <w:rsid w:val="006E5663"/>
    <w:rsid w:val="00700232"/>
    <w:rsid w:val="00711D17"/>
    <w:rsid w:val="00713B8C"/>
    <w:rsid w:val="00734BCC"/>
    <w:rsid w:val="00736D98"/>
    <w:rsid w:val="00760942"/>
    <w:rsid w:val="00792127"/>
    <w:rsid w:val="0079283C"/>
    <w:rsid w:val="007942AE"/>
    <w:rsid w:val="007B69BD"/>
    <w:rsid w:val="007C0168"/>
    <w:rsid w:val="007E2EB5"/>
    <w:rsid w:val="0080465C"/>
    <w:rsid w:val="00815BB5"/>
    <w:rsid w:val="00816F40"/>
    <w:rsid w:val="00821AD4"/>
    <w:rsid w:val="008339FE"/>
    <w:rsid w:val="00850920"/>
    <w:rsid w:val="00856013"/>
    <w:rsid w:val="00887377"/>
    <w:rsid w:val="00893E1D"/>
    <w:rsid w:val="008C4ECF"/>
    <w:rsid w:val="008E0ABE"/>
    <w:rsid w:val="008E5458"/>
    <w:rsid w:val="008F45CC"/>
    <w:rsid w:val="008F4903"/>
    <w:rsid w:val="008F6E18"/>
    <w:rsid w:val="00905D44"/>
    <w:rsid w:val="0093621F"/>
    <w:rsid w:val="00970678"/>
    <w:rsid w:val="0099521A"/>
    <w:rsid w:val="009A201C"/>
    <w:rsid w:val="009B1CDA"/>
    <w:rsid w:val="009B47DC"/>
    <w:rsid w:val="009C36DD"/>
    <w:rsid w:val="00A07800"/>
    <w:rsid w:val="00A123EB"/>
    <w:rsid w:val="00A16523"/>
    <w:rsid w:val="00A7319B"/>
    <w:rsid w:val="00AA2FE3"/>
    <w:rsid w:val="00AA5C1A"/>
    <w:rsid w:val="00AA6408"/>
    <w:rsid w:val="00AB1C70"/>
    <w:rsid w:val="00AD2633"/>
    <w:rsid w:val="00AD2CDB"/>
    <w:rsid w:val="00AE54A9"/>
    <w:rsid w:val="00AF26A7"/>
    <w:rsid w:val="00AF3A36"/>
    <w:rsid w:val="00B06689"/>
    <w:rsid w:val="00B06EC6"/>
    <w:rsid w:val="00B10943"/>
    <w:rsid w:val="00B15B75"/>
    <w:rsid w:val="00B54A65"/>
    <w:rsid w:val="00B62335"/>
    <w:rsid w:val="00B66214"/>
    <w:rsid w:val="00B72609"/>
    <w:rsid w:val="00B730F6"/>
    <w:rsid w:val="00B80177"/>
    <w:rsid w:val="00BA7D96"/>
    <w:rsid w:val="00BF472B"/>
    <w:rsid w:val="00C1116C"/>
    <w:rsid w:val="00C21EF4"/>
    <w:rsid w:val="00C21FEC"/>
    <w:rsid w:val="00C30964"/>
    <w:rsid w:val="00C324C1"/>
    <w:rsid w:val="00C412F8"/>
    <w:rsid w:val="00C55473"/>
    <w:rsid w:val="00C71AB3"/>
    <w:rsid w:val="00C97886"/>
    <w:rsid w:val="00CA076A"/>
    <w:rsid w:val="00CA57BD"/>
    <w:rsid w:val="00CB44A8"/>
    <w:rsid w:val="00CC0574"/>
    <w:rsid w:val="00D47AE4"/>
    <w:rsid w:val="00D547CA"/>
    <w:rsid w:val="00D575BD"/>
    <w:rsid w:val="00D62EE6"/>
    <w:rsid w:val="00D8327D"/>
    <w:rsid w:val="00D90DCB"/>
    <w:rsid w:val="00DC009D"/>
    <w:rsid w:val="00DD40AD"/>
    <w:rsid w:val="00DE3899"/>
    <w:rsid w:val="00DF37BB"/>
    <w:rsid w:val="00E45896"/>
    <w:rsid w:val="00E56A9E"/>
    <w:rsid w:val="00EB44F7"/>
    <w:rsid w:val="00EC270B"/>
    <w:rsid w:val="00EC392A"/>
    <w:rsid w:val="00ED54AE"/>
    <w:rsid w:val="00ED583F"/>
    <w:rsid w:val="00F15B90"/>
    <w:rsid w:val="00F3330F"/>
    <w:rsid w:val="00F34746"/>
    <w:rsid w:val="00F612D5"/>
    <w:rsid w:val="00F7414D"/>
    <w:rsid w:val="00FC00AC"/>
    <w:rsid w:val="00FC3645"/>
    <w:rsid w:val="00FC7C01"/>
    <w:rsid w:val="00FD207A"/>
    <w:rsid w:val="00FE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FB5505-B691-4790-B36D-D203A32A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E3F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0A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5D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D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D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1D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D0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1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Watchfield Clerk</dc:creator>
  <cp:keywords/>
  <dc:description/>
  <cp:lastModifiedBy>Susan Nodder</cp:lastModifiedBy>
  <cp:revision>7</cp:revision>
  <cp:lastPrinted>2014-07-08T14:53:00Z</cp:lastPrinted>
  <dcterms:created xsi:type="dcterms:W3CDTF">2014-07-05T21:23:00Z</dcterms:created>
  <dcterms:modified xsi:type="dcterms:W3CDTF">2014-07-16T23:04:00Z</dcterms:modified>
</cp:coreProperties>
</file>