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D3" w:rsidRPr="006201EA" w:rsidRDefault="00E963D3" w:rsidP="00AE0B83">
      <w:pPr>
        <w:pStyle w:val="NoSpacing"/>
        <w:jc w:val="center"/>
        <w:rPr>
          <w:b/>
          <w:sz w:val="28"/>
        </w:rPr>
      </w:pPr>
      <w:r w:rsidRPr="006201EA">
        <w:rPr>
          <w:b/>
          <w:sz w:val="28"/>
        </w:rPr>
        <w:t>Meeting of Watchfield Parish Council</w:t>
      </w:r>
    </w:p>
    <w:p w:rsidR="00E963D3" w:rsidRPr="006201EA" w:rsidRDefault="00E963D3" w:rsidP="007275AE">
      <w:pPr>
        <w:pStyle w:val="NoSpacing"/>
        <w:jc w:val="center"/>
        <w:rPr>
          <w:b/>
          <w:sz w:val="28"/>
        </w:rPr>
      </w:pPr>
      <w:r w:rsidRPr="006201EA">
        <w:rPr>
          <w:b/>
          <w:sz w:val="28"/>
        </w:rPr>
        <w:t>Watchfield Village Hall</w:t>
      </w:r>
    </w:p>
    <w:p w:rsidR="00E963D3" w:rsidRPr="006201EA" w:rsidRDefault="008F6079" w:rsidP="007275AE">
      <w:pPr>
        <w:pStyle w:val="NoSpacing"/>
        <w:jc w:val="center"/>
        <w:rPr>
          <w:b/>
          <w:sz w:val="28"/>
        </w:rPr>
      </w:pPr>
      <w:r w:rsidRPr="006201EA">
        <w:rPr>
          <w:b/>
          <w:sz w:val="28"/>
        </w:rPr>
        <w:t>Tuesday 21</w:t>
      </w:r>
      <w:r w:rsidRPr="006201EA">
        <w:rPr>
          <w:b/>
          <w:sz w:val="28"/>
          <w:vertAlign w:val="superscript"/>
        </w:rPr>
        <w:t>st</w:t>
      </w:r>
      <w:r w:rsidRPr="006201EA">
        <w:rPr>
          <w:b/>
          <w:sz w:val="28"/>
        </w:rPr>
        <w:t xml:space="preserve"> October</w:t>
      </w:r>
      <w:r w:rsidR="006201EA">
        <w:rPr>
          <w:b/>
          <w:sz w:val="28"/>
        </w:rPr>
        <w:t xml:space="preserve"> 2014 at 7.30pm</w:t>
      </w:r>
    </w:p>
    <w:p w:rsidR="00E963D3" w:rsidRPr="006201EA" w:rsidRDefault="00621496" w:rsidP="007275AE">
      <w:pPr>
        <w:pStyle w:val="NoSpacing"/>
        <w:jc w:val="center"/>
        <w:rPr>
          <w:b/>
          <w:sz w:val="28"/>
        </w:rPr>
      </w:pPr>
      <w:r w:rsidRPr="006201EA">
        <w:rPr>
          <w:b/>
          <w:sz w:val="28"/>
        </w:rPr>
        <w:t>Minutes</w:t>
      </w:r>
    </w:p>
    <w:p w:rsidR="00E963D3" w:rsidRPr="006201EA" w:rsidRDefault="00646B14" w:rsidP="00E963D3">
      <w:pPr>
        <w:pStyle w:val="NoSpacing"/>
      </w:pPr>
      <w:r w:rsidRPr="006201EA">
        <w:t>Present:</w:t>
      </w:r>
      <w:r w:rsidR="00621496" w:rsidRPr="006201EA">
        <w:t xml:space="preserve"> Cllrs Nodder (Chair), Rawle, Holman, Griffiths, Skeffington, Bush</w:t>
      </w:r>
    </w:p>
    <w:p w:rsidR="00621496" w:rsidRPr="006201EA" w:rsidRDefault="00407742" w:rsidP="00E963D3">
      <w:pPr>
        <w:pStyle w:val="NoSpacing"/>
      </w:pPr>
      <w:r w:rsidRPr="006201EA">
        <w:t>Mr Pea</w:t>
      </w:r>
      <w:r w:rsidR="00621496" w:rsidRPr="006201EA">
        <w:t>rson, Mr Warren, Mr Kirk, WO2 Brown</w:t>
      </w:r>
      <w:r w:rsidR="00754FFB" w:rsidRPr="006201EA">
        <w:t>, Cllr Constance</w:t>
      </w:r>
    </w:p>
    <w:p w:rsidR="00646B14" w:rsidRPr="006201EA" w:rsidRDefault="00621496" w:rsidP="00E963D3">
      <w:pPr>
        <w:pStyle w:val="NoSpacing"/>
      </w:pPr>
      <w:r w:rsidRPr="006201EA">
        <w:t>The meeting was q</w:t>
      </w:r>
      <w:r w:rsidR="00646B14" w:rsidRPr="006201EA">
        <w:t>uorate</w:t>
      </w:r>
    </w:p>
    <w:tbl>
      <w:tblPr>
        <w:tblStyle w:val="TableGrid"/>
        <w:tblW w:w="10627" w:type="dxa"/>
        <w:tblLayout w:type="fixed"/>
        <w:tblLook w:val="04A0" w:firstRow="1" w:lastRow="0" w:firstColumn="1" w:lastColumn="0" w:noHBand="0" w:noVBand="1"/>
      </w:tblPr>
      <w:tblGrid>
        <w:gridCol w:w="10060"/>
        <w:gridCol w:w="567"/>
      </w:tblGrid>
      <w:tr w:rsidR="00646B14" w:rsidRPr="006201EA" w:rsidTr="00D94C26">
        <w:tc>
          <w:tcPr>
            <w:tcW w:w="10060" w:type="dxa"/>
          </w:tcPr>
          <w:p w:rsidR="00646B14" w:rsidRPr="006201EA" w:rsidRDefault="00646B14" w:rsidP="00B72854">
            <w:pPr>
              <w:pStyle w:val="NoSpacing"/>
              <w:rPr>
                <w:b/>
                <w:u w:val="single"/>
              </w:rPr>
            </w:pPr>
            <w:r w:rsidRPr="006201EA">
              <w:rPr>
                <w:b/>
                <w:u w:val="single"/>
              </w:rPr>
              <w:t xml:space="preserve">ITEM </w:t>
            </w:r>
          </w:p>
        </w:tc>
        <w:tc>
          <w:tcPr>
            <w:tcW w:w="567" w:type="dxa"/>
          </w:tcPr>
          <w:p w:rsidR="00646B14" w:rsidRPr="006201EA" w:rsidRDefault="00646B14" w:rsidP="000F3713">
            <w:pPr>
              <w:pStyle w:val="NoSpacing"/>
              <w:jc w:val="both"/>
              <w:rPr>
                <w:b/>
                <w:u w:val="single"/>
              </w:rPr>
            </w:pPr>
            <w:r w:rsidRPr="006201EA">
              <w:rPr>
                <w:b/>
                <w:u w:val="single"/>
              </w:rPr>
              <w:t>Action</w:t>
            </w:r>
          </w:p>
        </w:tc>
      </w:tr>
      <w:tr w:rsidR="00646B14" w:rsidRPr="006201EA" w:rsidTr="00D94C26">
        <w:tc>
          <w:tcPr>
            <w:tcW w:w="10060" w:type="dxa"/>
          </w:tcPr>
          <w:p w:rsidR="00646B14" w:rsidRPr="006201EA" w:rsidRDefault="00646B14" w:rsidP="00B72854">
            <w:pPr>
              <w:pStyle w:val="NoSpacing"/>
            </w:pPr>
            <w:r w:rsidRPr="006201EA">
              <w:t>125.</w:t>
            </w:r>
            <w:r w:rsidRPr="006201EA">
              <w:tab/>
            </w:r>
            <w:r w:rsidRPr="006201EA">
              <w:rPr>
                <w:u w:val="single"/>
              </w:rPr>
              <w:t>To receive apologies for absence</w:t>
            </w:r>
          </w:p>
          <w:p w:rsidR="00646B14" w:rsidRPr="006201EA" w:rsidRDefault="00704DC3" w:rsidP="00453663">
            <w:pPr>
              <w:pStyle w:val="NoSpacing"/>
            </w:pPr>
            <w:r w:rsidRPr="006201EA">
              <w:t xml:space="preserve">               </w:t>
            </w:r>
            <w:r w:rsidR="00453663" w:rsidRPr="006201EA">
              <w:t>Cllr Bell</w:t>
            </w:r>
            <w:r w:rsidR="00966865" w:rsidRPr="006201EA">
              <w:t xml:space="preserve">, </w:t>
            </w:r>
            <w:r w:rsidR="00453663" w:rsidRPr="006201EA">
              <w:t>Cllr W</w:t>
            </w:r>
            <w:r w:rsidR="00A665E1">
              <w:t>are. Cllr Constance to arrive la</w:t>
            </w:r>
            <w:r w:rsidR="00453663" w:rsidRPr="006201EA">
              <w:t xml:space="preserve">ter due to prior </w:t>
            </w:r>
            <w:r w:rsidR="00754FFB" w:rsidRPr="006201EA">
              <w:t>commitment</w:t>
            </w:r>
          </w:p>
        </w:tc>
        <w:tc>
          <w:tcPr>
            <w:tcW w:w="567" w:type="dxa"/>
          </w:tcPr>
          <w:p w:rsidR="00646B14" w:rsidRPr="006201EA" w:rsidRDefault="00646B14" w:rsidP="000F3713">
            <w:pPr>
              <w:pStyle w:val="NoSpacing"/>
              <w:jc w:val="both"/>
            </w:pPr>
          </w:p>
        </w:tc>
      </w:tr>
      <w:tr w:rsidR="00646B14" w:rsidRPr="006201EA" w:rsidTr="00D94C26">
        <w:tc>
          <w:tcPr>
            <w:tcW w:w="10060" w:type="dxa"/>
          </w:tcPr>
          <w:p w:rsidR="00F9774B" w:rsidRPr="006201EA" w:rsidRDefault="00646B14" w:rsidP="00B72854">
            <w:pPr>
              <w:pStyle w:val="NoSpacing"/>
              <w:rPr>
                <w:u w:val="single"/>
              </w:rPr>
            </w:pPr>
            <w:r w:rsidRPr="006201EA">
              <w:t xml:space="preserve">126.  </w:t>
            </w:r>
            <w:r w:rsidRPr="006201EA">
              <w:tab/>
            </w:r>
            <w:r w:rsidRPr="006201EA">
              <w:rPr>
                <w:u w:val="single"/>
              </w:rPr>
              <w:t xml:space="preserve">To receive any declarations of personal, or personal and prejudicial interest in respect of </w:t>
            </w:r>
            <w:r w:rsidR="008727B5" w:rsidRPr="006201EA">
              <w:rPr>
                <w:u w:val="single"/>
              </w:rPr>
              <w:t xml:space="preserve">             </w:t>
            </w:r>
          </w:p>
          <w:p w:rsidR="00646B14" w:rsidRPr="006201EA" w:rsidRDefault="00F9774B" w:rsidP="00B72854">
            <w:pPr>
              <w:pStyle w:val="NoSpacing"/>
            </w:pPr>
            <w:r w:rsidRPr="006201EA">
              <w:t xml:space="preserve">              </w:t>
            </w:r>
            <w:r w:rsidRPr="006201EA">
              <w:rPr>
                <w:u w:val="single"/>
              </w:rPr>
              <w:t xml:space="preserve"> </w:t>
            </w:r>
            <w:r w:rsidR="00646B14" w:rsidRPr="006201EA">
              <w:rPr>
                <w:u w:val="single"/>
              </w:rPr>
              <w:t xml:space="preserve">items on the </w:t>
            </w:r>
            <w:r w:rsidR="008727B5" w:rsidRPr="006201EA">
              <w:rPr>
                <w:u w:val="single"/>
              </w:rPr>
              <w:t>Agenda for this meeting</w:t>
            </w:r>
          </w:p>
          <w:p w:rsidR="008727B5" w:rsidRPr="006201EA" w:rsidRDefault="00453663" w:rsidP="00B72854">
            <w:pPr>
              <w:pStyle w:val="NoSpacing"/>
            </w:pPr>
            <w:r w:rsidRPr="006201EA">
              <w:t xml:space="preserve">               None</w:t>
            </w:r>
          </w:p>
        </w:tc>
        <w:tc>
          <w:tcPr>
            <w:tcW w:w="567" w:type="dxa"/>
          </w:tcPr>
          <w:p w:rsidR="00646B14" w:rsidRPr="006201EA" w:rsidRDefault="00646B14" w:rsidP="000F3713">
            <w:pPr>
              <w:pStyle w:val="NoSpacing"/>
              <w:jc w:val="both"/>
            </w:pPr>
          </w:p>
        </w:tc>
      </w:tr>
      <w:tr w:rsidR="00646B14" w:rsidRPr="006201EA" w:rsidTr="00D94C26">
        <w:tc>
          <w:tcPr>
            <w:tcW w:w="10060" w:type="dxa"/>
          </w:tcPr>
          <w:p w:rsidR="00966865" w:rsidRPr="006201EA" w:rsidRDefault="00646B14" w:rsidP="00B72854">
            <w:pPr>
              <w:pStyle w:val="NoSpacing"/>
              <w:rPr>
                <w:u w:val="single"/>
              </w:rPr>
            </w:pPr>
            <w:r w:rsidRPr="006201EA">
              <w:t xml:space="preserve">127.  </w:t>
            </w:r>
            <w:r w:rsidRPr="006201EA">
              <w:tab/>
            </w:r>
            <w:r w:rsidRPr="006201EA">
              <w:rPr>
                <w:u w:val="single"/>
              </w:rPr>
              <w:t>To approve the minutes of ordinary meeting held on 16th September 2014</w:t>
            </w:r>
          </w:p>
          <w:p w:rsidR="008727B5" w:rsidRPr="006201EA" w:rsidRDefault="008727B5" w:rsidP="00453663">
            <w:pPr>
              <w:pStyle w:val="NoSpacing"/>
            </w:pPr>
            <w:r w:rsidRPr="006201EA">
              <w:t xml:space="preserve">               Proposed:     </w:t>
            </w:r>
            <w:r w:rsidR="00453663" w:rsidRPr="006201EA">
              <w:t xml:space="preserve">Cllr Holman     </w:t>
            </w:r>
            <w:r w:rsidRPr="006201EA">
              <w:t xml:space="preserve"> Seconded:     </w:t>
            </w:r>
            <w:r w:rsidR="00453663" w:rsidRPr="006201EA">
              <w:t>Cllr Skeffington</w:t>
            </w:r>
            <w:r w:rsidRPr="006201EA">
              <w:t xml:space="preserve">     All agreed</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pPr>
            <w:r w:rsidRPr="006201EA">
              <w:t xml:space="preserve">128.  </w:t>
            </w:r>
            <w:r w:rsidRPr="006201EA">
              <w:tab/>
            </w:r>
            <w:r w:rsidRPr="006201EA">
              <w:rPr>
                <w:u w:val="single"/>
              </w:rPr>
              <w:t>To address matters arising from the ordinary meeting held on 16</w:t>
            </w:r>
            <w:r w:rsidRPr="006201EA">
              <w:rPr>
                <w:u w:val="single"/>
                <w:vertAlign w:val="superscript"/>
              </w:rPr>
              <w:t>th</w:t>
            </w:r>
            <w:r w:rsidRPr="006201EA">
              <w:rPr>
                <w:u w:val="single"/>
              </w:rPr>
              <w:t xml:space="preserve"> September</w:t>
            </w:r>
            <w:r w:rsidR="008727B5" w:rsidRPr="006201EA">
              <w:rPr>
                <w:u w:val="single"/>
              </w:rPr>
              <w:t xml:space="preserve"> 2014</w:t>
            </w:r>
          </w:p>
          <w:p w:rsidR="008727B5" w:rsidRPr="006201EA" w:rsidRDefault="00B72854" w:rsidP="00B72854">
            <w:pPr>
              <w:pStyle w:val="NoSpacing"/>
            </w:pPr>
            <w:r w:rsidRPr="006201EA">
              <w:t>Item 113 – paddock wire is an agenda item</w:t>
            </w:r>
          </w:p>
          <w:p w:rsidR="00B72854" w:rsidRPr="006201EA" w:rsidRDefault="00661D5D" w:rsidP="00B72854">
            <w:pPr>
              <w:pStyle w:val="NoSpacing"/>
            </w:pPr>
            <w:r w:rsidRPr="006201EA">
              <w:t>Item 117 – Cllr Nodder</w:t>
            </w:r>
            <w:r w:rsidR="00B72854" w:rsidRPr="006201EA">
              <w:t xml:space="preserve"> sent in WPC response to school expansion</w:t>
            </w:r>
          </w:p>
          <w:p w:rsidR="00B72854" w:rsidRPr="006201EA" w:rsidRDefault="006201EA" w:rsidP="00B72854">
            <w:pPr>
              <w:pStyle w:val="NoSpacing"/>
            </w:pPr>
            <w:r>
              <w:t xml:space="preserve">                    Cllr Nodder</w:t>
            </w:r>
            <w:r w:rsidR="00B72854" w:rsidRPr="006201EA">
              <w:t xml:space="preserve"> sent in WPC response to 18 Oak Road</w:t>
            </w:r>
          </w:p>
          <w:p w:rsidR="00B72854" w:rsidRPr="006201EA" w:rsidRDefault="006201EA" w:rsidP="00B72854">
            <w:pPr>
              <w:pStyle w:val="NoSpacing"/>
            </w:pPr>
            <w:r>
              <w:t xml:space="preserve">                    Cllr Nodder</w:t>
            </w:r>
            <w:r w:rsidR="00B72854" w:rsidRPr="006201EA">
              <w:t xml:space="preserve"> sent in WPC response to Sports Hall at Defence Academy</w:t>
            </w:r>
          </w:p>
          <w:p w:rsidR="00B72854" w:rsidRPr="006201EA" w:rsidRDefault="00B72854" w:rsidP="00B72854">
            <w:pPr>
              <w:pStyle w:val="NoSpacing"/>
            </w:pPr>
            <w:r w:rsidRPr="006201EA">
              <w:t xml:space="preserve">                    </w:t>
            </w:r>
            <w:r w:rsidR="006201EA">
              <w:t>Updates on Knapp’s, Cowan’s and Gypsy site are</w:t>
            </w:r>
            <w:r w:rsidR="00720B28" w:rsidRPr="006201EA">
              <w:t xml:space="preserve"> agenda item</w:t>
            </w:r>
            <w:r w:rsidR="006201EA">
              <w:t>s</w:t>
            </w:r>
          </w:p>
          <w:p w:rsidR="00720B28" w:rsidRPr="006201EA" w:rsidRDefault="00720B28" w:rsidP="00B72854">
            <w:pPr>
              <w:pStyle w:val="NoSpacing"/>
            </w:pPr>
            <w:r w:rsidRPr="006201EA">
              <w:t>Item 118 – Rolling</w:t>
            </w:r>
            <w:r w:rsidR="006201EA">
              <w:t xml:space="preserve"> of playing field arranged by Cllr Holman</w:t>
            </w:r>
          </w:p>
          <w:p w:rsidR="00720B28" w:rsidRPr="006201EA" w:rsidRDefault="00720B28" w:rsidP="00B72854">
            <w:pPr>
              <w:pStyle w:val="NoSpacing"/>
            </w:pPr>
            <w:r w:rsidRPr="006201EA">
              <w:t xml:space="preserve">                    Harrowing and topping of </w:t>
            </w:r>
            <w:r w:rsidR="006201EA">
              <w:t>paddocks arranged by Cllr Holman</w:t>
            </w:r>
          </w:p>
          <w:p w:rsidR="00720B28" w:rsidRPr="006201EA" w:rsidRDefault="00720B28" w:rsidP="00B72854">
            <w:pPr>
              <w:pStyle w:val="NoSpacing"/>
            </w:pPr>
            <w:r w:rsidRPr="006201EA">
              <w:t xml:space="preserve">                    Resurfacing of </w:t>
            </w:r>
            <w:r w:rsidR="006201EA">
              <w:t>zip wire arranged by Cllr Holman</w:t>
            </w:r>
          </w:p>
          <w:p w:rsidR="00720B28" w:rsidRPr="006201EA" w:rsidRDefault="00720B28" w:rsidP="00B72854">
            <w:pPr>
              <w:pStyle w:val="NoSpacing"/>
            </w:pPr>
            <w:r w:rsidRPr="006201EA">
              <w:t xml:space="preserve">                    </w:t>
            </w:r>
            <w:r w:rsidR="00966865" w:rsidRPr="006201EA">
              <w:t>Laid h</w:t>
            </w:r>
            <w:r w:rsidRPr="006201EA">
              <w:t>edg</w:t>
            </w:r>
            <w:r w:rsidR="006201EA">
              <w:t>e cutting arranged by Cllr Holman</w:t>
            </w:r>
          </w:p>
          <w:p w:rsidR="00720B28" w:rsidRPr="006201EA" w:rsidRDefault="006201EA" w:rsidP="00B72854">
            <w:pPr>
              <w:pStyle w:val="NoSpacing"/>
            </w:pPr>
            <w:r>
              <w:t xml:space="preserve">                    Cllr Nodder</w:t>
            </w:r>
            <w:r w:rsidR="00F9774B" w:rsidRPr="006201EA">
              <w:t xml:space="preserve"> has ordered football brush replacements</w:t>
            </w:r>
          </w:p>
          <w:p w:rsidR="00F9774B" w:rsidRPr="006201EA" w:rsidRDefault="006201EA" w:rsidP="00B72854">
            <w:pPr>
              <w:pStyle w:val="NoSpacing"/>
            </w:pPr>
            <w:r>
              <w:t xml:space="preserve">                    Cllr Holman</w:t>
            </w:r>
            <w:r w:rsidR="00F9774B" w:rsidRPr="006201EA">
              <w:t xml:space="preserve"> arranged cut back </w:t>
            </w:r>
            <w:r>
              <w:t>of hedging by play area</w:t>
            </w:r>
          </w:p>
          <w:p w:rsidR="00F9774B" w:rsidRPr="006201EA" w:rsidRDefault="00F9774B" w:rsidP="00B72854">
            <w:pPr>
              <w:pStyle w:val="NoSpacing"/>
            </w:pPr>
            <w:r w:rsidRPr="006201EA">
              <w:t xml:space="preserve">Item 119 – </w:t>
            </w:r>
            <w:r w:rsidR="006201EA">
              <w:t>External audit and Members interests are</w:t>
            </w:r>
            <w:r w:rsidRPr="006201EA">
              <w:t xml:space="preserve"> agenda item</w:t>
            </w:r>
            <w:r w:rsidR="006201EA">
              <w:t>s</w:t>
            </w:r>
          </w:p>
          <w:p w:rsidR="00F9774B" w:rsidRPr="006201EA" w:rsidRDefault="00F9774B" w:rsidP="00B72854">
            <w:pPr>
              <w:pStyle w:val="NoSpacing"/>
            </w:pPr>
            <w:r w:rsidRPr="006201EA">
              <w:t xml:space="preserve">                 </w:t>
            </w:r>
            <w:r w:rsidR="00190E59">
              <w:t xml:space="preserve">   Cllrs Nodder and Rawle</w:t>
            </w:r>
            <w:r w:rsidRPr="006201EA">
              <w:t xml:space="preserve"> attended ORCC AGM. Basically discussion of funding cu</w:t>
            </w:r>
            <w:r w:rsidR="00190E59">
              <w:t xml:space="preserve">ts and greater reliance </w:t>
            </w:r>
            <w:r w:rsidRPr="006201EA">
              <w:t>on charitable and voluntary sectors.</w:t>
            </w:r>
          </w:p>
        </w:tc>
        <w:tc>
          <w:tcPr>
            <w:tcW w:w="567" w:type="dxa"/>
          </w:tcPr>
          <w:p w:rsidR="00646B14" w:rsidRPr="006201EA" w:rsidRDefault="00646B14" w:rsidP="000F3713">
            <w:pPr>
              <w:pStyle w:val="NoSpacing"/>
              <w:jc w:val="both"/>
            </w:pPr>
          </w:p>
        </w:tc>
      </w:tr>
      <w:tr w:rsidR="00646B14" w:rsidRPr="006201EA" w:rsidTr="00D94C26">
        <w:tc>
          <w:tcPr>
            <w:tcW w:w="10060" w:type="dxa"/>
          </w:tcPr>
          <w:p w:rsidR="00791E1B" w:rsidRPr="006201EA" w:rsidRDefault="00646B14" w:rsidP="00B72854">
            <w:pPr>
              <w:pStyle w:val="NoSpacing"/>
            </w:pPr>
            <w:r w:rsidRPr="006201EA">
              <w:t xml:space="preserve">129.    </w:t>
            </w:r>
            <w:r w:rsidRPr="006201EA">
              <w:tab/>
            </w:r>
            <w:r w:rsidRPr="006201EA">
              <w:rPr>
                <w:u w:val="single"/>
              </w:rPr>
              <w:t>To take questions and comm</w:t>
            </w:r>
            <w:r w:rsidR="00D906F2" w:rsidRPr="006201EA">
              <w:rPr>
                <w:u w:val="single"/>
              </w:rPr>
              <w:t>ents from members of the public</w:t>
            </w:r>
          </w:p>
          <w:p w:rsidR="00D906F2" w:rsidRPr="006201EA" w:rsidRDefault="00704DC3" w:rsidP="00B72854">
            <w:pPr>
              <w:pStyle w:val="NoSpacing"/>
            </w:pPr>
            <w:r w:rsidRPr="006201EA">
              <w:t xml:space="preserve">John Kirk </w:t>
            </w:r>
            <w:r w:rsidR="00DF42CB" w:rsidRPr="006201EA">
              <w:t>–</w:t>
            </w:r>
            <w:r w:rsidRPr="006201EA">
              <w:t xml:space="preserve"> </w:t>
            </w:r>
            <w:r w:rsidR="00DF42CB" w:rsidRPr="006201EA">
              <w:t>Chair of Governors at Watchfield Primary School. Apologised to WPC for lack of communication during ex</w:t>
            </w:r>
            <w:r w:rsidR="00C2458C" w:rsidRPr="006201EA">
              <w:t>pansion application. Stated: P</w:t>
            </w:r>
            <w:r w:rsidR="00DF42CB" w:rsidRPr="006201EA">
              <w:t>roposed MUGA was always intended to be a community facility and had been designed w</w:t>
            </w:r>
            <w:r w:rsidR="00C2458C" w:rsidRPr="006201EA">
              <w:t>ith that in mind with access to toilets</w:t>
            </w:r>
            <w:r w:rsidR="003F0E46" w:rsidRPr="006201EA">
              <w:t>, security,</w:t>
            </w:r>
            <w:r w:rsidR="00C2458C" w:rsidRPr="006201EA">
              <w:t xml:space="preserve"> etc.</w:t>
            </w:r>
            <w:r w:rsidR="003F0E46" w:rsidRPr="006201EA">
              <w:t xml:space="preserve"> and will contact Longcot over their access policy</w:t>
            </w:r>
            <w:r w:rsidR="00C2458C" w:rsidRPr="006201EA">
              <w:t>; t</w:t>
            </w:r>
            <w:r w:rsidR="00DF42CB" w:rsidRPr="006201EA">
              <w:t>here are no current plans to use th</w:t>
            </w:r>
            <w:r w:rsidR="00C2458C" w:rsidRPr="006201EA">
              <w:t>e MUGA as a revenue stream; s</w:t>
            </w:r>
            <w:r w:rsidR="00DF42CB" w:rsidRPr="006201EA">
              <w:t xml:space="preserve">urface of MUGA </w:t>
            </w:r>
            <w:r w:rsidR="00C04468" w:rsidRPr="006201EA">
              <w:t xml:space="preserve">thought to be currently G3 </w:t>
            </w:r>
            <w:r w:rsidR="00C2458C" w:rsidRPr="006201EA">
              <w:t xml:space="preserve">but up for discussion; </w:t>
            </w:r>
            <w:r w:rsidR="003F0E46" w:rsidRPr="006201EA">
              <w:t xml:space="preserve">floodlights not part of this application; </w:t>
            </w:r>
            <w:r w:rsidR="00C2458C" w:rsidRPr="006201EA">
              <w:t xml:space="preserve">acknowledges parking concerns, no MOD land available, school car park could be used out of hours for MUGA; admissions still controlled by OCC </w:t>
            </w:r>
            <w:r w:rsidR="003F0E46" w:rsidRPr="006201EA">
              <w:t>based on a specific time point, school has been under pressure to accept additional children of international students but are at capacity; alternative sites are not under the control of the school but cannot see how school could expand further in current location.</w:t>
            </w:r>
          </w:p>
          <w:p w:rsidR="003F0E46" w:rsidRPr="006201EA" w:rsidRDefault="00791E1B" w:rsidP="00B72854">
            <w:pPr>
              <w:pStyle w:val="NoSpacing"/>
            </w:pPr>
            <w:r w:rsidRPr="006201EA">
              <w:t>Ian Pearson – Concerns regarding state of gravel section of footpath at side of churchyard and recreation ground. Cllr Nodder to clarify maintenance responsibility/land ownership. Asked if anyone attending St Thomas’ meeting. Cllr Holman to attend.</w:t>
            </w:r>
          </w:p>
          <w:p w:rsidR="00A32DCD" w:rsidRPr="006201EA" w:rsidRDefault="00BF7A26" w:rsidP="00B72854">
            <w:pPr>
              <w:pStyle w:val="NoSpacing"/>
            </w:pPr>
            <w:r w:rsidRPr="006201EA">
              <w:t>Cllr Ware – sent n</w:t>
            </w:r>
            <w:r w:rsidR="00791E1B" w:rsidRPr="006201EA">
              <w:t>otice of a</w:t>
            </w:r>
            <w:r w:rsidR="00D22057" w:rsidRPr="006201EA">
              <w:t xml:space="preserve"> public exhibition of 220 homes </w:t>
            </w:r>
            <w:r w:rsidR="00791E1B" w:rsidRPr="006201EA">
              <w:t xml:space="preserve">proposed </w:t>
            </w:r>
            <w:r w:rsidR="00381715" w:rsidRPr="006201EA">
              <w:t>on North side of Shrivenham</w:t>
            </w:r>
            <w:r w:rsidR="00D22057" w:rsidRPr="006201EA">
              <w:t xml:space="preserve"> by Wellbeck on Oct 29</w:t>
            </w:r>
            <w:r w:rsidR="00D22057" w:rsidRPr="006201EA">
              <w:rPr>
                <w:vertAlign w:val="superscript"/>
              </w:rPr>
              <w:t>th</w:t>
            </w:r>
            <w:r w:rsidR="00D22057" w:rsidRPr="006201EA">
              <w:t xml:space="preserve"> at Memorial Hall. L</w:t>
            </w:r>
            <w:r w:rsidR="00791E1B" w:rsidRPr="006201EA">
              <w:t xml:space="preserve">ocal </w:t>
            </w:r>
            <w:r w:rsidR="00D22057" w:rsidRPr="006201EA">
              <w:t>P</w:t>
            </w:r>
            <w:r w:rsidR="00791E1B" w:rsidRPr="006201EA">
              <w:t>lan has been passed by D</w:t>
            </w:r>
            <w:r w:rsidR="00D22057" w:rsidRPr="006201EA">
              <w:t>istrict and will go to public consultation for 6 weeks on Nov 7</w:t>
            </w:r>
            <w:r w:rsidR="00D22057" w:rsidRPr="006201EA">
              <w:rPr>
                <w:vertAlign w:val="superscript"/>
              </w:rPr>
              <w:t>th</w:t>
            </w:r>
            <w:r w:rsidR="00D22057" w:rsidRPr="006201EA">
              <w:t>. Comments will go alongside plan to inspector. No plans submitted for golf course.</w:t>
            </w:r>
          </w:p>
          <w:p w:rsidR="00BF7A26" w:rsidRPr="006201EA" w:rsidRDefault="003A5DED" w:rsidP="00B72854">
            <w:pPr>
              <w:pStyle w:val="NoSpacing"/>
            </w:pPr>
            <w:r>
              <w:t>Cllr Constance (arrived 8</w:t>
            </w:r>
            <w:r w:rsidR="00BF7A26" w:rsidRPr="006201EA">
              <w:t>.20</w:t>
            </w:r>
            <w:r>
              <w:t>pm</w:t>
            </w:r>
            <w:r w:rsidR="00BF7A26" w:rsidRPr="006201EA">
              <w:t xml:space="preserve">) </w:t>
            </w:r>
            <w:r w:rsidR="00381715" w:rsidRPr="006201EA">
              <w:t>–</w:t>
            </w:r>
            <w:r w:rsidR="00BF7A26" w:rsidRPr="006201EA">
              <w:t xml:space="preserve"> </w:t>
            </w:r>
            <w:r w:rsidR="00381715" w:rsidRPr="006201EA">
              <w:t>Confirmation that Stanford Tip has a licence and planning permission until 2019 but still have to renew contract with operator in 2017 (should go to public consultation). Closure of A417 is causing problems elsewhere. Lots of work is being done on potholes and haunches. Categorisation of footpaths consultation underway</w:t>
            </w:r>
            <w:r w:rsidR="008A0F9F" w:rsidRPr="006201EA">
              <w:t xml:space="preserve"> as a cost cutting exercise. A full statement of LTP4 will be available for consultation by Jan/Feb with a chapter on A420 with additional roundabouts proposed for Shrivenham and Faringdon but there will be a need for additional bus stops and user parking. Also looking at new cycle ways along A417. Swindon has put aside £19 million for A420 improvements on Wiltshire side and £35 million for improvements to the White Hart roundabout. Fire Services are built into S106 and CIL but GP services are not. Shrivenham GP comes under Swindon PCT and is looking at reducing catchment area. Cllr Constance is </w:t>
            </w:r>
            <w:r w:rsidR="008A0F9F" w:rsidRPr="006201EA">
              <w:lastRenderedPageBreak/>
              <w:t xml:space="preserve">chairing healthcare overview committee and will look at a funding formula. Encouraged use of countrywide Healthwatch and OCC Healthwatch. Cllr Nodder to put link onto website. Cllr Bush asked when Faringdon Fire Service would cease to be retained and become full time. </w:t>
            </w:r>
          </w:p>
        </w:tc>
        <w:tc>
          <w:tcPr>
            <w:tcW w:w="567" w:type="dxa"/>
          </w:tcPr>
          <w:p w:rsidR="00646B14" w:rsidRPr="006201EA" w:rsidRDefault="00646B14"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p>
          <w:p w:rsidR="00791E1B" w:rsidRDefault="00791E1B" w:rsidP="000F3713">
            <w:pPr>
              <w:pStyle w:val="NoSpacing"/>
              <w:jc w:val="both"/>
            </w:pPr>
          </w:p>
          <w:p w:rsidR="00AE0B83" w:rsidRPr="006201EA" w:rsidRDefault="00AE0B83" w:rsidP="000F3713">
            <w:pPr>
              <w:pStyle w:val="NoSpacing"/>
              <w:jc w:val="both"/>
            </w:pPr>
          </w:p>
          <w:p w:rsidR="00791E1B" w:rsidRPr="006201EA" w:rsidRDefault="00791E1B" w:rsidP="000F3713">
            <w:pPr>
              <w:pStyle w:val="NoSpacing"/>
              <w:jc w:val="both"/>
            </w:pPr>
            <w:r w:rsidRPr="006201EA">
              <w:t>SN</w:t>
            </w:r>
          </w:p>
          <w:p w:rsidR="00791E1B" w:rsidRPr="006201EA" w:rsidRDefault="00791E1B" w:rsidP="000F3713">
            <w:pPr>
              <w:pStyle w:val="NoSpacing"/>
              <w:jc w:val="both"/>
            </w:pPr>
            <w:r w:rsidRPr="006201EA">
              <w:t>RH</w:t>
            </w: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p>
          <w:p w:rsidR="008A0F9F" w:rsidRPr="006201EA" w:rsidRDefault="008A0F9F" w:rsidP="000F3713">
            <w:pPr>
              <w:pStyle w:val="NoSpacing"/>
              <w:jc w:val="both"/>
            </w:pPr>
            <w:r w:rsidRPr="006201EA">
              <w:t>SN</w:t>
            </w:r>
          </w:p>
        </w:tc>
      </w:tr>
      <w:tr w:rsidR="00646B14" w:rsidRPr="006201EA" w:rsidTr="00D94C26">
        <w:tc>
          <w:tcPr>
            <w:tcW w:w="10060" w:type="dxa"/>
          </w:tcPr>
          <w:p w:rsidR="00646B14" w:rsidRPr="006201EA" w:rsidRDefault="00646B14" w:rsidP="00B72854">
            <w:pPr>
              <w:pStyle w:val="NoSpacing"/>
            </w:pPr>
            <w:r w:rsidRPr="006201EA">
              <w:lastRenderedPageBreak/>
              <w:t xml:space="preserve">130.   </w:t>
            </w:r>
            <w:r w:rsidRPr="006201EA">
              <w:tab/>
            </w:r>
            <w:r w:rsidRPr="006201EA">
              <w:rPr>
                <w:u w:val="single"/>
              </w:rPr>
              <w:t>To take questions and comme</w:t>
            </w:r>
            <w:r w:rsidR="00D906F2" w:rsidRPr="006201EA">
              <w:rPr>
                <w:u w:val="single"/>
              </w:rPr>
              <w:t>nts from members of the council</w:t>
            </w:r>
          </w:p>
          <w:p w:rsidR="00D906F2" w:rsidRPr="006201EA" w:rsidRDefault="00791E1B" w:rsidP="00B72854">
            <w:pPr>
              <w:pStyle w:val="NoSpacing"/>
            </w:pPr>
            <w:r w:rsidRPr="006201EA">
              <w:t>Cllr Bush asked whether WPC had knowledge of application of Local Lettings Policy for housing association houses (SHA). Cllr Nodder to investigate</w:t>
            </w:r>
          </w:p>
          <w:p w:rsidR="00754FFB" w:rsidRPr="006201EA" w:rsidRDefault="00791E1B" w:rsidP="00791E1B">
            <w:pPr>
              <w:pStyle w:val="NoSpacing"/>
            </w:pPr>
            <w:r w:rsidRPr="006201EA">
              <w:t>Cllr Holman stated that the base for the zip wire was now down but lots of concrete had been removed. Removal would have cost £250 by company. Cllrs to investigate alternative methods for removal.</w:t>
            </w:r>
          </w:p>
        </w:tc>
        <w:tc>
          <w:tcPr>
            <w:tcW w:w="567" w:type="dxa"/>
          </w:tcPr>
          <w:p w:rsidR="00646B14" w:rsidRPr="006201EA" w:rsidRDefault="00646B14" w:rsidP="000F3713">
            <w:pPr>
              <w:pStyle w:val="NoSpacing"/>
              <w:jc w:val="both"/>
            </w:pPr>
          </w:p>
          <w:p w:rsidR="00791E1B" w:rsidRPr="006201EA" w:rsidRDefault="00791E1B" w:rsidP="000F3713">
            <w:pPr>
              <w:pStyle w:val="NoSpacing"/>
              <w:jc w:val="both"/>
            </w:pPr>
          </w:p>
          <w:p w:rsidR="00791E1B" w:rsidRPr="006201EA" w:rsidRDefault="00791E1B" w:rsidP="000F3713">
            <w:pPr>
              <w:pStyle w:val="NoSpacing"/>
              <w:jc w:val="both"/>
            </w:pPr>
            <w:r w:rsidRPr="006201EA">
              <w:t>SN</w:t>
            </w:r>
          </w:p>
          <w:p w:rsidR="00791E1B" w:rsidRPr="006201EA" w:rsidRDefault="00791E1B" w:rsidP="000F3713">
            <w:pPr>
              <w:pStyle w:val="NoSpacing"/>
              <w:jc w:val="both"/>
            </w:pPr>
          </w:p>
          <w:p w:rsidR="00791E1B" w:rsidRPr="006201EA" w:rsidRDefault="00791E1B" w:rsidP="000F3713">
            <w:pPr>
              <w:pStyle w:val="NoSpacing"/>
              <w:jc w:val="both"/>
            </w:pPr>
            <w:r w:rsidRPr="006201EA">
              <w:t>All</w:t>
            </w:r>
          </w:p>
        </w:tc>
      </w:tr>
      <w:tr w:rsidR="00646B14" w:rsidRPr="006201EA" w:rsidTr="00D94C26">
        <w:tc>
          <w:tcPr>
            <w:tcW w:w="10060" w:type="dxa"/>
          </w:tcPr>
          <w:p w:rsidR="00646B14" w:rsidRPr="006201EA" w:rsidRDefault="00646B14" w:rsidP="00B72854">
            <w:pPr>
              <w:pStyle w:val="NoSpacing"/>
            </w:pPr>
            <w:r w:rsidRPr="006201EA">
              <w:t xml:space="preserve">131.  </w:t>
            </w:r>
            <w:r w:rsidRPr="006201EA">
              <w:tab/>
            </w:r>
            <w:r w:rsidRPr="006201EA">
              <w:rPr>
                <w:u w:val="single"/>
              </w:rPr>
              <w:t>Update of Community Led Plan –Toby Warren</w:t>
            </w:r>
          </w:p>
          <w:p w:rsidR="00D906F2" w:rsidRPr="006201EA" w:rsidRDefault="00BF7A26" w:rsidP="00754FFB">
            <w:pPr>
              <w:pStyle w:val="NoSpacing"/>
            </w:pPr>
            <w:r w:rsidRPr="006201EA">
              <w:t xml:space="preserve">CLP steering group is made up of local residents set up to ensure everyone in village has an opportunity to say what the like about the village and what they would like to improve. Improvements would be largely made due to local voluntary action. </w:t>
            </w:r>
            <w:r w:rsidR="00E66091" w:rsidRPr="006201EA">
              <w:t xml:space="preserve">Reminded Council that </w:t>
            </w:r>
            <w:r w:rsidR="005F54FA" w:rsidRPr="006201EA">
              <w:t>in order to claim S106 money WPC would require an evidence base which could be supplied by CLP. Could also be useful for future alternative funding. ORCC had given an overall grant of £1550. It is proposed there will be suggestion boxes as well as special events, visiting local groups etc. This will culminate in a questionnaire delivered to every household the results of which can be used to rank ideas and activities suggested. A County Council grant of £500 has been applied for and it was hoped that WPC could make a small contribution (e.g. £300 over the life of the plan). A budget had been submitted to the Vale and ORCC to secure funding which had included ‘in kind’ contributions. Lee Brown offered to</w:t>
            </w:r>
            <w:r w:rsidR="00BD62F4" w:rsidRPr="006201EA">
              <w:t xml:space="preserve"> investigate printing at DA. Timescale for completion approximately 12 months as reliant on voluntary action. It will be a snapshot but will include military and new residents. Must be regularly reviewed to remain relevant. WPC to in</w:t>
            </w:r>
            <w:r w:rsidR="00754FFB" w:rsidRPr="006201EA">
              <w:t>clude contribution on Nov agenda. Cllr Nodder to email funding application</w:t>
            </w:r>
          </w:p>
        </w:tc>
        <w:tc>
          <w:tcPr>
            <w:tcW w:w="567" w:type="dxa"/>
          </w:tcPr>
          <w:p w:rsidR="00646B14" w:rsidRPr="006201EA" w:rsidRDefault="00646B14" w:rsidP="000F3713">
            <w:pPr>
              <w:pStyle w:val="NoSpacing"/>
              <w:jc w:val="both"/>
            </w:pPr>
          </w:p>
          <w:p w:rsidR="00BD62F4" w:rsidRPr="006201EA" w:rsidRDefault="00BD62F4" w:rsidP="000F3713">
            <w:pPr>
              <w:pStyle w:val="NoSpacing"/>
              <w:jc w:val="both"/>
            </w:pPr>
          </w:p>
          <w:p w:rsidR="00BD62F4" w:rsidRPr="006201EA" w:rsidRDefault="00BD62F4" w:rsidP="000F3713">
            <w:pPr>
              <w:pStyle w:val="NoSpacing"/>
              <w:jc w:val="both"/>
            </w:pPr>
          </w:p>
          <w:p w:rsidR="00BD62F4" w:rsidRPr="006201EA" w:rsidRDefault="00BD62F4" w:rsidP="000F3713">
            <w:pPr>
              <w:pStyle w:val="NoSpacing"/>
              <w:jc w:val="both"/>
            </w:pPr>
          </w:p>
          <w:p w:rsidR="00BD62F4" w:rsidRPr="006201EA" w:rsidRDefault="00BD62F4" w:rsidP="000F3713">
            <w:pPr>
              <w:pStyle w:val="NoSpacing"/>
              <w:jc w:val="both"/>
            </w:pPr>
          </w:p>
          <w:p w:rsidR="00BD62F4" w:rsidRPr="006201EA" w:rsidRDefault="00BD62F4" w:rsidP="000F3713">
            <w:pPr>
              <w:pStyle w:val="NoSpacing"/>
              <w:jc w:val="both"/>
            </w:pPr>
          </w:p>
          <w:p w:rsidR="00BD62F4" w:rsidRPr="006201EA" w:rsidRDefault="00BD62F4" w:rsidP="000F3713">
            <w:pPr>
              <w:pStyle w:val="NoSpacing"/>
              <w:jc w:val="both"/>
            </w:pPr>
          </w:p>
          <w:p w:rsidR="00AE0B83" w:rsidRPr="006201EA" w:rsidRDefault="00AE0B83" w:rsidP="000F3713">
            <w:pPr>
              <w:pStyle w:val="NoSpacing"/>
              <w:jc w:val="both"/>
            </w:pPr>
          </w:p>
          <w:p w:rsidR="00BD62F4" w:rsidRPr="006201EA" w:rsidRDefault="00BD62F4" w:rsidP="000F3713">
            <w:pPr>
              <w:pStyle w:val="NoSpacing"/>
              <w:jc w:val="both"/>
            </w:pPr>
          </w:p>
          <w:p w:rsidR="00BD62F4" w:rsidRPr="006201EA" w:rsidRDefault="00BD62F4" w:rsidP="000F3713">
            <w:pPr>
              <w:pStyle w:val="NoSpacing"/>
              <w:jc w:val="both"/>
            </w:pPr>
            <w:r w:rsidRPr="006201EA">
              <w:t>SS</w:t>
            </w:r>
          </w:p>
          <w:p w:rsidR="0074449C" w:rsidRPr="006201EA" w:rsidRDefault="0074449C" w:rsidP="000F3713">
            <w:pPr>
              <w:pStyle w:val="NoSpacing"/>
              <w:jc w:val="both"/>
            </w:pPr>
          </w:p>
          <w:p w:rsidR="0074449C" w:rsidRPr="006201EA" w:rsidRDefault="0074449C" w:rsidP="000F3713">
            <w:pPr>
              <w:pStyle w:val="NoSpacing"/>
              <w:jc w:val="both"/>
            </w:pPr>
          </w:p>
          <w:p w:rsidR="0074449C" w:rsidRPr="006201EA" w:rsidRDefault="0074449C" w:rsidP="000F3713">
            <w:pPr>
              <w:pStyle w:val="NoSpacing"/>
              <w:jc w:val="both"/>
            </w:pPr>
            <w:r w:rsidRPr="006201EA">
              <w:t>SN</w:t>
            </w:r>
          </w:p>
        </w:tc>
      </w:tr>
      <w:tr w:rsidR="00646B14" w:rsidRPr="006201EA" w:rsidTr="00D94C26">
        <w:tc>
          <w:tcPr>
            <w:tcW w:w="10060" w:type="dxa"/>
          </w:tcPr>
          <w:p w:rsidR="00D906F2" w:rsidRPr="006201EA" w:rsidRDefault="00646B14" w:rsidP="00B72854">
            <w:pPr>
              <w:pStyle w:val="NoSpacing"/>
            </w:pPr>
            <w:r w:rsidRPr="006201EA">
              <w:t xml:space="preserve">132.       </w:t>
            </w:r>
            <w:r w:rsidR="00754FFB" w:rsidRPr="006201EA">
              <w:rPr>
                <w:u w:val="single"/>
              </w:rPr>
              <w:t>To address burial matters</w:t>
            </w:r>
          </w:p>
          <w:p w:rsidR="00D906F2" w:rsidRPr="006201EA" w:rsidRDefault="00646B14" w:rsidP="00B72854">
            <w:pPr>
              <w:pStyle w:val="NoSpacing"/>
            </w:pPr>
            <w:r w:rsidRPr="006201EA">
              <w:tab/>
            </w:r>
            <w:r w:rsidR="0074449C" w:rsidRPr="006201EA">
              <w:t>To note: exclusive rights of burial for Mr Moyle – cremation plot</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pPr>
            <w:r w:rsidRPr="006201EA">
              <w:t xml:space="preserve">133.   </w:t>
            </w:r>
            <w:r w:rsidRPr="006201EA">
              <w:tab/>
            </w:r>
            <w:r w:rsidRPr="006201EA">
              <w:rPr>
                <w:b/>
                <w:u w:val="single"/>
              </w:rPr>
              <w:t>To address planning matters</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numPr>
                <w:ilvl w:val="0"/>
                <w:numId w:val="5"/>
              </w:numPr>
              <w:rPr>
                <w:u w:val="single"/>
              </w:rPr>
            </w:pPr>
            <w:r w:rsidRPr="006201EA">
              <w:rPr>
                <w:u w:val="single"/>
              </w:rPr>
              <w:t>To note:- Stanford Waste &amp; Recycling Centre,P14/V2124/PDH 5 Oak Road extension</w:t>
            </w:r>
            <w:r w:rsidR="00D906F2" w:rsidRPr="006201EA">
              <w:rPr>
                <w:u w:val="single"/>
              </w:rPr>
              <w:t>, P14/V2172/A Co-Op advertising</w:t>
            </w:r>
          </w:p>
          <w:p w:rsidR="00462E0E" w:rsidRPr="006201EA" w:rsidRDefault="00407742" w:rsidP="00407742">
            <w:pPr>
              <w:pStyle w:val="NoSpacing"/>
            </w:pPr>
            <w:r w:rsidRPr="006201EA">
              <w:t xml:space="preserve">Cllr Nodder </w:t>
            </w:r>
            <w:r w:rsidR="0074449C" w:rsidRPr="006201EA">
              <w:t xml:space="preserve"> hope</w:t>
            </w:r>
            <w:r w:rsidRPr="006201EA">
              <w:t>d</w:t>
            </w:r>
            <w:r w:rsidR="0074449C" w:rsidRPr="006201EA">
              <w:t xml:space="preserve"> that Cllrs had</w:t>
            </w:r>
            <w:r w:rsidR="00462E0E" w:rsidRPr="006201EA">
              <w:t xml:space="preserve"> personally responded to extension of planning permission for Stanford tip</w:t>
            </w:r>
            <w:r w:rsidR="002258BA" w:rsidRPr="006201EA">
              <w:t xml:space="preserve">. </w:t>
            </w:r>
            <w:r w:rsidR="00462E0E" w:rsidRPr="006201EA">
              <w:t>No Cllr relayed objections to 5 Oak R</w:t>
            </w:r>
            <w:r w:rsidRPr="006201EA">
              <w:t>oad or Co-Op advertising -</w:t>
            </w:r>
            <w:r w:rsidR="00462E0E" w:rsidRPr="006201EA">
              <w:t xml:space="preserve"> will </w:t>
            </w:r>
            <w:r w:rsidRPr="006201EA">
              <w:t xml:space="preserve">be noted as No Comment </w:t>
            </w:r>
          </w:p>
        </w:tc>
        <w:tc>
          <w:tcPr>
            <w:tcW w:w="567" w:type="dxa"/>
          </w:tcPr>
          <w:p w:rsidR="00646B14" w:rsidRPr="006201EA" w:rsidRDefault="00646B14" w:rsidP="000F3713">
            <w:pPr>
              <w:pStyle w:val="NoSpacing"/>
              <w:ind w:left="720"/>
              <w:jc w:val="both"/>
            </w:pPr>
          </w:p>
          <w:p w:rsidR="00624188" w:rsidRPr="006201EA" w:rsidRDefault="00624188" w:rsidP="000F3713">
            <w:pPr>
              <w:pStyle w:val="NoSpacing"/>
              <w:ind w:left="720"/>
              <w:jc w:val="both"/>
            </w:pPr>
          </w:p>
          <w:p w:rsidR="00624188" w:rsidRPr="006201EA" w:rsidRDefault="00624188" w:rsidP="000F3713">
            <w:pPr>
              <w:pStyle w:val="NoSpacing"/>
              <w:ind w:left="720"/>
              <w:jc w:val="both"/>
            </w:pPr>
          </w:p>
          <w:p w:rsidR="00624188" w:rsidRPr="006201EA" w:rsidRDefault="00624188" w:rsidP="000F3713">
            <w:pPr>
              <w:pStyle w:val="NoSpacing"/>
              <w:jc w:val="both"/>
            </w:pPr>
            <w:r w:rsidRPr="006201EA">
              <w:t>DG</w:t>
            </w:r>
          </w:p>
        </w:tc>
      </w:tr>
      <w:tr w:rsidR="00646B14" w:rsidRPr="006201EA" w:rsidTr="00D94C26">
        <w:tc>
          <w:tcPr>
            <w:tcW w:w="10060" w:type="dxa"/>
          </w:tcPr>
          <w:p w:rsidR="00646B14" w:rsidRPr="006201EA" w:rsidRDefault="00646B14" w:rsidP="00B72854">
            <w:pPr>
              <w:pStyle w:val="NoSpacing"/>
              <w:numPr>
                <w:ilvl w:val="0"/>
                <w:numId w:val="5"/>
              </w:numPr>
              <w:rPr>
                <w:u w:val="single"/>
              </w:rPr>
            </w:pPr>
            <w:r w:rsidRPr="006201EA">
              <w:rPr>
                <w:u w:val="single"/>
              </w:rPr>
              <w:t>Update on Gypsy Site</w:t>
            </w:r>
          </w:p>
          <w:p w:rsidR="00455C51" w:rsidRPr="006201EA" w:rsidRDefault="00624188" w:rsidP="00407742">
            <w:pPr>
              <w:pStyle w:val="NoSpacing"/>
            </w:pPr>
            <w:r w:rsidRPr="006201EA">
              <w:t>Cllr Nodder spoke</w:t>
            </w:r>
            <w:r w:rsidR="00462E0E" w:rsidRPr="006201EA">
              <w:t xml:space="preserve"> to Laura Hudson 20</w:t>
            </w:r>
            <w:r w:rsidR="00462E0E" w:rsidRPr="006201EA">
              <w:rPr>
                <w:vertAlign w:val="superscript"/>
              </w:rPr>
              <w:t>th</w:t>
            </w:r>
            <w:r w:rsidR="00407742" w:rsidRPr="006201EA">
              <w:t xml:space="preserve"> Oct. No appeal</w:t>
            </w:r>
            <w:r w:rsidR="00462E0E" w:rsidRPr="006201EA">
              <w:t xml:space="preserve"> lodged (have 6 months from decision to do s</w:t>
            </w:r>
            <w:r w:rsidR="00407742" w:rsidRPr="006201EA">
              <w:t xml:space="preserve">o). Matter with enforcement - </w:t>
            </w:r>
            <w:r w:rsidR="00462E0E" w:rsidRPr="006201EA">
              <w:t xml:space="preserve">trying to get a timescale of </w:t>
            </w:r>
            <w:r w:rsidR="00407742" w:rsidRPr="006201EA">
              <w:t>necessary road works from OCC</w:t>
            </w:r>
            <w:r w:rsidR="00462E0E" w:rsidRPr="006201EA">
              <w:t xml:space="preserve"> before proceeding.</w:t>
            </w:r>
            <w:r w:rsidRPr="006201EA">
              <w:t xml:space="preserve"> Cllr Nodder</w:t>
            </w:r>
            <w:r w:rsidR="00BC0158" w:rsidRPr="006201EA">
              <w:t xml:space="preserve"> sent </w:t>
            </w:r>
            <w:r w:rsidR="00407742" w:rsidRPr="006201EA">
              <w:t>letter and online queries re.</w:t>
            </w:r>
            <w:r w:rsidR="00BC0158" w:rsidRPr="006201EA">
              <w:t xml:space="preserve"> raised manhole and unfinished pathway at the end of the High Street. Have had confirmation that they have been passed to the relevant departments.</w:t>
            </w:r>
          </w:p>
        </w:tc>
        <w:tc>
          <w:tcPr>
            <w:tcW w:w="567" w:type="dxa"/>
          </w:tcPr>
          <w:p w:rsidR="00646B14" w:rsidRPr="006201EA" w:rsidRDefault="00646B14" w:rsidP="000F3713">
            <w:pPr>
              <w:pStyle w:val="NoSpacing"/>
              <w:ind w:left="720"/>
              <w:jc w:val="both"/>
            </w:pPr>
          </w:p>
        </w:tc>
      </w:tr>
      <w:tr w:rsidR="00646B14" w:rsidRPr="006201EA" w:rsidTr="00D94C26">
        <w:tc>
          <w:tcPr>
            <w:tcW w:w="10060" w:type="dxa"/>
          </w:tcPr>
          <w:p w:rsidR="00646B14" w:rsidRPr="006201EA" w:rsidRDefault="00A2395D" w:rsidP="00B72854">
            <w:pPr>
              <w:pStyle w:val="NoSpacing"/>
              <w:numPr>
                <w:ilvl w:val="0"/>
                <w:numId w:val="5"/>
              </w:numPr>
              <w:rPr>
                <w:u w:val="single"/>
              </w:rPr>
            </w:pPr>
            <w:r w:rsidRPr="006201EA">
              <w:rPr>
                <w:u w:val="single"/>
              </w:rPr>
              <w:t>Update on Knapp’s Field</w:t>
            </w:r>
          </w:p>
          <w:p w:rsidR="00455C51" w:rsidRPr="006201EA" w:rsidRDefault="00624188" w:rsidP="00407742">
            <w:pPr>
              <w:pStyle w:val="NoSpacing"/>
            </w:pPr>
            <w:r w:rsidRPr="006201EA">
              <w:t>Cllr Nodder c</w:t>
            </w:r>
            <w:r w:rsidR="00A2395D" w:rsidRPr="006201EA">
              <w:t>ontacted by Martin Deans of planning to say that Vale is trying to set up a meeting re highways issues following the under provision of parking on Knapp’s. Adrian Shute of Bovis called to clarify the areas flooded last year and queried ownership of the di</w:t>
            </w:r>
            <w:r w:rsidRPr="006201EA">
              <w:t>tch. He is</w:t>
            </w:r>
            <w:r w:rsidR="00A2395D" w:rsidRPr="006201EA">
              <w:t xml:space="preserve"> to clarif</w:t>
            </w:r>
            <w:r w:rsidRPr="006201EA">
              <w:t>y position with Peter Dela</w:t>
            </w:r>
            <w:r w:rsidR="00DD2FB1" w:rsidRPr="006201EA">
              <w:t>, Cllrs Nodder and Holman also to contact</w:t>
            </w:r>
            <w:r w:rsidRPr="006201EA">
              <w:t>. WPC has</w:t>
            </w:r>
            <w:r w:rsidR="00A2395D" w:rsidRPr="006201EA">
              <w:t xml:space="preserve"> received the plan of sewerage pipe route from Thames Water. </w:t>
            </w:r>
            <w:r w:rsidR="00A32DCD" w:rsidRPr="006201EA">
              <w:t>W</w:t>
            </w:r>
            <w:r w:rsidR="00455C51" w:rsidRPr="006201EA">
              <w:t>a</w:t>
            </w:r>
            <w:r w:rsidR="00A32DCD" w:rsidRPr="006201EA">
              <w:t xml:space="preserve">iting for call back from </w:t>
            </w:r>
            <w:r w:rsidR="008825A0" w:rsidRPr="006201EA">
              <w:t>Peter Dela</w:t>
            </w:r>
            <w:r w:rsidR="00A32DCD" w:rsidRPr="006201EA">
              <w:t xml:space="preserve"> and </w:t>
            </w:r>
            <w:r w:rsidR="008825A0" w:rsidRPr="006201EA">
              <w:t>Peter Brampton re p</w:t>
            </w:r>
            <w:r w:rsidR="00A32DCD" w:rsidRPr="006201EA">
              <w:t>umping station and extra parking</w:t>
            </w:r>
            <w:r w:rsidR="008825A0" w:rsidRPr="006201EA">
              <w:t>.</w:t>
            </w:r>
            <w:r w:rsidR="00DD2FB1" w:rsidRPr="006201EA">
              <w:t xml:space="preserve"> It was noted that there had been banking of the SUDS perimeter.</w:t>
            </w:r>
          </w:p>
        </w:tc>
        <w:tc>
          <w:tcPr>
            <w:tcW w:w="567" w:type="dxa"/>
          </w:tcPr>
          <w:p w:rsidR="00173E34" w:rsidRPr="006201EA" w:rsidRDefault="00173E34" w:rsidP="000F3713">
            <w:pPr>
              <w:pStyle w:val="NoSpacing"/>
              <w:ind w:left="720"/>
              <w:jc w:val="both"/>
            </w:pPr>
          </w:p>
          <w:p w:rsidR="00646B14" w:rsidRPr="006201EA" w:rsidRDefault="00646B14" w:rsidP="000F3713">
            <w:pPr>
              <w:jc w:val="both"/>
            </w:pPr>
          </w:p>
          <w:p w:rsidR="00173E34" w:rsidRPr="006201EA" w:rsidRDefault="00173E34" w:rsidP="000F3713">
            <w:pPr>
              <w:jc w:val="both"/>
            </w:pPr>
          </w:p>
          <w:p w:rsidR="00173E34" w:rsidRPr="006201EA" w:rsidRDefault="00173E34" w:rsidP="000F3713">
            <w:pPr>
              <w:jc w:val="both"/>
            </w:pPr>
            <w:r w:rsidRPr="006201EA">
              <w:t>SN</w:t>
            </w:r>
          </w:p>
          <w:p w:rsidR="00173E34" w:rsidRPr="006201EA" w:rsidRDefault="00173E34" w:rsidP="000F3713">
            <w:pPr>
              <w:jc w:val="both"/>
            </w:pPr>
            <w:r w:rsidRPr="006201EA">
              <w:t>RH</w:t>
            </w:r>
          </w:p>
        </w:tc>
      </w:tr>
      <w:tr w:rsidR="00646B14" w:rsidRPr="006201EA" w:rsidTr="00D94C26">
        <w:tc>
          <w:tcPr>
            <w:tcW w:w="10060" w:type="dxa"/>
          </w:tcPr>
          <w:p w:rsidR="00646B14" w:rsidRPr="006201EA" w:rsidRDefault="00646B14" w:rsidP="00B72854">
            <w:pPr>
              <w:pStyle w:val="NoSpacing"/>
              <w:numPr>
                <w:ilvl w:val="0"/>
                <w:numId w:val="5"/>
              </w:numPr>
              <w:rPr>
                <w:u w:val="single"/>
              </w:rPr>
            </w:pPr>
            <w:r w:rsidRPr="006201EA">
              <w:rPr>
                <w:u w:val="single"/>
              </w:rPr>
              <w:t>Update on Cowan’s Camp</w:t>
            </w:r>
          </w:p>
          <w:p w:rsidR="00455C51" w:rsidRPr="006201EA" w:rsidRDefault="00B55E3E" w:rsidP="00407742">
            <w:pPr>
              <w:pStyle w:val="NoSpacing"/>
            </w:pPr>
            <w:r w:rsidRPr="006201EA">
              <w:t xml:space="preserve">Jim </w:t>
            </w:r>
            <w:r w:rsidR="00DD2FB1" w:rsidRPr="006201EA">
              <w:t xml:space="preserve">Fairclough </w:t>
            </w:r>
            <w:r w:rsidRPr="006201EA">
              <w:t xml:space="preserve">(BSG Ecology) </w:t>
            </w:r>
            <w:r w:rsidR="004073E1" w:rsidRPr="006201EA">
              <w:t>Bucket trapping underway – hoping to finish end of Oct.</w:t>
            </w:r>
            <w:r w:rsidR="006B06F5" w:rsidRPr="006201EA">
              <w:t xml:space="preserve"> Update states 21 great crested newts, 26 smooth newts, 15 toads and 1 grass snake translocated so far.</w:t>
            </w:r>
            <w:r w:rsidR="00455C51" w:rsidRPr="006201EA">
              <w:t xml:space="preserve"> Bat prelim demolition start end of next week</w:t>
            </w:r>
            <w:r w:rsidR="004073E1" w:rsidRPr="006201EA">
              <w:t xml:space="preserve">. </w:t>
            </w:r>
            <w:r w:rsidRPr="006201EA">
              <w:t xml:space="preserve">BSG have 6 year contract to monitor protected species on site. </w:t>
            </w:r>
            <w:r w:rsidR="004073E1" w:rsidRPr="006201EA">
              <w:t xml:space="preserve">Access work </w:t>
            </w:r>
            <w:r w:rsidRPr="006201EA">
              <w:t>to be done by end Jan. Will consider opening western end of site once SUDS work done. Still no allocation of officer. Call to Natural England – they are content all is happening as per licence.</w:t>
            </w:r>
            <w:r w:rsidR="00455C51" w:rsidRPr="006201EA">
              <w:t xml:space="preserve"> Contacted footpath officer re improving golf course access to A420.</w:t>
            </w:r>
            <w:r w:rsidR="00DD2FB1" w:rsidRPr="006201EA">
              <w:t xml:space="preserve"> Cllrs Griffiths, Holman and Nodder removed a fallen tree along Star Lane and contacted Barratts</w:t>
            </w:r>
          </w:p>
        </w:tc>
        <w:tc>
          <w:tcPr>
            <w:tcW w:w="567" w:type="dxa"/>
          </w:tcPr>
          <w:p w:rsidR="00646B14" w:rsidRPr="006201EA" w:rsidRDefault="00646B14" w:rsidP="000F3713">
            <w:pPr>
              <w:pStyle w:val="NoSpacing"/>
              <w:ind w:left="720"/>
              <w:jc w:val="both"/>
            </w:pPr>
          </w:p>
        </w:tc>
      </w:tr>
      <w:tr w:rsidR="00646B14" w:rsidRPr="006201EA" w:rsidTr="00D94C26">
        <w:tc>
          <w:tcPr>
            <w:tcW w:w="10060" w:type="dxa"/>
          </w:tcPr>
          <w:p w:rsidR="00646B14" w:rsidRPr="006201EA" w:rsidRDefault="00646B14" w:rsidP="00B72854">
            <w:pPr>
              <w:pStyle w:val="NoSpacing"/>
              <w:numPr>
                <w:ilvl w:val="0"/>
                <w:numId w:val="5"/>
              </w:numPr>
              <w:rPr>
                <w:u w:val="single"/>
              </w:rPr>
            </w:pPr>
            <w:r w:rsidRPr="006201EA">
              <w:rPr>
                <w:u w:val="single"/>
              </w:rPr>
              <w:t>Update on Mac’s Field-committee date and 3 minutes</w:t>
            </w:r>
          </w:p>
          <w:p w:rsidR="00704DC3" w:rsidRPr="006201EA" w:rsidRDefault="00407742" w:rsidP="00407742">
            <w:pPr>
              <w:pStyle w:val="NoSpacing"/>
            </w:pPr>
            <w:r w:rsidRPr="006201EA">
              <w:t xml:space="preserve">Committee 22/10 </w:t>
            </w:r>
            <w:r w:rsidR="00DD2FB1" w:rsidRPr="006201EA">
              <w:t>Suggested 3 minute presentation based on original objectio</w:t>
            </w:r>
            <w:r w:rsidRPr="006201EA">
              <w:t>ns. Cllr Nodder to attend</w:t>
            </w:r>
          </w:p>
          <w:p w:rsidR="00704DC3" w:rsidRPr="006201EA" w:rsidRDefault="00704DC3" w:rsidP="00704DC3">
            <w:r w:rsidRPr="006201EA">
              <w:t xml:space="preserve"> </w:t>
            </w:r>
            <w:r w:rsidR="00DD2FB1" w:rsidRPr="006201EA">
              <w:t xml:space="preserve">              Proposed:  </w:t>
            </w:r>
            <w:r w:rsidRPr="006201EA">
              <w:t xml:space="preserve"> </w:t>
            </w:r>
            <w:r w:rsidR="00DD2FB1" w:rsidRPr="006201EA">
              <w:t xml:space="preserve">Cllr Holman  </w:t>
            </w:r>
            <w:r w:rsidRPr="006201EA">
              <w:t xml:space="preserve">   Sec</w:t>
            </w:r>
            <w:r w:rsidR="00DD2FB1" w:rsidRPr="006201EA">
              <w:t>onded:  Cllr Skeffington</w:t>
            </w:r>
            <w:r w:rsidRPr="006201EA">
              <w:t xml:space="preserve">    All agreed</w:t>
            </w:r>
          </w:p>
        </w:tc>
        <w:tc>
          <w:tcPr>
            <w:tcW w:w="567" w:type="dxa"/>
          </w:tcPr>
          <w:p w:rsidR="00DD2FB1" w:rsidRPr="006201EA" w:rsidRDefault="00DD2FB1" w:rsidP="000F3713">
            <w:pPr>
              <w:pStyle w:val="NoSpacing"/>
              <w:jc w:val="both"/>
            </w:pPr>
          </w:p>
          <w:p w:rsidR="00DD2FB1" w:rsidRPr="006201EA" w:rsidRDefault="00DD2FB1" w:rsidP="000F3713">
            <w:pPr>
              <w:pStyle w:val="NoSpacing"/>
              <w:jc w:val="both"/>
            </w:pPr>
            <w:r w:rsidRPr="006201EA">
              <w:t>SN</w:t>
            </w:r>
          </w:p>
        </w:tc>
      </w:tr>
      <w:tr w:rsidR="00646B14" w:rsidRPr="006201EA" w:rsidTr="00D94C26">
        <w:tc>
          <w:tcPr>
            <w:tcW w:w="10060" w:type="dxa"/>
          </w:tcPr>
          <w:p w:rsidR="00646B14" w:rsidRPr="006201EA" w:rsidRDefault="00646B14" w:rsidP="00B72854">
            <w:pPr>
              <w:pStyle w:val="NoSpacing"/>
            </w:pPr>
            <w:r w:rsidRPr="006201EA">
              <w:t xml:space="preserve">134. </w:t>
            </w:r>
            <w:r w:rsidRPr="006201EA">
              <w:tab/>
              <w:t>Finance – Payments</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rPr>
                <w:b/>
                <w:u w:val="single"/>
              </w:rPr>
            </w:pPr>
            <w:r w:rsidRPr="006201EA">
              <w:tab/>
            </w:r>
            <w:r w:rsidRPr="006201EA">
              <w:rPr>
                <w:b/>
                <w:u w:val="single"/>
              </w:rPr>
              <w:t>To Note</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B06F5" w:rsidP="00B72854">
            <w:pPr>
              <w:pStyle w:val="NoSpacing"/>
              <w:numPr>
                <w:ilvl w:val="0"/>
                <w:numId w:val="7"/>
              </w:numPr>
            </w:pPr>
            <w:r w:rsidRPr="006201EA">
              <w:t>Net Result for</w:t>
            </w:r>
            <w:r w:rsidR="00646B14" w:rsidRPr="006201EA">
              <w:t xml:space="preserve"> Clerk</w:t>
            </w:r>
            <w:r w:rsidRPr="006201EA">
              <w:t>’</w:t>
            </w:r>
            <w:r w:rsidR="00646B14" w:rsidRPr="006201EA">
              <w:t>s pay</w:t>
            </w:r>
            <w:r w:rsidRPr="006201EA">
              <w:t xml:space="preserve"> administration</w:t>
            </w:r>
            <w:r w:rsidR="00646B14" w:rsidRPr="006201EA">
              <w:t xml:space="preserve"> £55.50</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B06F5" w:rsidP="00B72854">
            <w:pPr>
              <w:pStyle w:val="NoSpacing"/>
              <w:numPr>
                <w:ilvl w:val="0"/>
                <w:numId w:val="7"/>
              </w:numPr>
            </w:pPr>
            <w:r w:rsidRPr="006201EA">
              <w:t>Clerk’s Pay Sally Mck</w:t>
            </w:r>
            <w:r w:rsidR="00646B14" w:rsidRPr="006201EA">
              <w:t>endrick £12.46</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t>Elwyn Jones litter collection £195.60 (September)</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t>Bawden</w:t>
            </w:r>
            <w:r w:rsidR="006B06F5" w:rsidRPr="006201EA">
              <w:t>’</w:t>
            </w:r>
            <w:r w:rsidRPr="006201EA">
              <w:t>s Grass cutting September £326.00 + £65.20 VAT = £391.20</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t>Lloyd’s Bank charges (10/7 – 9/8/14) £19.14</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lastRenderedPageBreak/>
              <w:t>BDO Exter</w:t>
            </w:r>
            <w:r w:rsidR="006B06F5" w:rsidRPr="006201EA">
              <w:t>nal auditor £200.00 + £40.00 VAT</w:t>
            </w:r>
            <w:r w:rsidRPr="006201EA">
              <w:t xml:space="preserve"> = £240.00</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t>Leon Pearce Bus Shelter cleaning £37.00</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t>VWHDC Emptying of dog bins April 2014- 30</w:t>
            </w:r>
            <w:r w:rsidRPr="006201EA">
              <w:rPr>
                <w:vertAlign w:val="superscript"/>
              </w:rPr>
              <w:t>th</w:t>
            </w:r>
            <w:r w:rsidRPr="006201EA">
              <w:t xml:space="preserve"> S</w:t>
            </w:r>
            <w:r w:rsidR="006B06F5" w:rsidRPr="006201EA">
              <w:t>eptember 2014 £361.49+£72.30 VAT</w:t>
            </w:r>
            <w:r w:rsidRPr="006201EA">
              <w:t xml:space="preserve"> = £433.79</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numPr>
                <w:ilvl w:val="0"/>
                <w:numId w:val="7"/>
              </w:numPr>
            </w:pPr>
            <w:r w:rsidRPr="006201EA">
              <w:t xml:space="preserve">Parkfield Tree &amp; Garden Care £120.00 </w:t>
            </w:r>
            <w:r w:rsidR="006B06F5" w:rsidRPr="006201EA">
              <w:t>(</w:t>
            </w:r>
            <w:r w:rsidRPr="006201EA">
              <w:t>Agreed 16/9/2014 Item 118 xi</w:t>
            </w:r>
            <w:r w:rsidR="006B06F5" w:rsidRPr="006201EA">
              <w:t>)</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B06F5" w:rsidP="00B72854">
            <w:pPr>
              <w:pStyle w:val="NoSpacing"/>
              <w:numPr>
                <w:ilvl w:val="0"/>
                <w:numId w:val="7"/>
              </w:numPr>
            </w:pPr>
            <w:r w:rsidRPr="006201EA">
              <w:t>B. Gristwood Cemete</w:t>
            </w:r>
            <w:r w:rsidR="00646B14" w:rsidRPr="006201EA">
              <w:t>ry maintenance September 2014 £70.00+£</w:t>
            </w:r>
            <w:r w:rsidRPr="006201EA">
              <w:t>14.00 VAT</w:t>
            </w:r>
            <w:r w:rsidR="00646B14" w:rsidRPr="006201EA">
              <w:t xml:space="preserve"> = £84.00</w:t>
            </w:r>
          </w:p>
          <w:p w:rsidR="008E4F02" w:rsidRPr="006201EA" w:rsidRDefault="00183CB6" w:rsidP="008E4F02">
            <w:pPr>
              <w:pStyle w:val="NoSpacing"/>
              <w:ind w:left="1070"/>
            </w:pPr>
            <w:r w:rsidRPr="006201EA">
              <w:t>Proposed:  Cllr Griffiths</w:t>
            </w:r>
            <w:r w:rsidR="008E4F02" w:rsidRPr="006201EA">
              <w:t xml:space="preserve">          </w:t>
            </w:r>
            <w:r w:rsidRPr="006201EA">
              <w:t xml:space="preserve">  Seconded:   Cllr Skeffington</w:t>
            </w:r>
            <w:r w:rsidR="008E4F02" w:rsidRPr="006201EA">
              <w:t xml:space="preserve">         All agreed</w:t>
            </w:r>
          </w:p>
        </w:tc>
        <w:tc>
          <w:tcPr>
            <w:tcW w:w="567" w:type="dxa"/>
          </w:tcPr>
          <w:p w:rsidR="00646B14" w:rsidRPr="006201EA" w:rsidRDefault="00646B14" w:rsidP="000F3713">
            <w:pPr>
              <w:pStyle w:val="NoSpacing"/>
              <w:ind w:left="1070"/>
              <w:jc w:val="both"/>
            </w:pPr>
          </w:p>
        </w:tc>
      </w:tr>
      <w:tr w:rsidR="00646B14" w:rsidRPr="006201EA" w:rsidTr="00D94C26">
        <w:tc>
          <w:tcPr>
            <w:tcW w:w="10060" w:type="dxa"/>
          </w:tcPr>
          <w:p w:rsidR="00646B14" w:rsidRPr="006201EA" w:rsidRDefault="00646B14" w:rsidP="00B72854">
            <w:pPr>
              <w:pStyle w:val="NoSpacing"/>
              <w:rPr>
                <w:b/>
                <w:u w:val="single"/>
              </w:rPr>
            </w:pPr>
            <w:r w:rsidRPr="006201EA">
              <w:tab/>
            </w:r>
            <w:r w:rsidRPr="006201EA">
              <w:rPr>
                <w:b/>
                <w:u w:val="single"/>
              </w:rPr>
              <w:t>To Agree</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numPr>
                <w:ilvl w:val="0"/>
                <w:numId w:val="9"/>
              </w:numPr>
            </w:pPr>
            <w:r w:rsidRPr="006201EA">
              <w:t>Extra work to be done on allotment by school £150.00</w:t>
            </w:r>
          </w:p>
          <w:p w:rsidR="008E4F02" w:rsidRPr="006201EA" w:rsidRDefault="00532C6E" w:rsidP="00AE0B83">
            <w:pPr>
              <w:pStyle w:val="NoSpacing"/>
              <w:ind w:left="710"/>
            </w:pPr>
            <w:r w:rsidRPr="006201EA">
              <w:t>As per quote circulated</w:t>
            </w:r>
          </w:p>
          <w:p w:rsidR="008E4F02" w:rsidRPr="006201EA" w:rsidRDefault="000829B3" w:rsidP="008E4F02">
            <w:pPr>
              <w:pStyle w:val="NoSpacing"/>
              <w:ind w:left="1070"/>
            </w:pPr>
            <w:r w:rsidRPr="006201EA">
              <w:t>Proposed: Cllr Holman</w:t>
            </w:r>
            <w:r w:rsidR="008E4F02" w:rsidRPr="006201EA">
              <w:t xml:space="preserve">    S</w:t>
            </w:r>
            <w:r w:rsidRPr="006201EA">
              <w:t>econded: Cllr Rawle</w:t>
            </w:r>
            <w:r w:rsidR="008E4F02" w:rsidRPr="006201EA">
              <w:t xml:space="preserve">      All agreed</w:t>
            </w:r>
          </w:p>
        </w:tc>
        <w:tc>
          <w:tcPr>
            <w:tcW w:w="567" w:type="dxa"/>
          </w:tcPr>
          <w:p w:rsidR="006416C0" w:rsidRPr="006201EA" w:rsidRDefault="006416C0" w:rsidP="000F3713">
            <w:pPr>
              <w:pStyle w:val="NoSpacing"/>
              <w:jc w:val="both"/>
            </w:pPr>
            <w:r w:rsidRPr="006201EA">
              <w:t>SS</w:t>
            </w:r>
          </w:p>
          <w:p w:rsidR="00646B14" w:rsidRPr="006201EA" w:rsidRDefault="00646B14" w:rsidP="000F3713">
            <w:pPr>
              <w:jc w:val="both"/>
            </w:pPr>
          </w:p>
        </w:tc>
      </w:tr>
      <w:tr w:rsidR="00646B14" w:rsidRPr="006201EA" w:rsidTr="00D94C26">
        <w:tc>
          <w:tcPr>
            <w:tcW w:w="10060" w:type="dxa"/>
          </w:tcPr>
          <w:p w:rsidR="008E4F02" w:rsidRPr="006201EA" w:rsidRDefault="00646B14" w:rsidP="000829B3">
            <w:pPr>
              <w:pStyle w:val="NoSpacing"/>
              <w:numPr>
                <w:ilvl w:val="0"/>
                <w:numId w:val="9"/>
              </w:numPr>
            </w:pPr>
            <w:r w:rsidRPr="006201EA">
              <w:t>E</w:t>
            </w:r>
            <w:r w:rsidR="008E4F02" w:rsidRPr="006201EA">
              <w:t>xtra grass cutting as necessary</w:t>
            </w:r>
            <w:r w:rsidR="000829B3" w:rsidRPr="006201EA">
              <w:t xml:space="preserve"> – already budgeted for</w:t>
            </w:r>
          </w:p>
          <w:p w:rsidR="008E4F02" w:rsidRPr="006201EA" w:rsidRDefault="008E4F02" w:rsidP="00AE0B83">
            <w:pPr>
              <w:pStyle w:val="NoSpacing"/>
              <w:ind w:left="710"/>
            </w:pPr>
            <w:r w:rsidRPr="006201EA">
              <w:t>Pr</w:t>
            </w:r>
            <w:r w:rsidR="000829B3" w:rsidRPr="006201EA">
              <w:t>oposed: Cllr Rawle</w:t>
            </w:r>
            <w:r w:rsidRPr="006201EA">
              <w:t xml:space="preserve">  Seco</w:t>
            </w:r>
            <w:r w:rsidR="000829B3" w:rsidRPr="006201EA">
              <w:t>nded: Cllr Griffiths</w:t>
            </w:r>
            <w:r w:rsidRPr="006201EA">
              <w:t xml:space="preserve">   All agreed</w:t>
            </w:r>
          </w:p>
        </w:tc>
        <w:tc>
          <w:tcPr>
            <w:tcW w:w="567" w:type="dxa"/>
          </w:tcPr>
          <w:p w:rsidR="000F3713" w:rsidRPr="006201EA" w:rsidRDefault="000F3713" w:rsidP="000F3713">
            <w:pPr>
              <w:pStyle w:val="NoSpacing"/>
            </w:pPr>
            <w:r w:rsidRPr="006201EA">
              <w:t>RH</w:t>
            </w:r>
          </w:p>
        </w:tc>
      </w:tr>
      <w:tr w:rsidR="00646B14" w:rsidRPr="006201EA" w:rsidTr="00D94C26">
        <w:tc>
          <w:tcPr>
            <w:tcW w:w="10060" w:type="dxa"/>
          </w:tcPr>
          <w:p w:rsidR="00646B14" w:rsidRPr="006201EA" w:rsidRDefault="00646B14" w:rsidP="00B72854">
            <w:pPr>
              <w:pStyle w:val="NoSpacing"/>
              <w:numPr>
                <w:ilvl w:val="0"/>
                <w:numId w:val="9"/>
              </w:numPr>
            </w:pPr>
            <w:r w:rsidRPr="006201EA">
              <w:t>Thames Water Backland £427.87 (This includes £103.34 waste water)</w:t>
            </w:r>
          </w:p>
          <w:p w:rsidR="008E4F02" w:rsidRPr="006201EA" w:rsidRDefault="00036A9D" w:rsidP="00AE0B83">
            <w:pPr>
              <w:pStyle w:val="NoSpacing"/>
              <w:ind w:left="710"/>
            </w:pPr>
            <w:r w:rsidRPr="006201EA">
              <w:t xml:space="preserve">Not to be paid as waste </w:t>
            </w:r>
            <w:r w:rsidR="00AE0B83">
              <w:t>water included</w:t>
            </w:r>
            <w:r w:rsidRPr="006201EA">
              <w:t>. Cllr Bush to read meter and bill readings compared</w:t>
            </w:r>
          </w:p>
        </w:tc>
        <w:tc>
          <w:tcPr>
            <w:tcW w:w="567" w:type="dxa"/>
          </w:tcPr>
          <w:p w:rsidR="00646B14" w:rsidRPr="006201EA" w:rsidRDefault="00036A9D" w:rsidP="00036A9D">
            <w:pPr>
              <w:pStyle w:val="NoSpacing"/>
            </w:pPr>
            <w:r w:rsidRPr="006201EA">
              <w:t>KB</w:t>
            </w:r>
          </w:p>
          <w:p w:rsidR="00036A9D" w:rsidRPr="006201EA" w:rsidRDefault="00036A9D" w:rsidP="00036A9D">
            <w:pPr>
              <w:pStyle w:val="NoSpacing"/>
            </w:pPr>
            <w:r w:rsidRPr="006201EA">
              <w:t>RH</w:t>
            </w:r>
          </w:p>
        </w:tc>
      </w:tr>
      <w:tr w:rsidR="00646B14" w:rsidRPr="006201EA" w:rsidTr="00D94C26">
        <w:tc>
          <w:tcPr>
            <w:tcW w:w="10060" w:type="dxa"/>
          </w:tcPr>
          <w:p w:rsidR="00B34EAC" w:rsidRPr="006201EA" w:rsidRDefault="00646B14" w:rsidP="00036A9D">
            <w:pPr>
              <w:pStyle w:val="NoSpacing"/>
              <w:numPr>
                <w:ilvl w:val="0"/>
                <w:numId w:val="9"/>
              </w:numPr>
            </w:pPr>
            <w:r w:rsidRPr="006201EA">
              <w:t>Quote Star Lane Paddock fencing £225.00+Vat £45.00 = £270.00</w:t>
            </w:r>
            <w:r w:rsidR="00036A9D" w:rsidRPr="006201EA">
              <w:t xml:space="preserve"> including replacement of p</w:t>
            </w:r>
            <w:r w:rsidR="00AE0B83">
              <w:t>osts</w:t>
            </w:r>
          </w:p>
          <w:p w:rsidR="00B34EAC" w:rsidRPr="006201EA" w:rsidRDefault="00036A9D" w:rsidP="00B34EAC">
            <w:pPr>
              <w:pStyle w:val="NoSpacing"/>
              <w:ind w:left="1070"/>
            </w:pPr>
            <w:r w:rsidRPr="006201EA">
              <w:t>Proposed: Cllr Skeffington</w:t>
            </w:r>
            <w:r w:rsidR="00B34EAC" w:rsidRPr="006201EA">
              <w:t xml:space="preserve">     Secon</w:t>
            </w:r>
            <w:r w:rsidRPr="006201EA">
              <w:t>ded: Cllr Rawle</w:t>
            </w:r>
            <w:r w:rsidR="00B34EAC" w:rsidRPr="006201EA">
              <w:t xml:space="preserve">  All agreed</w:t>
            </w:r>
          </w:p>
        </w:tc>
        <w:tc>
          <w:tcPr>
            <w:tcW w:w="567" w:type="dxa"/>
          </w:tcPr>
          <w:p w:rsidR="00036A9D" w:rsidRPr="006201EA" w:rsidRDefault="00036A9D" w:rsidP="00036A9D">
            <w:pPr>
              <w:pStyle w:val="NoSpacing"/>
              <w:jc w:val="both"/>
            </w:pPr>
            <w:r w:rsidRPr="006201EA">
              <w:t>RH</w:t>
            </w:r>
          </w:p>
          <w:p w:rsidR="00646B14" w:rsidRPr="006201EA" w:rsidRDefault="00646B14" w:rsidP="00036A9D"/>
        </w:tc>
      </w:tr>
      <w:tr w:rsidR="00646B14" w:rsidRPr="006201EA" w:rsidTr="00D94C26">
        <w:tc>
          <w:tcPr>
            <w:tcW w:w="10060" w:type="dxa"/>
          </w:tcPr>
          <w:p w:rsidR="00646B14" w:rsidRPr="006201EA" w:rsidRDefault="00646B14" w:rsidP="00B72854">
            <w:pPr>
              <w:pStyle w:val="NoSpacing"/>
              <w:rPr>
                <w:b/>
                <w:u w:val="single"/>
              </w:rPr>
            </w:pPr>
            <w:r w:rsidRPr="006201EA">
              <w:rPr>
                <w:u w:val="single"/>
              </w:rPr>
              <w:t xml:space="preserve"> </w:t>
            </w:r>
            <w:r w:rsidRPr="006201EA">
              <w:rPr>
                <w:b/>
                <w:u w:val="single"/>
              </w:rPr>
              <w:t>To Agree under section 137</w:t>
            </w:r>
          </w:p>
        </w:tc>
        <w:tc>
          <w:tcPr>
            <w:tcW w:w="567" w:type="dxa"/>
          </w:tcPr>
          <w:p w:rsidR="00646B14" w:rsidRPr="006201EA" w:rsidRDefault="00646B14" w:rsidP="000F3713">
            <w:pPr>
              <w:pStyle w:val="NoSpacing"/>
              <w:jc w:val="both"/>
              <w:rPr>
                <w:u w:val="single"/>
              </w:rPr>
            </w:pPr>
          </w:p>
        </w:tc>
      </w:tr>
      <w:tr w:rsidR="00646B14" w:rsidRPr="006201EA" w:rsidTr="00D94C26">
        <w:tc>
          <w:tcPr>
            <w:tcW w:w="10060" w:type="dxa"/>
          </w:tcPr>
          <w:p w:rsidR="00646B14" w:rsidRPr="006201EA" w:rsidRDefault="00646B14" w:rsidP="00B72854">
            <w:pPr>
              <w:pStyle w:val="NoSpacing"/>
            </w:pPr>
            <w:r w:rsidRPr="006201EA">
              <w:tab/>
              <w:t>Oxfordshire Association for the Blind</w:t>
            </w:r>
          </w:p>
          <w:p w:rsidR="00262B07" w:rsidRPr="006201EA" w:rsidRDefault="00262B07" w:rsidP="00B72854">
            <w:pPr>
              <w:pStyle w:val="NoSpacing"/>
            </w:pPr>
            <w:r w:rsidRPr="006201EA">
              <w:t xml:space="preserve">               As per letter. Suggested amount</w:t>
            </w:r>
            <w:r w:rsidR="00036A9D" w:rsidRPr="006201EA">
              <w:t xml:space="preserve"> £50</w:t>
            </w:r>
          </w:p>
          <w:p w:rsidR="00B34EAC" w:rsidRPr="006201EA" w:rsidRDefault="00262B07" w:rsidP="00B72854">
            <w:pPr>
              <w:pStyle w:val="NoSpacing"/>
            </w:pPr>
            <w:r w:rsidRPr="006201EA">
              <w:t xml:space="preserve">               P</w:t>
            </w:r>
            <w:r w:rsidR="00036A9D" w:rsidRPr="006201EA">
              <w:t>roposed: Cllr Holman</w:t>
            </w:r>
            <w:r w:rsidRPr="006201EA">
              <w:t xml:space="preserve">   Seco</w:t>
            </w:r>
            <w:r w:rsidR="00036A9D" w:rsidRPr="006201EA">
              <w:t>nded: Cllr Skeffington</w:t>
            </w:r>
            <w:r w:rsidRPr="006201EA">
              <w:t xml:space="preserve">   All agreed</w:t>
            </w:r>
          </w:p>
          <w:p w:rsidR="00C72BB5" w:rsidRPr="006201EA" w:rsidRDefault="00C72BB5" w:rsidP="00B72854">
            <w:pPr>
              <w:pStyle w:val="NoSpacing"/>
            </w:pPr>
            <w:r w:rsidRPr="006201EA">
              <w:t>Cllr Skeffington proposed suspending Standing Orders 9.30pm. Seconded Cllr Rawle. All agreed</w:t>
            </w:r>
          </w:p>
        </w:tc>
        <w:tc>
          <w:tcPr>
            <w:tcW w:w="567" w:type="dxa"/>
          </w:tcPr>
          <w:p w:rsidR="00646B14" w:rsidRPr="006201EA" w:rsidRDefault="00036A9D" w:rsidP="000F3713">
            <w:pPr>
              <w:pStyle w:val="NoSpacing"/>
              <w:jc w:val="both"/>
            </w:pPr>
            <w:r w:rsidRPr="006201EA">
              <w:t>RH</w:t>
            </w:r>
          </w:p>
        </w:tc>
      </w:tr>
      <w:tr w:rsidR="00646B14" w:rsidRPr="006201EA" w:rsidTr="00D94C26">
        <w:tc>
          <w:tcPr>
            <w:tcW w:w="10060" w:type="dxa"/>
          </w:tcPr>
          <w:p w:rsidR="00646B14" w:rsidRPr="006201EA" w:rsidRDefault="00646B14" w:rsidP="00B72854">
            <w:pPr>
              <w:pStyle w:val="NoSpacing"/>
              <w:rPr>
                <w:b/>
              </w:rPr>
            </w:pPr>
            <w:r w:rsidRPr="006201EA">
              <w:t xml:space="preserve">135.  </w:t>
            </w:r>
            <w:r w:rsidRPr="006201EA">
              <w:tab/>
            </w:r>
            <w:r w:rsidRPr="006201EA">
              <w:rPr>
                <w:b/>
              </w:rPr>
              <w:t>Agenda Diary</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Paddock rental review</w:t>
            </w:r>
          </w:p>
          <w:p w:rsidR="00A92CCB" w:rsidRPr="006201EA" w:rsidRDefault="00036A9D" w:rsidP="00D94C26">
            <w:pPr>
              <w:pStyle w:val="NoSpacing"/>
              <w:ind w:left="345"/>
            </w:pPr>
            <w:r w:rsidRPr="006201EA">
              <w:t>£100/month for backlands £40/month for church paddock. Renew</w:t>
            </w:r>
          </w:p>
          <w:p w:rsidR="00A92CCB" w:rsidRPr="006201EA" w:rsidRDefault="00A92CCB" w:rsidP="00A92CCB">
            <w:pPr>
              <w:pStyle w:val="NoSpacing"/>
              <w:ind w:left="705"/>
            </w:pPr>
            <w:r w:rsidRPr="006201EA">
              <w:t>Pr</w:t>
            </w:r>
            <w:r w:rsidR="00036A9D" w:rsidRPr="006201EA">
              <w:t xml:space="preserve">oposed: Cllr Skeffington </w:t>
            </w:r>
            <w:r w:rsidRPr="006201EA">
              <w:t xml:space="preserve"> Seco</w:t>
            </w:r>
            <w:r w:rsidR="00036A9D" w:rsidRPr="006201EA">
              <w:t>nded: Cllr Rawle</w:t>
            </w:r>
            <w:r w:rsidRPr="006201EA">
              <w:t xml:space="preserve">   All agreed</w:t>
            </w:r>
          </w:p>
        </w:tc>
        <w:tc>
          <w:tcPr>
            <w:tcW w:w="567" w:type="dxa"/>
          </w:tcPr>
          <w:p w:rsidR="00646B14" w:rsidRPr="006201EA" w:rsidRDefault="00646B14" w:rsidP="000F3713">
            <w:pPr>
              <w:pStyle w:val="NoSpacing"/>
              <w:ind w:left="705"/>
              <w:jc w:val="both"/>
            </w:pPr>
          </w:p>
          <w:p w:rsidR="00036A9D" w:rsidRPr="006201EA" w:rsidRDefault="00036A9D" w:rsidP="00036A9D">
            <w:pPr>
              <w:pStyle w:val="NoSpacing"/>
              <w:jc w:val="both"/>
            </w:pPr>
            <w:r w:rsidRPr="006201EA">
              <w:t>RH</w:t>
            </w:r>
          </w:p>
        </w:tc>
      </w:tr>
      <w:tr w:rsidR="00646B14" w:rsidRPr="006201EA" w:rsidTr="00D94C26">
        <w:tc>
          <w:tcPr>
            <w:tcW w:w="10060" w:type="dxa"/>
          </w:tcPr>
          <w:p w:rsidR="00646B14" w:rsidRPr="006201EA" w:rsidRDefault="004A0186" w:rsidP="00B72854">
            <w:pPr>
              <w:pStyle w:val="NoSpacing"/>
              <w:numPr>
                <w:ilvl w:val="0"/>
                <w:numId w:val="2"/>
              </w:numPr>
              <w:rPr>
                <w:u w:val="single"/>
              </w:rPr>
            </w:pPr>
            <w:r w:rsidRPr="006201EA">
              <w:rPr>
                <w:u w:val="single"/>
              </w:rPr>
              <w:t>Online VAT</w:t>
            </w:r>
            <w:r w:rsidR="00646B14" w:rsidRPr="006201EA">
              <w:rPr>
                <w:u w:val="single"/>
              </w:rPr>
              <w:t xml:space="preserve"> return</w:t>
            </w:r>
          </w:p>
          <w:p w:rsidR="00A92CCB" w:rsidRPr="006201EA" w:rsidRDefault="00EB58FC" w:rsidP="00D94C26">
            <w:pPr>
              <w:pStyle w:val="NoSpacing"/>
              <w:ind w:left="345"/>
            </w:pPr>
            <w:r w:rsidRPr="006201EA">
              <w:t>Thanks to Cllr Holman for completion</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Employer PAYE</w:t>
            </w:r>
          </w:p>
          <w:p w:rsidR="00A92CCB" w:rsidRPr="006201EA" w:rsidRDefault="00A92CCB" w:rsidP="00D94C26">
            <w:pPr>
              <w:pStyle w:val="NoSpacing"/>
              <w:ind w:left="345"/>
            </w:pPr>
            <w:r w:rsidRPr="006201EA">
              <w:t>No action necessary – done by Net Result</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Registration of members interests</w:t>
            </w:r>
          </w:p>
          <w:p w:rsidR="00A92CCB" w:rsidRPr="006201EA" w:rsidRDefault="00A92CCB" w:rsidP="00D94C26">
            <w:pPr>
              <w:pStyle w:val="NoSpacing"/>
              <w:ind w:left="345"/>
            </w:pPr>
            <w:r w:rsidRPr="006201EA">
              <w:t>Changes were scanned and submitted – not yet updated online by Vale</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Section 137 Payments</w:t>
            </w:r>
          </w:p>
          <w:p w:rsidR="00A92CCB" w:rsidRPr="006201EA" w:rsidRDefault="00A92CCB" w:rsidP="00D94C26">
            <w:pPr>
              <w:pStyle w:val="NoSpacing"/>
              <w:ind w:left="345"/>
            </w:pPr>
            <w:r w:rsidRPr="006201EA">
              <w:t>Will be updated to include above application</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Bank Reconciliation</w:t>
            </w:r>
          </w:p>
          <w:p w:rsidR="00A92CCB" w:rsidRPr="006201EA" w:rsidRDefault="00A92CCB" w:rsidP="00D94C26">
            <w:pPr>
              <w:pStyle w:val="NoSpacing"/>
              <w:ind w:left="345"/>
            </w:pPr>
            <w:r w:rsidRPr="006201EA">
              <w:t>As circulated</w:t>
            </w:r>
          </w:p>
          <w:p w:rsidR="00A92CCB" w:rsidRPr="006201EA" w:rsidRDefault="00A92CCB" w:rsidP="00A92CCB">
            <w:pPr>
              <w:pStyle w:val="NoSpacing"/>
              <w:ind w:left="705"/>
            </w:pPr>
            <w:r w:rsidRPr="006201EA">
              <w:t>Prop</w:t>
            </w:r>
            <w:r w:rsidR="00EB58FC" w:rsidRPr="006201EA">
              <w:t xml:space="preserve">osed:  Cllr Rawle </w:t>
            </w:r>
            <w:r w:rsidRPr="006201EA">
              <w:t>Sec</w:t>
            </w:r>
            <w:r w:rsidR="00EB58FC" w:rsidRPr="006201EA">
              <w:t>onded:  Cllr Bush</w:t>
            </w:r>
            <w:r w:rsidRPr="006201EA">
              <w:t xml:space="preserve">    All agreed</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Budget Review</w:t>
            </w:r>
          </w:p>
          <w:p w:rsidR="00A92CCB" w:rsidRPr="006201EA" w:rsidRDefault="00EB58FC" w:rsidP="00D94C26">
            <w:pPr>
              <w:pStyle w:val="NoSpacing"/>
              <w:ind w:left="345"/>
            </w:pPr>
            <w:r w:rsidRPr="006201EA">
              <w:t xml:space="preserve">Postponed to November </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Audit Plan Update</w:t>
            </w:r>
          </w:p>
          <w:p w:rsidR="007E57AF" w:rsidRPr="006201EA" w:rsidRDefault="00901320" w:rsidP="00D94C26">
            <w:pPr>
              <w:pStyle w:val="NoSpacing"/>
              <w:ind w:left="345"/>
            </w:pPr>
            <w:r w:rsidRPr="006201EA">
              <w:t>Proposals for amendments including changing date for ROSPA check,</w:t>
            </w:r>
            <w:r w:rsidR="007E57AF" w:rsidRPr="006201EA">
              <w:t xml:space="preserve"> renewal of Clerk Microsoft Office 365</w:t>
            </w:r>
            <w:r w:rsidRPr="006201EA">
              <w:t xml:space="preserve">, </w:t>
            </w:r>
            <w:r w:rsidR="007E57AF" w:rsidRPr="006201EA">
              <w:t>Clerk contrac</w:t>
            </w:r>
            <w:r w:rsidRPr="006201EA">
              <w:t>t dates,</w:t>
            </w:r>
            <w:r w:rsidR="007E57AF" w:rsidRPr="006201EA">
              <w:t>Harrowing/topping/hedge laying/ditch clearance</w:t>
            </w:r>
            <w:r w:rsidRPr="006201EA">
              <w:t>, maintenance checks</w:t>
            </w:r>
          </w:p>
          <w:p w:rsidR="00A92CCB" w:rsidRPr="006201EA" w:rsidRDefault="00A92CCB" w:rsidP="00A92CCB">
            <w:pPr>
              <w:pStyle w:val="NoSpacing"/>
              <w:ind w:left="705"/>
            </w:pPr>
            <w:r w:rsidRPr="006201EA">
              <w:t>P</w:t>
            </w:r>
            <w:r w:rsidR="00901320" w:rsidRPr="006201EA">
              <w:t>roposed: Cllr Holman</w:t>
            </w:r>
            <w:r w:rsidRPr="006201EA">
              <w:t xml:space="preserve">   Sec</w:t>
            </w:r>
            <w:r w:rsidR="00901320" w:rsidRPr="006201EA">
              <w:t>onded:  Cllr Skeffington</w:t>
            </w:r>
            <w:r w:rsidRPr="006201EA">
              <w:t xml:space="preserve">    All agreed</w:t>
            </w:r>
          </w:p>
        </w:tc>
        <w:tc>
          <w:tcPr>
            <w:tcW w:w="567" w:type="dxa"/>
          </w:tcPr>
          <w:p w:rsidR="00901320" w:rsidRPr="006201EA" w:rsidRDefault="00901320" w:rsidP="00901320">
            <w:pPr>
              <w:pStyle w:val="NoSpacing"/>
              <w:jc w:val="both"/>
            </w:pPr>
          </w:p>
          <w:p w:rsidR="00901320" w:rsidRPr="006201EA" w:rsidRDefault="00901320" w:rsidP="00901320">
            <w:pPr>
              <w:pStyle w:val="NoSpacing"/>
              <w:jc w:val="both"/>
            </w:pPr>
          </w:p>
          <w:p w:rsidR="00646B14" w:rsidRPr="006201EA" w:rsidRDefault="00901320" w:rsidP="00901320">
            <w:pPr>
              <w:pStyle w:val="NoSpacing"/>
              <w:jc w:val="both"/>
            </w:pPr>
            <w:r w:rsidRPr="006201EA">
              <w:t>SN</w:t>
            </w: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Appointment of internal auditor</w:t>
            </w:r>
          </w:p>
          <w:p w:rsidR="00FF6758" w:rsidRPr="006201EA" w:rsidRDefault="00A92CCB" w:rsidP="00D94C26">
            <w:pPr>
              <w:pStyle w:val="NoSpacing"/>
              <w:ind w:left="345"/>
            </w:pPr>
            <w:r w:rsidRPr="006201EA">
              <w:t>Suggest</w:t>
            </w:r>
            <w:r w:rsidR="00347E3E" w:rsidRPr="006201EA">
              <w:t>ed</w:t>
            </w:r>
            <w:r w:rsidRPr="006201EA">
              <w:t xml:space="preserve"> Arrow Accounting for 1 more year then investigate the experience of Shrivenham PC with Vale internal auditor</w:t>
            </w:r>
          </w:p>
          <w:p w:rsidR="00A92CCB" w:rsidRPr="006201EA" w:rsidRDefault="00A92CCB" w:rsidP="00A92CCB">
            <w:pPr>
              <w:pStyle w:val="NoSpacing"/>
              <w:ind w:left="705"/>
            </w:pPr>
            <w:r w:rsidRPr="006201EA">
              <w:t>Pr</w:t>
            </w:r>
            <w:r w:rsidR="00347E3E" w:rsidRPr="006201EA">
              <w:t>oposed: Cllr Holman</w:t>
            </w:r>
            <w:r w:rsidRPr="006201EA">
              <w:t xml:space="preserve">  Seco</w:t>
            </w:r>
            <w:r w:rsidR="00347E3E" w:rsidRPr="006201EA">
              <w:t>nded: Cllr Skeffington</w:t>
            </w:r>
            <w:r w:rsidRPr="006201EA">
              <w:t xml:space="preserve">   All agreed</w:t>
            </w:r>
          </w:p>
        </w:tc>
        <w:tc>
          <w:tcPr>
            <w:tcW w:w="567" w:type="dxa"/>
          </w:tcPr>
          <w:p w:rsidR="00347E3E" w:rsidRPr="006201EA" w:rsidRDefault="00347E3E" w:rsidP="00347E3E">
            <w:pPr>
              <w:pStyle w:val="NoSpacing"/>
              <w:jc w:val="both"/>
            </w:pPr>
          </w:p>
          <w:p w:rsidR="00347E3E" w:rsidRPr="006201EA" w:rsidRDefault="00347E3E" w:rsidP="00347E3E">
            <w:pPr>
              <w:pStyle w:val="NoSpacing"/>
              <w:jc w:val="both"/>
            </w:pPr>
          </w:p>
          <w:p w:rsidR="00347E3E" w:rsidRPr="006201EA" w:rsidRDefault="00347E3E" w:rsidP="00347E3E">
            <w:pPr>
              <w:pStyle w:val="NoSpacing"/>
              <w:jc w:val="both"/>
            </w:pPr>
          </w:p>
          <w:p w:rsidR="00646B14" w:rsidRPr="006201EA" w:rsidRDefault="00347E3E" w:rsidP="00347E3E">
            <w:pPr>
              <w:pStyle w:val="NoSpacing"/>
              <w:jc w:val="both"/>
            </w:pPr>
            <w:r w:rsidRPr="006201EA">
              <w:t>SN</w:t>
            </w: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New Audit Plan</w:t>
            </w:r>
          </w:p>
          <w:p w:rsidR="005E1B02" w:rsidRPr="006201EA" w:rsidRDefault="005E1B02" w:rsidP="00D94C26">
            <w:pPr>
              <w:pStyle w:val="NoSpacing"/>
              <w:ind w:left="345"/>
            </w:pPr>
            <w:r w:rsidRPr="006201EA">
              <w:t>See item (h)</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Standing Orders</w:t>
            </w:r>
          </w:p>
          <w:p w:rsidR="005E1B02" w:rsidRPr="006201EA" w:rsidRDefault="00347E3E" w:rsidP="00D94C26">
            <w:pPr>
              <w:pStyle w:val="NoSpacing"/>
              <w:ind w:left="345"/>
            </w:pPr>
            <w:r w:rsidRPr="006201EA">
              <w:t>R</w:t>
            </w:r>
            <w:r w:rsidR="005E1B02" w:rsidRPr="006201EA">
              <w:t>e-adopt for next year and review as per audit plan</w:t>
            </w:r>
          </w:p>
          <w:p w:rsidR="005E1B02" w:rsidRPr="006201EA" w:rsidRDefault="005E1B02" w:rsidP="005E1B02">
            <w:pPr>
              <w:pStyle w:val="NoSpacing"/>
              <w:ind w:left="705"/>
            </w:pPr>
            <w:r w:rsidRPr="006201EA">
              <w:t>Pr</w:t>
            </w:r>
            <w:r w:rsidR="00347E3E" w:rsidRPr="006201EA">
              <w:t>oposed: Cllr Holman</w:t>
            </w:r>
            <w:r w:rsidRPr="006201EA">
              <w:t xml:space="preserve">  Secon</w:t>
            </w:r>
            <w:r w:rsidR="00347E3E" w:rsidRPr="006201EA">
              <w:t>ded: Cllr Griffiths</w:t>
            </w:r>
            <w:r w:rsidRPr="006201EA">
              <w:t xml:space="preserve">  All agreed</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646B14" w:rsidRPr="006201EA" w:rsidRDefault="00646B14" w:rsidP="00B72854">
            <w:pPr>
              <w:pStyle w:val="NoSpacing"/>
              <w:numPr>
                <w:ilvl w:val="0"/>
                <w:numId w:val="2"/>
              </w:numPr>
              <w:rPr>
                <w:u w:val="single"/>
              </w:rPr>
            </w:pPr>
            <w:r w:rsidRPr="006201EA">
              <w:rPr>
                <w:u w:val="single"/>
              </w:rPr>
              <w:t>Code of Conduct</w:t>
            </w:r>
          </w:p>
          <w:p w:rsidR="005E1B02" w:rsidRPr="006201EA" w:rsidRDefault="00347E3E" w:rsidP="00D94C26">
            <w:pPr>
              <w:pStyle w:val="NoSpacing"/>
              <w:ind w:left="345"/>
            </w:pPr>
            <w:r w:rsidRPr="006201EA">
              <w:t>R</w:t>
            </w:r>
            <w:r w:rsidR="005E1B02" w:rsidRPr="006201EA">
              <w:t>e-adopt for next year and review as per audit plan.</w:t>
            </w:r>
          </w:p>
          <w:p w:rsidR="005E1B02" w:rsidRPr="006201EA" w:rsidRDefault="005E1B02" w:rsidP="005E1B02">
            <w:pPr>
              <w:pStyle w:val="NoSpacing"/>
              <w:ind w:left="705"/>
            </w:pPr>
            <w:r w:rsidRPr="006201EA">
              <w:t>Pr</w:t>
            </w:r>
            <w:r w:rsidR="00347E3E" w:rsidRPr="006201EA">
              <w:t>oposed: Cllr Holman</w:t>
            </w:r>
            <w:r w:rsidRPr="006201EA">
              <w:t xml:space="preserve">  Seco</w:t>
            </w:r>
            <w:r w:rsidR="00347E3E" w:rsidRPr="006201EA">
              <w:t>nded: Cllr Skeffington</w:t>
            </w:r>
            <w:r w:rsidRPr="006201EA">
              <w:t xml:space="preserve">   All agreed</w:t>
            </w:r>
          </w:p>
        </w:tc>
        <w:tc>
          <w:tcPr>
            <w:tcW w:w="567" w:type="dxa"/>
          </w:tcPr>
          <w:p w:rsidR="00646B14" w:rsidRPr="006201EA" w:rsidRDefault="00646B14" w:rsidP="000F3713">
            <w:pPr>
              <w:pStyle w:val="NoSpacing"/>
              <w:ind w:left="705"/>
              <w:jc w:val="both"/>
            </w:pPr>
          </w:p>
        </w:tc>
      </w:tr>
      <w:tr w:rsidR="00646B14" w:rsidRPr="006201EA" w:rsidTr="00D94C26">
        <w:tc>
          <w:tcPr>
            <w:tcW w:w="10060" w:type="dxa"/>
          </w:tcPr>
          <w:p w:rsidR="004A0186" w:rsidRPr="006201EA" w:rsidRDefault="004A0186" w:rsidP="00B72854">
            <w:pPr>
              <w:pStyle w:val="NoSpacing"/>
              <w:rPr>
                <w:u w:val="single"/>
              </w:rPr>
            </w:pPr>
            <w:r w:rsidRPr="006201EA">
              <w:t xml:space="preserve">       </w:t>
            </w:r>
            <w:r w:rsidR="00646B14" w:rsidRPr="006201EA">
              <w:t xml:space="preserve">(l)    </w:t>
            </w:r>
            <w:r w:rsidR="00646B14" w:rsidRPr="006201EA">
              <w:rPr>
                <w:u w:val="single"/>
              </w:rPr>
              <w:t>Allotment Register-Payments and Agreements</w:t>
            </w:r>
          </w:p>
          <w:p w:rsidR="004A0186" w:rsidRPr="006201EA" w:rsidRDefault="00D94C26" w:rsidP="00B72854">
            <w:pPr>
              <w:pStyle w:val="NoSpacing"/>
            </w:pPr>
            <w:r>
              <w:t xml:space="preserve">        </w:t>
            </w:r>
            <w:r w:rsidR="00347E3E" w:rsidRPr="006201EA">
              <w:t>Thanks to Cllr Skeffington for distributing and collecting payments. Still maintaining a waiting list</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pPr>
            <w:r w:rsidRPr="006201EA">
              <w:t xml:space="preserve">      (m)  </w:t>
            </w:r>
            <w:r w:rsidRPr="006201EA">
              <w:rPr>
                <w:u w:val="single"/>
              </w:rPr>
              <w:t>Cemetery Contract</w:t>
            </w:r>
          </w:p>
          <w:p w:rsidR="004A0186" w:rsidRPr="006201EA" w:rsidRDefault="004A0186" w:rsidP="00B72854">
            <w:pPr>
              <w:pStyle w:val="NoSpacing"/>
            </w:pPr>
            <w:r w:rsidRPr="006201EA">
              <w:t xml:space="preserve">        </w:t>
            </w:r>
            <w:r w:rsidR="00347E3E" w:rsidRPr="006201EA">
              <w:t>Cllr Holman to obtain quotes</w:t>
            </w:r>
          </w:p>
        </w:tc>
        <w:tc>
          <w:tcPr>
            <w:tcW w:w="567" w:type="dxa"/>
          </w:tcPr>
          <w:p w:rsidR="00646B14" w:rsidRPr="006201EA" w:rsidRDefault="00347E3E" w:rsidP="000F3713">
            <w:pPr>
              <w:pStyle w:val="NoSpacing"/>
              <w:jc w:val="both"/>
            </w:pPr>
            <w:r w:rsidRPr="006201EA">
              <w:t>RH</w:t>
            </w:r>
          </w:p>
        </w:tc>
      </w:tr>
      <w:tr w:rsidR="00646B14" w:rsidRPr="006201EA" w:rsidTr="00D94C26">
        <w:tc>
          <w:tcPr>
            <w:tcW w:w="10060" w:type="dxa"/>
          </w:tcPr>
          <w:p w:rsidR="00646B14" w:rsidRPr="006201EA" w:rsidRDefault="00646B14" w:rsidP="00B72854">
            <w:pPr>
              <w:pStyle w:val="NoSpacing"/>
              <w:rPr>
                <w:u w:val="single"/>
              </w:rPr>
            </w:pPr>
            <w:r w:rsidRPr="006201EA">
              <w:lastRenderedPageBreak/>
              <w:t xml:space="preserve">      (o)   </w:t>
            </w:r>
            <w:r w:rsidRPr="006201EA">
              <w:rPr>
                <w:u w:val="single"/>
              </w:rPr>
              <w:t>Acceptance/approval of external audit</w:t>
            </w:r>
          </w:p>
          <w:p w:rsidR="004A0186" w:rsidRPr="006201EA" w:rsidRDefault="00D94C26" w:rsidP="00B72854">
            <w:pPr>
              <w:pStyle w:val="NoSpacing"/>
            </w:pPr>
            <w:r>
              <w:t xml:space="preserve">       </w:t>
            </w:r>
            <w:r w:rsidR="004A0186" w:rsidRPr="006201EA">
              <w:t>As circulated</w:t>
            </w:r>
          </w:p>
          <w:p w:rsidR="004A0186" w:rsidRPr="006201EA" w:rsidRDefault="004A0186" w:rsidP="00B72854">
            <w:pPr>
              <w:pStyle w:val="NoSpacing"/>
            </w:pPr>
            <w:r w:rsidRPr="006201EA">
              <w:t xml:space="preserve">              Pr</w:t>
            </w:r>
            <w:r w:rsidR="00DA0CCF" w:rsidRPr="006201EA">
              <w:t xml:space="preserve">oposed: Cllr Holman  Seconded: Cllr Rawle </w:t>
            </w:r>
            <w:r w:rsidRPr="006201EA">
              <w:t xml:space="preserve"> All agreed</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pPr>
            <w:r w:rsidRPr="006201EA">
              <w:t xml:space="preserve">      (p)   </w:t>
            </w:r>
            <w:r w:rsidRPr="006201EA">
              <w:rPr>
                <w:u w:val="single"/>
              </w:rPr>
              <w:t>Grass cutting contract</w:t>
            </w:r>
          </w:p>
          <w:p w:rsidR="00CA7EBC" w:rsidRPr="006201EA" w:rsidRDefault="00D94C26" w:rsidP="00B72854">
            <w:pPr>
              <w:pStyle w:val="NoSpacing"/>
            </w:pPr>
            <w:r>
              <w:t xml:space="preserve">      </w:t>
            </w:r>
            <w:r w:rsidR="00DA0CCF" w:rsidRPr="006201EA">
              <w:t xml:space="preserve"> Cllr Holman to obtain quotes</w:t>
            </w:r>
          </w:p>
        </w:tc>
        <w:tc>
          <w:tcPr>
            <w:tcW w:w="567" w:type="dxa"/>
          </w:tcPr>
          <w:p w:rsidR="00646B14" w:rsidRPr="006201EA" w:rsidRDefault="00DA0CCF" w:rsidP="000F3713">
            <w:pPr>
              <w:pStyle w:val="NoSpacing"/>
              <w:jc w:val="both"/>
            </w:pPr>
            <w:r w:rsidRPr="006201EA">
              <w:t>RH</w:t>
            </w:r>
          </w:p>
        </w:tc>
      </w:tr>
      <w:tr w:rsidR="00646B14" w:rsidRPr="006201EA" w:rsidTr="00D94C26">
        <w:tc>
          <w:tcPr>
            <w:tcW w:w="10060" w:type="dxa"/>
          </w:tcPr>
          <w:p w:rsidR="00646B14" w:rsidRPr="006201EA" w:rsidRDefault="00646B14" w:rsidP="00B72854">
            <w:pPr>
              <w:pStyle w:val="NoSpacing"/>
            </w:pPr>
            <w:r w:rsidRPr="006201EA">
              <w:t xml:space="preserve">      (q)   </w:t>
            </w:r>
            <w:r w:rsidRPr="006201EA">
              <w:rPr>
                <w:u w:val="single"/>
              </w:rPr>
              <w:t>Query leaf clearance</w:t>
            </w:r>
          </w:p>
          <w:p w:rsidR="00CA7EBC" w:rsidRPr="006201EA" w:rsidRDefault="00D94C26" w:rsidP="00B72854">
            <w:pPr>
              <w:pStyle w:val="NoSpacing"/>
            </w:pPr>
            <w:r>
              <w:t xml:space="preserve">       </w:t>
            </w:r>
            <w:r w:rsidR="00CA7EBC" w:rsidRPr="006201EA">
              <w:t>Contact B</w:t>
            </w:r>
            <w:r w:rsidR="00B3445E" w:rsidRPr="006201EA">
              <w:t>IFFA as this should now be in their street cleaning plan</w:t>
            </w:r>
          </w:p>
        </w:tc>
        <w:tc>
          <w:tcPr>
            <w:tcW w:w="567" w:type="dxa"/>
          </w:tcPr>
          <w:p w:rsidR="00B3445E" w:rsidRPr="006201EA" w:rsidRDefault="00B3445E" w:rsidP="000F3713">
            <w:pPr>
              <w:pStyle w:val="NoSpacing"/>
              <w:jc w:val="both"/>
            </w:pPr>
          </w:p>
          <w:p w:rsidR="00646B14" w:rsidRPr="006201EA" w:rsidRDefault="00B3445E" w:rsidP="000F3713">
            <w:pPr>
              <w:pStyle w:val="NoSpacing"/>
              <w:jc w:val="both"/>
            </w:pPr>
            <w:r w:rsidRPr="006201EA">
              <w:t>RH</w:t>
            </w:r>
          </w:p>
        </w:tc>
      </w:tr>
      <w:tr w:rsidR="00646B14" w:rsidRPr="006201EA" w:rsidTr="00D94C26">
        <w:tc>
          <w:tcPr>
            <w:tcW w:w="10060" w:type="dxa"/>
          </w:tcPr>
          <w:p w:rsidR="00B3445E" w:rsidRPr="006201EA" w:rsidRDefault="00646B14" w:rsidP="00B72854">
            <w:pPr>
              <w:pStyle w:val="NoSpacing"/>
            </w:pPr>
            <w:r w:rsidRPr="006201EA">
              <w:t xml:space="preserve">      (r)   </w:t>
            </w:r>
            <w:r w:rsidRPr="006201EA">
              <w:rPr>
                <w:u w:val="single"/>
              </w:rPr>
              <w:t>Begin budget forecast for next year</w:t>
            </w:r>
          </w:p>
          <w:p w:rsidR="00CA7EBC" w:rsidRPr="006201EA" w:rsidRDefault="00B3445E" w:rsidP="00B72854">
            <w:pPr>
              <w:pStyle w:val="NoSpacing"/>
            </w:pPr>
            <w:r w:rsidRPr="006201EA">
              <w:t>Cllrs asked to</w:t>
            </w:r>
            <w:r w:rsidR="00CA7EBC" w:rsidRPr="006201EA">
              <w:t xml:space="preserve"> look at categories and spends to see if there are new categories that will arise in future, expected spends, contingencies, maintenance charges, replacement charges etc. Circulate and bring to next meeting.</w:t>
            </w:r>
          </w:p>
        </w:tc>
        <w:tc>
          <w:tcPr>
            <w:tcW w:w="567" w:type="dxa"/>
          </w:tcPr>
          <w:p w:rsidR="00646B14" w:rsidRPr="006201EA" w:rsidRDefault="00646B14" w:rsidP="000F3713">
            <w:pPr>
              <w:pStyle w:val="NoSpacing"/>
              <w:jc w:val="both"/>
            </w:pPr>
          </w:p>
          <w:p w:rsidR="00B3445E" w:rsidRPr="006201EA" w:rsidRDefault="00B3445E" w:rsidP="000F3713">
            <w:pPr>
              <w:pStyle w:val="NoSpacing"/>
              <w:jc w:val="both"/>
            </w:pPr>
          </w:p>
          <w:p w:rsidR="00B3445E" w:rsidRPr="006201EA" w:rsidRDefault="00B3445E" w:rsidP="000F3713">
            <w:pPr>
              <w:pStyle w:val="NoSpacing"/>
              <w:jc w:val="both"/>
            </w:pPr>
            <w:r w:rsidRPr="006201EA">
              <w:t>ALL</w:t>
            </w:r>
          </w:p>
        </w:tc>
      </w:tr>
      <w:tr w:rsidR="00646B14" w:rsidRPr="006201EA" w:rsidTr="00D94C26">
        <w:tc>
          <w:tcPr>
            <w:tcW w:w="10060" w:type="dxa"/>
          </w:tcPr>
          <w:p w:rsidR="00226712" w:rsidRPr="006201EA" w:rsidRDefault="00646B14" w:rsidP="00B72854">
            <w:pPr>
              <w:pStyle w:val="NoSpacing"/>
            </w:pPr>
            <w:r w:rsidRPr="006201EA">
              <w:t xml:space="preserve">      </w:t>
            </w:r>
            <w:r w:rsidR="00CA7EBC" w:rsidRPr="006201EA">
              <w:t xml:space="preserve">(s)   </w:t>
            </w:r>
            <w:r w:rsidR="00CA7EBC" w:rsidRPr="006201EA">
              <w:rPr>
                <w:u w:val="single"/>
              </w:rPr>
              <w:t>Remembrance Attendance</w:t>
            </w:r>
          </w:p>
          <w:p w:rsidR="003537AE" w:rsidRPr="006201EA" w:rsidRDefault="00226712" w:rsidP="00B72854">
            <w:pPr>
              <w:pStyle w:val="NoSpacing"/>
            </w:pPr>
            <w:r w:rsidRPr="006201EA">
              <w:t>SN to attend DA service,</w:t>
            </w:r>
            <w:r w:rsidR="00CA7EBC" w:rsidRPr="006201EA">
              <w:t xml:space="preserve"> </w:t>
            </w:r>
            <w:r w:rsidRPr="006201EA">
              <w:t>SS Village service.</w:t>
            </w:r>
            <w:r w:rsidR="003537AE" w:rsidRPr="006201EA">
              <w:t xml:space="preserve"> Wreaths</w:t>
            </w:r>
            <w:r w:rsidRPr="006201EA">
              <w:t xml:space="preserve"> t</w:t>
            </w:r>
            <w:r w:rsidR="003537AE" w:rsidRPr="006201EA">
              <w:t>o come from Chairman’s allowance</w:t>
            </w:r>
          </w:p>
        </w:tc>
        <w:tc>
          <w:tcPr>
            <w:tcW w:w="567" w:type="dxa"/>
          </w:tcPr>
          <w:p w:rsidR="00646B14" w:rsidRPr="006201EA" w:rsidRDefault="00226712" w:rsidP="000F3713">
            <w:pPr>
              <w:pStyle w:val="NoSpacing"/>
              <w:jc w:val="both"/>
            </w:pPr>
            <w:r w:rsidRPr="006201EA">
              <w:t>SN</w:t>
            </w:r>
          </w:p>
          <w:p w:rsidR="00226712" w:rsidRPr="006201EA" w:rsidRDefault="00226712" w:rsidP="000F3713">
            <w:pPr>
              <w:pStyle w:val="NoSpacing"/>
              <w:jc w:val="both"/>
            </w:pPr>
            <w:r w:rsidRPr="006201EA">
              <w:t>SS</w:t>
            </w:r>
          </w:p>
        </w:tc>
      </w:tr>
      <w:tr w:rsidR="00646B14" w:rsidRPr="006201EA" w:rsidTr="00D94C26">
        <w:tc>
          <w:tcPr>
            <w:tcW w:w="10060" w:type="dxa"/>
          </w:tcPr>
          <w:p w:rsidR="00646B14" w:rsidRPr="006201EA" w:rsidRDefault="00646B14" w:rsidP="00B72854">
            <w:pPr>
              <w:pStyle w:val="NoSpacing"/>
              <w:rPr>
                <w:u w:val="single"/>
              </w:rPr>
            </w:pPr>
            <w:r w:rsidRPr="006201EA">
              <w:t>136</w:t>
            </w:r>
            <w:r w:rsidRPr="006201EA">
              <w:tab/>
            </w:r>
            <w:r w:rsidRPr="006201EA">
              <w:rPr>
                <w:u w:val="single"/>
              </w:rPr>
              <w:t>To agree football club contract</w:t>
            </w:r>
          </w:p>
          <w:p w:rsidR="003537AE" w:rsidRPr="006201EA" w:rsidRDefault="008B31BF" w:rsidP="00B72854">
            <w:pPr>
              <w:pStyle w:val="NoSpacing"/>
            </w:pPr>
            <w:r w:rsidRPr="006201EA">
              <w:t>James has not agreed to a meeting. November agenda. Cllr Bush asked that 5-a-side goals are orientated away from children’s play area</w:t>
            </w:r>
          </w:p>
        </w:tc>
        <w:tc>
          <w:tcPr>
            <w:tcW w:w="567" w:type="dxa"/>
          </w:tcPr>
          <w:p w:rsidR="00646B14" w:rsidRPr="006201EA" w:rsidRDefault="00646B14" w:rsidP="000F3713">
            <w:pPr>
              <w:pStyle w:val="NoSpacing"/>
              <w:jc w:val="both"/>
            </w:pPr>
          </w:p>
        </w:tc>
      </w:tr>
      <w:tr w:rsidR="00646B14" w:rsidRPr="006201EA" w:rsidTr="00D94C26">
        <w:tc>
          <w:tcPr>
            <w:tcW w:w="10060" w:type="dxa"/>
          </w:tcPr>
          <w:p w:rsidR="00646B14" w:rsidRPr="006201EA" w:rsidRDefault="00646B14" w:rsidP="00B72854">
            <w:pPr>
              <w:pStyle w:val="NoSpacing"/>
              <w:rPr>
                <w:u w:val="single"/>
              </w:rPr>
            </w:pPr>
            <w:r w:rsidRPr="006201EA">
              <w:t>137</w:t>
            </w:r>
            <w:r w:rsidRPr="006201EA">
              <w:tab/>
            </w:r>
            <w:r w:rsidRPr="006201EA">
              <w:rPr>
                <w:u w:val="single"/>
              </w:rPr>
              <w:t>To note dog bin collection prices</w:t>
            </w:r>
          </w:p>
          <w:p w:rsidR="00025EF8" w:rsidRPr="006201EA" w:rsidRDefault="008B31BF" w:rsidP="00B72854">
            <w:pPr>
              <w:pStyle w:val="NoSpacing"/>
            </w:pPr>
            <w:r w:rsidRPr="006201EA">
              <w:t>Based on emptying 3 bins. Cllr Holman to contact Vale re dog bin on footpath 2</w:t>
            </w:r>
          </w:p>
        </w:tc>
        <w:tc>
          <w:tcPr>
            <w:tcW w:w="567" w:type="dxa"/>
          </w:tcPr>
          <w:p w:rsidR="00646B14" w:rsidRPr="006201EA" w:rsidRDefault="00646B14" w:rsidP="000F3713">
            <w:pPr>
              <w:pStyle w:val="NoSpacing"/>
              <w:jc w:val="both"/>
            </w:pPr>
          </w:p>
          <w:p w:rsidR="008B31BF" w:rsidRPr="006201EA" w:rsidRDefault="008B31BF" w:rsidP="000F3713">
            <w:pPr>
              <w:pStyle w:val="NoSpacing"/>
              <w:jc w:val="both"/>
            </w:pPr>
            <w:r w:rsidRPr="006201EA">
              <w:t>RH</w:t>
            </w:r>
          </w:p>
        </w:tc>
      </w:tr>
      <w:tr w:rsidR="00646B14" w:rsidRPr="006201EA" w:rsidTr="00D94C26">
        <w:tc>
          <w:tcPr>
            <w:tcW w:w="10060" w:type="dxa"/>
          </w:tcPr>
          <w:p w:rsidR="00661D5D" w:rsidRPr="006201EA" w:rsidRDefault="00646B14" w:rsidP="00B72854">
            <w:pPr>
              <w:pStyle w:val="NoSpacing"/>
              <w:rPr>
                <w:u w:val="single"/>
              </w:rPr>
            </w:pPr>
            <w:r w:rsidRPr="006201EA">
              <w:t xml:space="preserve">138        </w:t>
            </w:r>
            <w:r w:rsidRPr="006201EA">
              <w:rPr>
                <w:u w:val="single"/>
              </w:rPr>
              <w:t>Open Space, leisure &amp; playi</w:t>
            </w:r>
            <w:r w:rsidR="00025EF8" w:rsidRPr="006201EA">
              <w:rPr>
                <w:u w:val="single"/>
              </w:rPr>
              <w:t>ng pi</w:t>
            </w:r>
            <w:r w:rsidR="00661D5D" w:rsidRPr="006201EA">
              <w:rPr>
                <w:u w:val="single"/>
              </w:rPr>
              <w:t>tch strategy consultation</w:t>
            </w:r>
          </w:p>
          <w:p w:rsidR="0001247C" w:rsidRPr="006201EA" w:rsidRDefault="00025EF8" w:rsidP="00B72854">
            <w:pPr>
              <w:pStyle w:val="NoSpacing"/>
            </w:pPr>
            <w:r w:rsidRPr="006201EA">
              <w:t>As circulated.</w:t>
            </w:r>
            <w:r w:rsidR="00F64F60" w:rsidRPr="006201EA">
              <w:t xml:space="preserve"> Cllr Nodder has submitted contact details and will investigate further</w:t>
            </w:r>
          </w:p>
        </w:tc>
        <w:tc>
          <w:tcPr>
            <w:tcW w:w="567" w:type="dxa"/>
          </w:tcPr>
          <w:p w:rsidR="00646B14" w:rsidRPr="006201EA" w:rsidRDefault="00646B14" w:rsidP="000F3713">
            <w:pPr>
              <w:pStyle w:val="NoSpacing"/>
              <w:jc w:val="both"/>
            </w:pPr>
          </w:p>
          <w:p w:rsidR="00F64F60" w:rsidRPr="006201EA" w:rsidRDefault="00F64F60" w:rsidP="000F3713">
            <w:pPr>
              <w:pStyle w:val="NoSpacing"/>
              <w:jc w:val="both"/>
            </w:pPr>
            <w:r w:rsidRPr="006201EA">
              <w:t>SN</w:t>
            </w:r>
          </w:p>
        </w:tc>
      </w:tr>
      <w:tr w:rsidR="00646B14" w:rsidRPr="006201EA" w:rsidTr="00D94C26">
        <w:tc>
          <w:tcPr>
            <w:tcW w:w="10060" w:type="dxa"/>
          </w:tcPr>
          <w:p w:rsidR="00661D5D" w:rsidRPr="006201EA" w:rsidRDefault="00646B14" w:rsidP="00B72854">
            <w:pPr>
              <w:pStyle w:val="NoSpacing"/>
              <w:rPr>
                <w:u w:val="single"/>
              </w:rPr>
            </w:pPr>
            <w:r w:rsidRPr="006201EA">
              <w:t xml:space="preserve">139        </w:t>
            </w:r>
            <w:r w:rsidR="00661D5D" w:rsidRPr="006201EA">
              <w:rPr>
                <w:u w:val="single"/>
              </w:rPr>
              <w:t>VWHDC Spending on play area</w:t>
            </w:r>
          </w:p>
          <w:p w:rsidR="0001247C" w:rsidRPr="006201EA" w:rsidRDefault="0001247C" w:rsidP="00B72854">
            <w:pPr>
              <w:pStyle w:val="NoSpacing"/>
            </w:pPr>
            <w:r w:rsidRPr="006201EA">
              <w:t>As circulated.</w:t>
            </w:r>
            <w:r w:rsidR="00423F50" w:rsidRPr="006201EA">
              <w:t xml:space="preserve"> WPC to ask Vale what criteria used for funding. Cllr Bush to forward contact.</w:t>
            </w:r>
          </w:p>
          <w:p w:rsidR="0001247C" w:rsidRPr="006201EA" w:rsidRDefault="0001247C" w:rsidP="00B72854">
            <w:pPr>
              <w:pStyle w:val="NoSpacing"/>
            </w:pPr>
            <w:r w:rsidRPr="006201EA">
              <w:t xml:space="preserve">              Pr</w:t>
            </w:r>
            <w:r w:rsidR="00423F50" w:rsidRPr="006201EA">
              <w:t>oposed: Cllr Holman</w:t>
            </w:r>
            <w:r w:rsidRPr="006201EA">
              <w:t xml:space="preserve">  Seco</w:t>
            </w:r>
            <w:r w:rsidR="0031544A">
              <w:t>nded: Cllr Skeffington</w:t>
            </w:r>
            <w:r w:rsidRPr="006201EA">
              <w:t xml:space="preserve">   All agreed</w:t>
            </w:r>
          </w:p>
        </w:tc>
        <w:tc>
          <w:tcPr>
            <w:tcW w:w="567" w:type="dxa"/>
          </w:tcPr>
          <w:p w:rsidR="00646B14" w:rsidRPr="006201EA" w:rsidRDefault="00646B14" w:rsidP="000F3713">
            <w:pPr>
              <w:pStyle w:val="NoSpacing"/>
              <w:jc w:val="both"/>
            </w:pPr>
          </w:p>
          <w:p w:rsidR="00F751AE" w:rsidRPr="006201EA" w:rsidRDefault="00F751AE" w:rsidP="000F3713">
            <w:pPr>
              <w:pStyle w:val="NoSpacing"/>
              <w:jc w:val="both"/>
            </w:pPr>
            <w:r w:rsidRPr="006201EA">
              <w:t>KB</w:t>
            </w:r>
          </w:p>
          <w:p w:rsidR="00F751AE" w:rsidRPr="006201EA" w:rsidRDefault="00F751AE" w:rsidP="000F3713">
            <w:pPr>
              <w:pStyle w:val="NoSpacing"/>
              <w:jc w:val="both"/>
            </w:pPr>
            <w:r w:rsidRPr="006201EA">
              <w:t>SN</w:t>
            </w:r>
          </w:p>
        </w:tc>
      </w:tr>
      <w:tr w:rsidR="00646B14" w:rsidRPr="006201EA" w:rsidTr="00D94C26">
        <w:tc>
          <w:tcPr>
            <w:tcW w:w="10060" w:type="dxa"/>
          </w:tcPr>
          <w:p w:rsidR="00646B14" w:rsidRPr="006201EA" w:rsidRDefault="00646B14" w:rsidP="00B72854">
            <w:pPr>
              <w:pStyle w:val="NoSpacing"/>
            </w:pPr>
            <w:r w:rsidRPr="006201EA">
              <w:t xml:space="preserve">140        </w:t>
            </w:r>
            <w:r w:rsidR="0005635D" w:rsidRPr="006201EA">
              <w:rPr>
                <w:u w:val="single"/>
              </w:rPr>
              <w:t>Bus service consultation</w:t>
            </w:r>
          </w:p>
          <w:p w:rsidR="0005635D" w:rsidRPr="006201EA" w:rsidRDefault="0005635D" w:rsidP="00F751AE">
            <w:pPr>
              <w:pStyle w:val="NoSpacing"/>
            </w:pPr>
            <w:r w:rsidRPr="006201EA">
              <w:t>As circulated</w:t>
            </w:r>
            <w:r w:rsidR="00062F5D" w:rsidRPr="006201EA">
              <w:t>. 65 under review for cut.</w:t>
            </w:r>
            <w:r w:rsidR="00F751AE" w:rsidRPr="006201EA">
              <w:t xml:space="preserve"> Suggest look at timings and diversion of a proportion of 66</w:t>
            </w:r>
            <w:r w:rsidRPr="006201EA">
              <w:t xml:space="preserve">             P</w:t>
            </w:r>
            <w:r w:rsidR="00F751AE" w:rsidRPr="006201EA">
              <w:t>roposed: Cllr Skeffington   Seconded: Cllr Griffiths</w:t>
            </w:r>
            <w:r w:rsidRPr="006201EA">
              <w:t xml:space="preserve">   All agreed</w:t>
            </w:r>
          </w:p>
        </w:tc>
        <w:tc>
          <w:tcPr>
            <w:tcW w:w="567" w:type="dxa"/>
          </w:tcPr>
          <w:p w:rsidR="00646B14" w:rsidRPr="006201EA" w:rsidRDefault="00646B14" w:rsidP="000F3713">
            <w:pPr>
              <w:pStyle w:val="NoSpacing"/>
              <w:jc w:val="both"/>
            </w:pPr>
          </w:p>
          <w:p w:rsidR="00C72BB5" w:rsidRPr="006201EA" w:rsidRDefault="00C72BB5" w:rsidP="000F3713">
            <w:pPr>
              <w:pStyle w:val="NoSpacing"/>
              <w:jc w:val="both"/>
            </w:pPr>
            <w:r w:rsidRPr="006201EA">
              <w:t>SN</w:t>
            </w:r>
          </w:p>
        </w:tc>
      </w:tr>
      <w:tr w:rsidR="00646B14" w:rsidRPr="006201EA" w:rsidTr="00D94C26">
        <w:tc>
          <w:tcPr>
            <w:tcW w:w="10060" w:type="dxa"/>
          </w:tcPr>
          <w:p w:rsidR="00646B14" w:rsidRPr="006201EA" w:rsidRDefault="00646B14" w:rsidP="00B72854">
            <w:pPr>
              <w:pStyle w:val="NoSpacing"/>
            </w:pPr>
            <w:r w:rsidRPr="006201EA">
              <w:t xml:space="preserve">141        </w:t>
            </w:r>
            <w:r w:rsidRPr="006201EA">
              <w:rPr>
                <w:u w:val="single"/>
              </w:rPr>
              <w:t>Mobile Library consultation</w:t>
            </w:r>
          </w:p>
          <w:p w:rsidR="0005635D" w:rsidRPr="006201EA" w:rsidRDefault="0005635D" w:rsidP="00B72854">
            <w:pPr>
              <w:pStyle w:val="NoSpacing"/>
            </w:pPr>
            <w:r w:rsidRPr="006201EA">
              <w:t xml:space="preserve"> As circulated</w:t>
            </w:r>
            <w:r w:rsidR="00062F5D" w:rsidRPr="006201EA">
              <w:t xml:space="preserve">. </w:t>
            </w:r>
            <w:r w:rsidR="004E71FF" w:rsidRPr="006201EA">
              <w:t>Proposed dropping High Street and Jubilee Centre and just have Maidens Cl</w:t>
            </w:r>
            <w:r w:rsidR="00C72BB5" w:rsidRPr="006201EA">
              <w:t>ose due to lack of use. Suggest if 1 stop should be in visible location on High Street</w:t>
            </w:r>
          </w:p>
          <w:p w:rsidR="0005635D" w:rsidRPr="006201EA" w:rsidRDefault="0005635D" w:rsidP="00B72854">
            <w:pPr>
              <w:pStyle w:val="NoSpacing"/>
            </w:pPr>
            <w:r w:rsidRPr="006201EA">
              <w:t xml:space="preserve">             Pr</w:t>
            </w:r>
            <w:r w:rsidR="0031544A">
              <w:t>oposed: Cllr Holman</w:t>
            </w:r>
            <w:r w:rsidRPr="006201EA">
              <w:t xml:space="preserve">  Secon</w:t>
            </w:r>
            <w:r w:rsidR="0031544A">
              <w:t>ded: Cllr Rawle</w:t>
            </w:r>
            <w:bookmarkStart w:id="0" w:name="_GoBack"/>
            <w:bookmarkEnd w:id="0"/>
            <w:r w:rsidRPr="006201EA">
              <w:t xml:space="preserve">  All agreed</w:t>
            </w:r>
          </w:p>
        </w:tc>
        <w:tc>
          <w:tcPr>
            <w:tcW w:w="567" w:type="dxa"/>
          </w:tcPr>
          <w:p w:rsidR="00646B14" w:rsidRPr="006201EA" w:rsidRDefault="00646B14" w:rsidP="000F3713">
            <w:pPr>
              <w:pStyle w:val="NoSpacing"/>
              <w:jc w:val="both"/>
            </w:pPr>
          </w:p>
          <w:p w:rsidR="00C72BB5" w:rsidRPr="006201EA" w:rsidRDefault="00C72BB5" w:rsidP="000F3713">
            <w:pPr>
              <w:pStyle w:val="NoSpacing"/>
              <w:jc w:val="both"/>
            </w:pPr>
            <w:r w:rsidRPr="006201EA">
              <w:t>SN</w:t>
            </w:r>
          </w:p>
        </w:tc>
      </w:tr>
      <w:tr w:rsidR="00646B14" w:rsidRPr="006201EA" w:rsidTr="00D94C26">
        <w:tc>
          <w:tcPr>
            <w:tcW w:w="10060" w:type="dxa"/>
          </w:tcPr>
          <w:p w:rsidR="00661D5D" w:rsidRPr="006201EA" w:rsidRDefault="00646B14" w:rsidP="00B72854">
            <w:pPr>
              <w:pStyle w:val="NoSpacing"/>
            </w:pPr>
            <w:r w:rsidRPr="006201EA">
              <w:t xml:space="preserve">142       </w:t>
            </w:r>
            <w:r w:rsidRPr="006201EA">
              <w:rPr>
                <w:u w:val="single"/>
              </w:rPr>
              <w:t>Emergency plan reciprocal agreement</w:t>
            </w:r>
          </w:p>
          <w:p w:rsidR="00D04EA3" w:rsidRPr="006201EA" w:rsidRDefault="00B72475" w:rsidP="00B72854">
            <w:pPr>
              <w:pStyle w:val="NoSpacing"/>
            </w:pPr>
            <w:r w:rsidRPr="006201EA">
              <w:t>Watchfield Village Hall and Shrivenham Memorial Hall have a reciprocal agreement that they can be used in an emergency if the other is unavailable/out of bounds. Include in emergency plan.</w:t>
            </w:r>
          </w:p>
          <w:p w:rsidR="00B72475" w:rsidRPr="006201EA" w:rsidRDefault="00B72475" w:rsidP="00B72854">
            <w:pPr>
              <w:pStyle w:val="NoSpacing"/>
            </w:pPr>
            <w:r w:rsidRPr="006201EA">
              <w:t xml:space="preserve">              P</w:t>
            </w:r>
            <w:r w:rsidR="00C72BB5" w:rsidRPr="006201EA">
              <w:t>roposed: Cllr Rawle</w:t>
            </w:r>
            <w:r w:rsidRPr="006201EA">
              <w:t xml:space="preserve">  Seco</w:t>
            </w:r>
            <w:r w:rsidR="00C72BB5" w:rsidRPr="006201EA">
              <w:t>nded:  Cllr Griffiths</w:t>
            </w:r>
            <w:r w:rsidRPr="006201EA">
              <w:t xml:space="preserve">   All agreed</w:t>
            </w:r>
          </w:p>
        </w:tc>
        <w:tc>
          <w:tcPr>
            <w:tcW w:w="567" w:type="dxa"/>
          </w:tcPr>
          <w:p w:rsidR="00646B14" w:rsidRPr="006201EA" w:rsidRDefault="00646B14" w:rsidP="000F3713">
            <w:pPr>
              <w:pStyle w:val="NoSpacing"/>
              <w:jc w:val="both"/>
            </w:pPr>
          </w:p>
          <w:p w:rsidR="00C72BB5" w:rsidRPr="006201EA" w:rsidRDefault="00C72BB5" w:rsidP="000F3713">
            <w:pPr>
              <w:pStyle w:val="NoSpacing"/>
              <w:jc w:val="both"/>
            </w:pPr>
          </w:p>
          <w:p w:rsidR="00C72BB5" w:rsidRPr="006201EA" w:rsidRDefault="00C72BB5" w:rsidP="000F3713">
            <w:pPr>
              <w:pStyle w:val="NoSpacing"/>
              <w:jc w:val="both"/>
            </w:pPr>
            <w:r w:rsidRPr="006201EA">
              <w:t>SN</w:t>
            </w:r>
          </w:p>
        </w:tc>
      </w:tr>
      <w:tr w:rsidR="00646B14" w:rsidRPr="006201EA" w:rsidTr="00D94C26">
        <w:tc>
          <w:tcPr>
            <w:tcW w:w="10060" w:type="dxa"/>
          </w:tcPr>
          <w:p w:rsidR="00646B14" w:rsidRPr="006201EA" w:rsidRDefault="00646B14" w:rsidP="00B72854">
            <w:pPr>
              <w:pStyle w:val="NoSpacing"/>
            </w:pPr>
            <w:r w:rsidRPr="006201EA">
              <w:t xml:space="preserve">143 </w:t>
            </w:r>
            <w:r w:rsidRPr="006201EA">
              <w:tab/>
            </w:r>
            <w:r w:rsidRPr="006201EA">
              <w:rPr>
                <w:u w:val="single"/>
              </w:rPr>
              <w:t>To note correspondence</w:t>
            </w:r>
          </w:p>
          <w:p w:rsidR="007E57AF" w:rsidRPr="006201EA" w:rsidRDefault="00BC0158" w:rsidP="00B72854">
            <w:pPr>
              <w:pStyle w:val="NoSpacing"/>
            </w:pPr>
            <w:r w:rsidRPr="006201EA">
              <w:t>OCC Highways to say that matter of pedestrian crossing is now bei</w:t>
            </w:r>
            <w:r w:rsidR="00C72BB5" w:rsidRPr="006201EA">
              <w:t xml:space="preserve">ng looked into by Lee Turner. </w:t>
            </w:r>
            <w:r w:rsidRPr="006201EA">
              <w:t>Invitation to Town &amp; Parish Forum – 2 no</w:t>
            </w:r>
            <w:r w:rsidR="00C72BB5" w:rsidRPr="006201EA">
              <w:t xml:space="preserve">minees Cllr Nodder + 1 other. </w:t>
            </w:r>
            <w:r w:rsidR="00A662A1" w:rsidRPr="006201EA">
              <w:t>Waymark enquiry about over 55 housing requirements – Swindon development company</w:t>
            </w:r>
            <w:r w:rsidR="00C72BB5" w:rsidRPr="006201EA">
              <w:t xml:space="preserve">. </w:t>
            </w:r>
            <w:r w:rsidR="00966865" w:rsidRPr="006201EA">
              <w:t>Alteration to grass cutting co</w:t>
            </w:r>
            <w:r w:rsidR="00C72BB5" w:rsidRPr="006201EA">
              <w:t>ntract, ORCC AGM</w:t>
            </w:r>
          </w:p>
        </w:tc>
        <w:tc>
          <w:tcPr>
            <w:tcW w:w="567" w:type="dxa"/>
          </w:tcPr>
          <w:p w:rsidR="00646B14" w:rsidRPr="006201EA" w:rsidRDefault="00646B14" w:rsidP="000F3713">
            <w:pPr>
              <w:pStyle w:val="NoSpacing"/>
              <w:jc w:val="both"/>
            </w:pPr>
          </w:p>
          <w:p w:rsidR="00C72BB5" w:rsidRPr="006201EA" w:rsidRDefault="00C72BB5" w:rsidP="000F3713">
            <w:pPr>
              <w:pStyle w:val="NoSpacing"/>
              <w:jc w:val="both"/>
            </w:pPr>
          </w:p>
          <w:p w:rsidR="00C72BB5" w:rsidRPr="006201EA" w:rsidRDefault="00C72BB5" w:rsidP="000F3713">
            <w:pPr>
              <w:pStyle w:val="NoSpacing"/>
              <w:jc w:val="both"/>
            </w:pPr>
          </w:p>
          <w:p w:rsidR="00C72BB5" w:rsidRPr="006201EA" w:rsidRDefault="00C72BB5" w:rsidP="000F3713">
            <w:pPr>
              <w:pStyle w:val="NoSpacing"/>
              <w:jc w:val="both"/>
            </w:pPr>
            <w:r w:rsidRPr="006201EA">
              <w:t>SN</w:t>
            </w:r>
          </w:p>
        </w:tc>
      </w:tr>
      <w:tr w:rsidR="00646B14" w:rsidRPr="006201EA" w:rsidTr="00D94C26">
        <w:tc>
          <w:tcPr>
            <w:tcW w:w="10060" w:type="dxa"/>
          </w:tcPr>
          <w:p w:rsidR="00C72BB5" w:rsidRPr="006201EA" w:rsidRDefault="00646B14" w:rsidP="00B72854">
            <w:pPr>
              <w:pStyle w:val="NoSpacing"/>
            </w:pPr>
            <w:r w:rsidRPr="006201EA">
              <w:t xml:space="preserve">144       </w:t>
            </w:r>
            <w:r w:rsidRPr="006201EA">
              <w:rPr>
                <w:u w:val="single"/>
              </w:rPr>
              <w:t>To take any</w:t>
            </w:r>
            <w:r w:rsidR="004C6A7B" w:rsidRPr="006201EA">
              <w:rPr>
                <w:u w:val="single"/>
              </w:rPr>
              <w:t xml:space="preserve"> other business</w:t>
            </w:r>
          </w:p>
          <w:p w:rsidR="00276B57" w:rsidRPr="006201EA" w:rsidRDefault="00276B57" w:rsidP="00B72854">
            <w:pPr>
              <w:pStyle w:val="NoSpacing"/>
            </w:pPr>
            <w:r w:rsidRPr="006201EA">
              <w:t>Resignation of Clerk – EGM next Thursday</w:t>
            </w:r>
          </w:p>
          <w:p w:rsidR="00276B57" w:rsidRPr="006201EA" w:rsidRDefault="00276B57" w:rsidP="00B72854">
            <w:pPr>
              <w:pStyle w:val="NoSpacing"/>
            </w:pPr>
            <w:r w:rsidRPr="006201EA">
              <w:t>Resignation of Cllr Bell due to moving vacancy notice to be displayed</w:t>
            </w:r>
          </w:p>
          <w:p w:rsidR="00C72BB5" w:rsidRPr="006201EA" w:rsidRDefault="00276B57" w:rsidP="00B72854">
            <w:pPr>
              <w:pStyle w:val="NoSpacing"/>
            </w:pPr>
            <w:r w:rsidRPr="006201EA">
              <w:t xml:space="preserve"> </w:t>
            </w:r>
            <w:r w:rsidR="004C6A7B" w:rsidRPr="006201EA">
              <w:t>Items for LLG group meeting? Rabbit cull, dogs, litter</w:t>
            </w:r>
          </w:p>
          <w:p w:rsidR="004C6A7B" w:rsidRDefault="00966865" w:rsidP="00B72854">
            <w:pPr>
              <w:pStyle w:val="NoSpacing"/>
            </w:pPr>
            <w:r w:rsidRPr="006201EA">
              <w:t>For Nov agenda – already circulated proposed NPPF alterations for Travellers and bench</w:t>
            </w:r>
            <w:r w:rsidR="00C72BB5" w:rsidRPr="006201EA">
              <w:t>es/bins for rec</w:t>
            </w:r>
          </w:p>
          <w:p w:rsidR="00DA0D09" w:rsidRPr="006201EA" w:rsidRDefault="00DA0D09" w:rsidP="00B72854">
            <w:pPr>
              <w:pStyle w:val="NoSpacing"/>
            </w:pPr>
            <w:r>
              <w:t>Cllr Skeffington proposed reinstating Standing Orders, seconded Cllr Rawle, all agreed</w:t>
            </w:r>
          </w:p>
        </w:tc>
        <w:tc>
          <w:tcPr>
            <w:tcW w:w="567" w:type="dxa"/>
          </w:tcPr>
          <w:p w:rsidR="00646B14" w:rsidRPr="006201EA" w:rsidRDefault="00646B14" w:rsidP="000F3713">
            <w:pPr>
              <w:pStyle w:val="NoSpacing"/>
              <w:jc w:val="both"/>
            </w:pPr>
          </w:p>
        </w:tc>
      </w:tr>
    </w:tbl>
    <w:p w:rsidR="008F6079" w:rsidRPr="006201EA" w:rsidRDefault="00BC6775" w:rsidP="009F13C4">
      <w:pPr>
        <w:pStyle w:val="NoSpacing"/>
      </w:pPr>
      <w:r w:rsidRPr="006201EA">
        <w:t xml:space="preserve">Meeting closed:  </w:t>
      </w:r>
      <w:r w:rsidR="003A379E" w:rsidRPr="006201EA">
        <w:t>10.16pm</w:t>
      </w:r>
    </w:p>
    <w:p w:rsidR="008F6079" w:rsidRPr="006201EA" w:rsidRDefault="008F6079" w:rsidP="009F13C4">
      <w:pPr>
        <w:pStyle w:val="NoSpacing"/>
      </w:pPr>
      <w:r w:rsidRPr="006201EA">
        <w:t>Sally Mckendrick,</w:t>
      </w:r>
      <w:r w:rsidR="003A379E" w:rsidRPr="006201EA">
        <w:t xml:space="preserve"> </w:t>
      </w:r>
      <w:r w:rsidRPr="006201EA">
        <w:t>Clerk to Watchfield Parish Council</w:t>
      </w:r>
      <w:r w:rsidR="003A379E" w:rsidRPr="006201EA">
        <w:t>, 13/11/14</w:t>
      </w:r>
    </w:p>
    <w:p w:rsidR="008F6079" w:rsidRPr="006201EA" w:rsidRDefault="008F6079" w:rsidP="009F13C4">
      <w:pPr>
        <w:pStyle w:val="NoSpacing"/>
      </w:pPr>
    </w:p>
    <w:sectPr w:rsidR="008F6079" w:rsidRPr="006201EA" w:rsidSect="00407742">
      <w:footerReference w:type="default" r:id="rId8"/>
      <w:pgSz w:w="11906" w:h="16838"/>
      <w:pgMar w:top="284" w:right="720" w:bottom="284" w:left="72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A9" w:rsidRDefault="00AB42A9" w:rsidP="00407742">
      <w:pPr>
        <w:spacing w:after="0" w:line="240" w:lineRule="auto"/>
      </w:pPr>
      <w:r>
        <w:separator/>
      </w:r>
    </w:p>
  </w:endnote>
  <w:endnote w:type="continuationSeparator" w:id="0">
    <w:p w:rsidR="00AB42A9" w:rsidRDefault="00AB42A9" w:rsidP="0040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42" w:rsidRDefault="00407742">
    <w:pPr>
      <w:pStyle w:val="Footer"/>
    </w:pPr>
    <w: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A9" w:rsidRDefault="00AB42A9" w:rsidP="00407742">
      <w:pPr>
        <w:spacing w:after="0" w:line="240" w:lineRule="auto"/>
      </w:pPr>
      <w:r>
        <w:separator/>
      </w:r>
    </w:p>
  </w:footnote>
  <w:footnote w:type="continuationSeparator" w:id="0">
    <w:p w:rsidR="00AB42A9" w:rsidRDefault="00AB42A9" w:rsidP="00407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A50"/>
    <w:multiLevelType w:val="hybridMultilevel"/>
    <w:tmpl w:val="C45C8976"/>
    <w:lvl w:ilvl="0" w:tplc="B58A188A">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nsid w:val="00BE311E"/>
    <w:multiLevelType w:val="hybridMultilevel"/>
    <w:tmpl w:val="24F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75C9C"/>
    <w:multiLevelType w:val="hybridMultilevel"/>
    <w:tmpl w:val="141CCF80"/>
    <w:lvl w:ilvl="0" w:tplc="B58A1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67C81"/>
    <w:multiLevelType w:val="hybridMultilevel"/>
    <w:tmpl w:val="3E78DA80"/>
    <w:lvl w:ilvl="0" w:tplc="3AC8634E">
      <w:start w:val="1"/>
      <w:numFmt w:val="lowerLetter"/>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DC0F93"/>
    <w:multiLevelType w:val="hybridMultilevel"/>
    <w:tmpl w:val="5436063C"/>
    <w:lvl w:ilvl="0" w:tplc="B58A18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A2888"/>
    <w:multiLevelType w:val="hybridMultilevel"/>
    <w:tmpl w:val="5D9C8862"/>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37E86B6F"/>
    <w:multiLevelType w:val="hybridMultilevel"/>
    <w:tmpl w:val="7E8081C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CA4C06"/>
    <w:multiLevelType w:val="hybridMultilevel"/>
    <w:tmpl w:val="94A624E4"/>
    <w:lvl w:ilvl="0" w:tplc="42AC46B8">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nsid w:val="3A075F2C"/>
    <w:multiLevelType w:val="hybridMultilevel"/>
    <w:tmpl w:val="C982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C5F59"/>
    <w:multiLevelType w:val="hybridMultilevel"/>
    <w:tmpl w:val="5CE8C34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nsid w:val="46283437"/>
    <w:multiLevelType w:val="hybridMultilevel"/>
    <w:tmpl w:val="C15C58DC"/>
    <w:lvl w:ilvl="0" w:tplc="0809001B">
      <w:start w:val="1"/>
      <w:numFmt w:val="lowerRoman"/>
      <w:lvlText w:val="%1."/>
      <w:lvlJc w:val="righ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463526"/>
    <w:multiLevelType w:val="hybridMultilevel"/>
    <w:tmpl w:val="502E59BC"/>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nsid w:val="57692C5A"/>
    <w:multiLevelType w:val="hybridMultilevel"/>
    <w:tmpl w:val="5784CC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CB3D55"/>
    <w:multiLevelType w:val="hybridMultilevel"/>
    <w:tmpl w:val="9704F46A"/>
    <w:lvl w:ilvl="0" w:tplc="0809001B">
      <w:start w:val="1"/>
      <w:numFmt w:val="lowerRoman"/>
      <w:lvlText w:val="%1."/>
      <w:lvlJc w:val="right"/>
      <w:pPr>
        <w:ind w:left="1790" w:hanging="360"/>
      </w:pPr>
      <w:rPr>
        <w:rFonts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4">
    <w:nsid w:val="73083996"/>
    <w:multiLevelType w:val="hybridMultilevel"/>
    <w:tmpl w:val="E47C28CA"/>
    <w:lvl w:ilvl="0" w:tplc="0809001B">
      <w:start w:val="1"/>
      <w:numFmt w:val="lowerRoman"/>
      <w:lvlText w:val="%1."/>
      <w:lvlJc w:val="righ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nsid w:val="7FB051C8"/>
    <w:multiLevelType w:val="hybridMultilevel"/>
    <w:tmpl w:val="5CDE26BA"/>
    <w:lvl w:ilvl="0" w:tplc="0809001B">
      <w:start w:val="1"/>
      <w:numFmt w:val="lowerRoman"/>
      <w:lvlText w:val="%1."/>
      <w:lvlJc w:val="righ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0"/>
  </w:num>
  <w:num w:numId="2">
    <w:abstractNumId w:val="7"/>
  </w:num>
  <w:num w:numId="3">
    <w:abstractNumId w:val="8"/>
  </w:num>
  <w:num w:numId="4">
    <w:abstractNumId w:val="12"/>
  </w:num>
  <w:num w:numId="5">
    <w:abstractNumId w:val="2"/>
  </w:num>
  <w:num w:numId="6">
    <w:abstractNumId w:val="4"/>
  </w:num>
  <w:num w:numId="7">
    <w:abstractNumId w:val="3"/>
  </w:num>
  <w:num w:numId="8">
    <w:abstractNumId w:val="9"/>
  </w:num>
  <w:num w:numId="9">
    <w:abstractNumId w:val="10"/>
  </w:num>
  <w:num w:numId="10">
    <w:abstractNumId w:val="15"/>
  </w:num>
  <w:num w:numId="11">
    <w:abstractNumId w:val="14"/>
  </w:num>
  <w:num w:numId="12">
    <w:abstractNumId w:val="6"/>
  </w:num>
  <w:num w:numId="13">
    <w:abstractNumId w:val="1"/>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D3"/>
    <w:rsid w:val="0001247C"/>
    <w:rsid w:val="00025EF8"/>
    <w:rsid w:val="00036A9D"/>
    <w:rsid w:val="0005635D"/>
    <w:rsid w:val="00062F5D"/>
    <w:rsid w:val="00066A8F"/>
    <w:rsid w:val="000829B3"/>
    <w:rsid w:val="000F3713"/>
    <w:rsid w:val="00173E34"/>
    <w:rsid w:val="00183CB6"/>
    <w:rsid w:val="00190E59"/>
    <w:rsid w:val="001A5A38"/>
    <w:rsid w:val="001A5EA7"/>
    <w:rsid w:val="001B5A4E"/>
    <w:rsid w:val="001B5B42"/>
    <w:rsid w:val="001C16A4"/>
    <w:rsid w:val="001F28C9"/>
    <w:rsid w:val="002258BA"/>
    <w:rsid w:val="00226712"/>
    <w:rsid w:val="00262B07"/>
    <w:rsid w:val="002752FF"/>
    <w:rsid w:val="00276B57"/>
    <w:rsid w:val="002D0004"/>
    <w:rsid w:val="002F2553"/>
    <w:rsid w:val="0031544A"/>
    <w:rsid w:val="00347E3E"/>
    <w:rsid w:val="003537AE"/>
    <w:rsid w:val="00381715"/>
    <w:rsid w:val="003907D8"/>
    <w:rsid w:val="0039496D"/>
    <w:rsid w:val="003A379E"/>
    <w:rsid w:val="003A5DED"/>
    <w:rsid w:val="003B0FE4"/>
    <w:rsid w:val="003D1C7D"/>
    <w:rsid w:val="003F0E46"/>
    <w:rsid w:val="00401DA1"/>
    <w:rsid w:val="0040477A"/>
    <w:rsid w:val="004073E1"/>
    <w:rsid w:val="00407742"/>
    <w:rsid w:val="00423F50"/>
    <w:rsid w:val="00453663"/>
    <w:rsid w:val="00455C51"/>
    <w:rsid w:val="00462E0E"/>
    <w:rsid w:val="00480EE7"/>
    <w:rsid w:val="004A0186"/>
    <w:rsid w:val="004C6A7B"/>
    <w:rsid w:val="004E3EBD"/>
    <w:rsid w:val="004E71FF"/>
    <w:rsid w:val="00532C6E"/>
    <w:rsid w:val="005652F6"/>
    <w:rsid w:val="00593744"/>
    <w:rsid w:val="005A79C9"/>
    <w:rsid w:val="005B72EA"/>
    <w:rsid w:val="005C1D09"/>
    <w:rsid w:val="005E1B02"/>
    <w:rsid w:val="005F0AA1"/>
    <w:rsid w:val="005F54FA"/>
    <w:rsid w:val="0061782A"/>
    <w:rsid w:val="006201EA"/>
    <w:rsid w:val="00621496"/>
    <w:rsid w:val="00622BA4"/>
    <w:rsid w:val="00624188"/>
    <w:rsid w:val="006416C0"/>
    <w:rsid w:val="00646B14"/>
    <w:rsid w:val="00661D5D"/>
    <w:rsid w:val="0066515C"/>
    <w:rsid w:val="00670061"/>
    <w:rsid w:val="006808E6"/>
    <w:rsid w:val="0068200C"/>
    <w:rsid w:val="00682E2E"/>
    <w:rsid w:val="0069027C"/>
    <w:rsid w:val="006A69F2"/>
    <w:rsid w:val="006A7B88"/>
    <w:rsid w:val="006B06F5"/>
    <w:rsid w:val="006F2957"/>
    <w:rsid w:val="00704DC3"/>
    <w:rsid w:val="00720B28"/>
    <w:rsid w:val="007275AE"/>
    <w:rsid w:val="00736E5A"/>
    <w:rsid w:val="0074449C"/>
    <w:rsid w:val="007537FA"/>
    <w:rsid w:val="00754FFB"/>
    <w:rsid w:val="00771BFB"/>
    <w:rsid w:val="00791E1B"/>
    <w:rsid w:val="007E57AF"/>
    <w:rsid w:val="007E7514"/>
    <w:rsid w:val="00800381"/>
    <w:rsid w:val="00847433"/>
    <w:rsid w:val="008727B5"/>
    <w:rsid w:val="008812BD"/>
    <w:rsid w:val="008825A0"/>
    <w:rsid w:val="008A0F9F"/>
    <w:rsid w:val="008B31BF"/>
    <w:rsid w:val="008B6FAC"/>
    <w:rsid w:val="008E4F02"/>
    <w:rsid w:val="008F6079"/>
    <w:rsid w:val="008F7ACB"/>
    <w:rsid w:val="00901320"/>
    <w:rsid w:val="0095659B"/>
    <w:rsid w:val="00966865"/>
    <w:rsid w:val="00981612"/>
    <w:rsid w:val="009C00C9"/>
    <w:rsid w:val="009F13C4"/>
    <w:rsid w:val="00A2395D"/>
    <w:rsid w:val="00A32DCD"/>
    <w:rsid w:val="00A662A1"/>
    <w:rsid w:val="00A665E1"/>
    <w:rsid w:val="00A85459"/>
    <w:rsid w:val="00A92CCB"/>
    <w:rsid w:val="00AB42A9"/>
    <w:rsid w:val="00AD599D"/>
    <w:rsid w:val="00AE0B83"/>
    <w:rsid w:val="00AF2066"/>
    <w:rsid w:val="00B10B3D"/>
    <w:rsid w:val="00B3445E"/>
    <w:rsid w:val="00B34EAC"/>
    <w:rsid w:val="00B37F94"/>
    <w:rsid w:val="00B46819"/>
    <w:rsid w:val="00B55E3E"/>
    <w:rsid w:val="00B57FA4"/>
    <w:rsid w:val="00B633BC"/>
    <w:rsid w:val="00B72475"/>
    <w:rsid w:val="00B72854"/>
    <w:rsid w:val="00B736A3"/>
    <w:rsid w:val="00BA22EA"/>
    <w:rsid w:val="00BA70EE"/>
    <w:rsid w:val="00BB1121"/>
    <w:rsid w:val="00BB61F9"/>
    <w:rsid w:val="00BC0158"/>
    <w:rsid w:val="00BC6775"/>
    <w:rsid w:val="00BC680E"/>
    <w:rsid w:val="00BD62F4"/>
    <w:rsid w:val="00BF7A26"/>
    <w:rsid w:val="00C04468"/>
    <w:rsid w:val="00C2458C"/>
    <w:rsid w:val="00C72BB5"/>
    <w:rsid w:val="00CA7EBC"/>
    <w:rsid w:val="00CD5B4D"/>
    <w:rsid w:val="00D04EA3"/>
    <w:rsid w:val="00D22057"/>
    <w:rsid w:val="00D537E0"/>
    <w:rsid w:val="00D906F2"/>
    <w:rsid w:val="00D94C26"/>
    <w:rsid w:val="00DA0CCF"/>
    <w:rsid w:val="00DA0D09"/>
    <w:rsid w:val="00DA2084"/>
    <w:rsid w:val="00DA6914"/>
    <w:rsid w:val="00DD2FB1"/>
    <w:rsid w:val="00DE6667"/>
    <w:rsid w:val="00DF42CB"/>
    <w:rsid w:val="00E51017"/>
    <w:rsid w:val="00E66091"/>
    <w:rsid w:val="00E963D3"/>
    <w:rsid w:val="00EB58FC"/>
    <w:rsid w:val="00EC364C"/>
    <w:rsid w:val="00ED76B6"/>
    <w:rsid w:val="00F44FA7"/>
    <w:rsid w:val="00F64F60"/>
    <w:rsid w:val="00F751AE"/>
    <w:rsid w:val="00F9774B"/>
    <w:rsid w:val="00FB2726"/>
    <w:rsid w:val="00FF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762ED-21FB-4135-8CD6-00B01CDE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D3"/>
    <w:pPr>
      <w:spacing w:after="0" w:line="240" w:lineRule="auto"/>
    </w:pPr>
  </w:style>
  <w:style w:type="paragraph" w:styleId="BalloonText">
    <w:name w:val="Balloon Text"/>
    <w:basedOn w:val="Normal"/>
    <w:link w:val="BalloonTextChar"/>
    <w:uiPriority w:val="99"/>
    <w:semiHidden/>
    <w:unhideWhenUsed/>
    <w:rsid w:val="00BC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0E"/>
    <w:rPr>
      <w:rFonts w:ascii="Segoe UI" w:hAnsi="Segoe UI" w:cs="Segoe UI"/>
      <w:sz w:val="18"/>
      <w:szCs w:val="18"/>
    </w:rPr>
  </w:style>
  <w:style w:type="table" w:styleId="TableGrid">
    <w:name w:val="Table Grid"/>
    <w:basedOn w:val="TableNormal"/>
    <w:uiPriority w:val="59"/>
    <w:rsid w:val="0064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742"/>
  </w:style>
  <w:style w:type="paragraph" w:styleId="Footer">
    <w:name w:val="footer"/>
    <w:basedOn w:val="Normal"/>
    <w:link w:val="FooterChar"/>
    <w:uiPriority w:val="99"/>
    <w:unhideWhenUsed/>
    <w:rsid w:val="0040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534168">
      <w:bodyDiv w:val="1"/>
      <w:marLeft w:val="0"/>
      <w:marRight w:val="0"/>
      <w:marTop w:val="0"/>
      <w:marBottom w:val="0"/>
      <w:divBdr>
        <w:top w:val="none" w:sz="0" w:space="0" w:color="auto"/>
        <w:left w:val="none" w:sz="0" w:space="0" w:color="auto"/>
        <w:bottom w:val="none" w:sz="0" w:space="0" w:color="auto"/>
        <w:right w:val="none" w:sz="0" w:space="0" w:color="auto"/>
      </w:divBdr>
      <w:divsChild>
        <w:div w:id="923876047">
          <w:marLeft w:val="0"/>
          <w:marRight w:val="0"/>
          <w:marTop w:val="0"/>
          <w:marBottom w:val="0"/>
          <w:divBdr>
            <w:top w:val="none" w:sz="0" w:space="0" w:color="auto"/>
            <w:left w:val="none" w:sz="0" w:space="0" w:color="auto"/>
            <w:bottom w:val="none" w:sz="0" w:space="0" w:color="auto"/>
            <w:right w:val="none" w:sz="0" w:space="0" w:color="auto"/>
          </w:divBdr>
        </w:div>
        <w:div w:id="72653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8D6D-9E63-4118-B9E3-5675CF73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Susan Nodder</cp:lastModifiedBy>
  <cp:revision>38</cp:revision>
  <cp:lastPrinted>2014-10-21T16:50:00Z</cp:lastPrinted>
  <dcterms:created xsi:type="dcterms:W3CDTF">2014-11-08T09:57:00Z</dcterms:created>
  <dcterms:modified xsi:type="dcterms:W3CDTF">2014-11-19T18:34:00Z</dcterms:modified>
</cp:coreProperties>
</file>