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364D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17th January</w:t>
      </w:r>
      <w:r w:rsidR="007F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560"/>
        <w:gridCol w:w="222"/>
      </w:tblGrid>
      <w:tr w:rsidR="00CF79E2" w:rsidRPr="00163E9C" w:rsidTr="005364D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6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5364D2">
        <w:tc>
          <w:tcPr>
            <w:tcW w:w="684" w:type="dxa"/>
          </w:tcPr>
          <w:p w:rsidR="00105639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5364D2">
        <w:tc>
          <w:tcPr>
            <w:tcW w:w="684" w:type="dxa"/>
          </w:tcPr>
          <w:p w:rsidR="00105639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5364D2">
        <w:tc>
          <w:tcPr>
            <w:tcW w:w="684" w:type="dxa"/>
          </w:tcPr>
          <w:p w:rsidR="009B68B8" w:rsidRPr="00163E9C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560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222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5364D2">
        <w:tc>
          <w:tcPr>
            <w:tcW w:w="684" w:type="dxa"/>
          </w:tcPr>
          <w:p w:rsidR="009B68B8" w:rsidRPr="00163E9C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9560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222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560" w:type="dxa"/>
          </w:tcPr>
          <w:p w:rsidR="005364D2" w:rsidRPr="008F09BE" w:rsidRDefault="005364D2" w:rsidP="00936042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20.12</w:t>
            </w:r>
            <w:r w:rsidRPr="006E1457">
              <w:rPr>
                <w:b/>
              </w:rPr>
              <w:t>.16</w:t>
            </w:r>
          </w:p>
        </w:tc>
        <w:tc>
          <w:tcPr>
            <w:tcW w:w="222" w:type="dxa"/>
          </w:tcPr>
          <w:p w:rsidR="005364D2" w:rsidRPr="00105639" w:rsidRDefault="005364D2" w:rsidP="00936042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560" w:type="dxa"/>
          </w:tcPr>
          <w:p w:rsidR="005364D2" w:rsidRPr="006E1457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20.12.16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60" w:type="dxa"/>
          </w:tcPr>
          <w:p w:rsidR="005364D2" w:rsidRPr="006E4B9F" w:rsidRDefault="005364D2" w:rsidP="001A51FA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extra ordinary meeting held on 10.01.17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1F062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9560" w:type="dxa"/>
          </w:tcPr>
          <w:p w:rsidR="005364D2" w:rsidRPr="008F09BE" w:rsidRDefault="005364D2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extra ordinary meeting held on 10.01.17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1F062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9560" w:type="dxa"/>
          </w:tcPr>
          <w:p w:rsidR="005364D2" w:rsidRDefault="005364D2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6660F7" w:rsidRPr="006660F7" w:rsidRDefault="006660F7" w:rsidP="006660F7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Exclusive right </w:t>
            </w:r>
            <w:r w:rsidR="00C65BEC">
              <w:rPr>
                <w:b/>
              </w:rPr>
              <w:t>of Burial (Cremation plot 106/5</w:t>
            </w:r>
            <w:r w:rsidRPr="006660F7">
              <w:rPr>
                <w:b/>
              </w:rPr>
              <w:t>)</w:t>
            </w:r>
            <w:r w:rsidR="00FA2A9B">
              <w:rPr>
                <w:b/>
              </w:rPr>
              <w:t xml:space="preserve"> </w:t>
            </w:r>
            <w:r w:rsidRPr="006660F7">
              <w:rPr>
                <w:b/>
              </w:rPr>
              <w:t>re Mr Hans Fredrik Ugland</w:t>
            </w:r>
          </w:p>
          <w:p w:rsidR="005364D2" w:rsidRPr="006E4B9F" w:rsidRDefault="006660F7" w:rsidP="006660F7">
            <w:pPr>
              <w:pStyle w:val="NoSpacing"/>
              <w:rPr>
                <w:b/>
              </w:rPr>
            </w:pPr>
            <w:r w:rsidRPr="006660F7">
              <w:rPr>
                <w:b/>
              </w:rPr>
              <w:t>Interment of ashes.  30/12/16 Also a vase with inscription £130.00 paid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Pr="00163E9C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9560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5364D2" w:rsidRDefault="005364D2" w:rsidP="004278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1F062F" w:rsidRDefault="006660F7" w:rsidP="006660F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6660F7">
              <w:rPr>
                <w:b/>
              </w:rPr>
              <w:t>P16/V3216/HH</w:t>
            </w:r>
            <w:r>
              <w:rPr>
                <w:b/>
              </w:rPr>
              <w:t xml:space="preserve"> -</w:t>
            </w:r>
            <w:r w:rsidRPr="006660F7">
              <w:rPr>
                <w:b/>
              </w:rPr>
              <w:t>: Proposed rear extension and internal modifications to 10 Oak Road, Watchfield</w:t>
            </w:r>
          </w:p>
          <w:p w:rsidR="006660F7" w:rsidRDefault="0041360A" w:rsidP="0041360A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41360A">
              <w:rPr>
                <w:b/>
              </w:rPr>
              <w:t>P16/V3149/HH</w:t>
            </w:r>
            <w:r>
              <w:rPr>
                <w:b/>
              </w:rPr>
              <w:t xml:space="preserve"> -: </w:t>
            </w:r>
            <w:r w:rsidRPr="0041360A">
              <w:rPr>
                <w:b/>
              </w:rPr>
              <w:t>Manners House</w:t>
            </w:r>
            <w:r>
              <w:rPr>
                <w:b/>
              </w:rPr>
              <w:t xml:space="preserve"> 2 Eagle Lane Watchfield.</w:t>
            </w:r>
            <w:r w:rsidRPr="0041360A">
              <w:rPr>
                <w:b/>
              </w:rPr>
              <w:t xml:space="preserve"> Side rear extension, revised roof, and other improvements</w:t>
            </w:r>
          </w:p>
          <w:p w:rsidR="00411A73" w:rsidRPr="0041360A" w:rsidRDefault="00411A73" w:rsidP="00411A73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411A73">
              <w:rPr>
                <w:b/>
              </w:rPr>
              <w:t>P16/V3246/FUL</w:t>
            </w:r>
            <w:r>
              <w:rPr>
                <w:b/>
              </w:rPr>
              <w:t xml:space="preserve"> -: </w:t>
            </w:r>
            <w:r w:rsidRPr="00411A73">
              <w:rPr>
                <w:b/>
              </w:rPr>
              <w:t>Shrivenham Hundred Business Park Watchfield</w:t>
            </w:r>
            <w:r>
              <w:rPr>
                <w:b/>
              </w:rPr>
              <w:t>,</w:t>
            </w:r>
            <w:r w:rsidRPr="00411A73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11A73">
              <w:rPr>
                <w:b/>
              </w:rPr>
              <w:t>ew Commercial building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41360A" w:rsidRPr="00105639" w:rsidTr="005364D2">
        <w:tc>
          <w:tcPr>
            <w:tcW w:w="684" w:type="dxa"/>
          </w:tcPr>
          <w:p w:rsidR="0041360A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560" w:type="dxa"/>
          </w:tcPr>
          <w:p w:rsidR="0041360A" w:rsidRPr="008F09BE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closure of Faringdon Children’s Centre and their business plan</w:t>
            </w:r>
          </w:p>
        </w:tc>
        <w:tc>
          <w:tcPr>
            <w:tcW w:w="222" w:type="dxa"/>
          </w:tcPr>
          <w:p w:rsidR="0041360A" w:rsidRPr="00105639" w:rsidRDefault="0041360A" w:rsidP="0001028E">
            <w:pPr>
              <w:pStyle w:val="NoSpacing"/>
            </w:pPr>
          </w:p>
        </w:tc>
      </w:tr>
      <w:tr w:rsidR="006F1446" w:rsidRPr="00105639" w:rsidTr="005364D2">
        <w:tc>
          <w:tcPr>
            <w:tcW w:w="684" w:type="dxa"/>
          </w:tcPr>
          <w:p w:rsidR="006F1446" w:rsidRDefault="006F144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9560" w:type="dxa"/>
          </w:tcPr>
          <w:p w:rsidR="006F1446" w:rsidRDefault="006F144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0C27DD">
              <w:rPr>
                <w:b/>
              </w:rPr>
              <w:t>iscuss and renew Website Domain</w:t>
            </w:r>
          </w:p>
        </w:tc>
        <w:tc>
          <w:tcPr>
            <w:tcW w:w="222" w:type="dxa"/>
          </w:tcPr>
          <w:p w:rsidR="006F1446" w:rsidRPr="00105639" w:rsidRDefault="006F1446" w:rsidP="0001028E">
            <w:pPr>
              <w:pStyle w:val="NoSpacing"/>
            </w:pPr>
          </w:p>
        </w:tc>
      </w:tr>
      <w:tr w:rsidR="000C27DD" w:rsidRPr="00105639" w:rsidTr="005364D2">
        <w:tc>
          <w:tcPr>
            <w:tcW w:w="684" w:type="dxa"/>
          </w:tcPr>
          <w:p w:rsidR="000C27DD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560" w:type="dxa"/>
          </w:tcPr>
          <w:p w:rsidR="000C27DD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and agree disposal of vouchers received from pavilion participation in SWELL scheme</w:t>
            </w:r>
          </w:p>
        </w:tc>
        <w:tc>
          <w:tcPr>
            <w:tcW w:w="222" w:type="dxa"/>
          </w:tcPr>
          <w:p w:rsidR="000C27DD" w:rsidRPr="00105639" w:rsidRDefault="000C27DD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9560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7989" w:type="dxa"/>
              <w:tblLook w:val="04A0" w:firstRow="1" w:lastRow="0" w:firstColumn="1" w:lastColumn="0" w:noHBand="0" w:noVBand="1"/>
            </w:tblPr>
            <w:tblGrid>
              <w:gridCol w:w="1610"/>
              <w:gridCol w:w="718"/>
              <w:gridCol w:w="1089"/>
              <w:gridCol w:w="1509"/>
              <w:gridCol w:w="3311"/>
            </w:tblGrid>
            <w:tr w:rsidR="005364D2" w:rsidRPr="00E50052" w:rsidTr="001F062F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4D2" w:rsidRPr="00E50052" w:rsidRDefault="005364D2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1F062F" w:rsidRPr="001F062F" w:rsidTr="001F062F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59.00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59.00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Payroll processing </w:t>
                  </w:r>
                </w:p>
              </w:tc>
            </w:tr>
            <w:tr w:rsidR="001F062F" w:rsidRPr="001F062F" w:rsidTr="001F062F">
              <w:trPr>
                <w:trHeight w:val="300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35.00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7.00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42.00 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Training event for Clerk</w:t>
                  </w:r>
                </w:p>
              </w:tc>
            </w:tr>
          </w:tbl>
          <w:p w:rsidR="005364D2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560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5364D2" w:rsidRDefault="005364D2" w:rsidP="0001028E">
            <w:pPr>
              <w:pStyle w:val="NoSpacing"/>
              <w:rPr>
                <w:b/>
              </w:rPr>
            </w:pPr>
          </w:p>
          <w:tbl>
            <w:tblPr>
              <w:tblW w:w="8603" w:type="dxa"/>
              <w:tblLook w:val="04A0" w:firstRow="1" w:lastRow="0" w:firstColumn="1" w:lastColumn="0" w:noHBand="0" w:noVBand="1"/>
            </w:tblPr>
            <w:tblGrid>
              <w:gridCol w:w="2628"/>
              <w:gridCol w:w="996"/>
              <w:gridCol w:w="996"/>
              <w:gridCol w:w="996"/>
              <w:gridCol w:w="2987"/>
            </w:tblGrid>
            <w:tr w:rsidR="005364D2" w:rsidRPr="00D34481" w:rsidTr="005F48C0">
              <w:trPr>
                <w:trHeight w:val="375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F48C0" w:rsidRPr="001F062F" w:rsidTr="005F48C0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First Oxfordshire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365.60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365.60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CLP return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of funding</w:t>
                  </w:r>
                </w:p>
              </w:tc>
            </w:tr>
            <w:tr w:rsidR="005F48C0" w:rsidRPr="001F062F" w:rsidTr="005F48C0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Lloyds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23.50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5F48C0" w:rsidRPr="001F062F" w:rsidTr="005F48C0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Sue Nyder Nettlebed Hospice - grant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Grant S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</w:tr>
            <w:tr w:rsidR="005F48C0" w:rsidRPr="001F062F" w:rsidTr="005F48C0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Wantage Independent Advice Centre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Grant S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</w:tr>
            <w:tr w:rsidR="005F48C0" w:rsidRPr="001F062F" w:rsidTr="005F48C0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Wicksteed Playgrounds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7,597.00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1,519.40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9,116.40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S&amp;F Wildcat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multi-sport system</w:t>
                  </w:r>
                </w:p>
              </w:tc>
            </w:tr>
            <w:tr w:rsidR="005F48C0" w:rsidRPr="001F062F" w:rsidTr="00511C75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Waste collection end of Feb 17</w:t>
                  </w:r>
                </w:p>
              </w:tc>
            </w:tr>
            <w:tr w:rsidR="005F48C0" w:rsidRPr="001F062F" w:rsidTr="00511C75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18.72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112.32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Subs O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ffice 365</w:t>
                  </w:r>
                </w:p>
              </w:tc>
            </w:tr>
            <w:tr w:rsidR="000C27DD" w:rsidRPr="001F062F" w:rsidTr="00511C75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RFO wages – January 2017</w:t>
                  </w:r>
                </w:p>
              </w:tc>
            </w:tr>
            <w:tr w:rsidR="00511C75" w:rsidRPr="001F062F" w:rsidTr="00511C75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Clerk wages – January 2017</w:t>
                  </w:r>
                </w:p>
              </w:tc>
            </w:tr>
            <w:tr w:rsidR="005770B3" w:rsidRPr="001F062F" w:rsidTr="00511C75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 village</w:t>
                  </w:r>
                  <w:bookmarkStart w:id="0" w:name="_GoBack"/>
                  <w:bookmarkEnd w:id="0"/>
                </w:p>
              </w:tc>
            </w:tr>
          </w:tbl>
          <w:p w:rsidR="005364D2" w:rsidRPr="004B0547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9560" w:type="dxa"/>
          </w:tcPr>
          <w:p w:rsidR="005364D2" w:rsidRDefault="005364D2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Online VAT return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Registration of Members’ Interests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Bank Reconciliation</w:t>
            </w:r>
          </w:p>
          <w:p w:rsidR="00A3414C" w:rsidRPr="000C27DD" w:rsidRDefault="00A3414C" w:rsidP="000C27DD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Budget Review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Section 137 Payments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lastRenderedPageBreak/>
              <w:t>Risk Assessment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Certificates of Appreciation - Nomination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Audit Plan update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Employer PAYE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Complaints Policy - Review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Vexatious Complaints Policy - Review</w:t>
            </w:r>
          </w:p>
          <w:p w:rsidR="00A3414C" w:rsidRPr="000C27DD" w:rsidRDefault="00A3414C" w:rsidP="000C27DD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Lone Worker Policy – Review</w:t>
            </w:r>
          </w:p>
          <w:p w:rsidR="005364D2" w:rsidRPr="004B0547" w:rsidRDefault="000C27DD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Review Clerk</w:t>
            </w:r>
            <w:r w:rsidR="00A3414C" w:rsidRPr="00A3414C">
              <w:rPr>
                <w:b/>
              </w:rPr>
              <w:t xml:space="preserve"> Salary</w:t>
            </w: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560" w:type="dxa"/>
          </w:tcPr>
          <w:p w:rsidR="005364D2" w:rsidRPr="008208BA" w:rsidRDefault="005364D2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560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9560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0C27DD">
        <w:t xml:space="preserve"> 11/01/17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20" w:rsidRDefault="005E5C20" w:rsidP="008E5B20">
      <w:pPr>
        <w:spacing w:after="0" w:line="240" w:lineRule="auto"/>
      </w:pPr>
      <w:r>
        <w:separator/>
      </w:r>
    </w:p>
  </w:endnote>
  <w:endnote w:type="continuationSeparator" w:id="0">
    <w:p w:rsidR="005E5C20" w:rsidRDefault="005E5C2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20" w:rsidRDefault="005E5C20" w:rsidP="008E5B20">
      <w:pPr>
        <w:spacing w:after="0" w:line="240" w:lineRule="auto"/>
      </w:pPr>
      <w:r>
        <w:separator/>
      </w:r>
    </w:p>
  </w:footnote>
  <w:footnote w:type="continuationSeparator" w:id="0">
    <w:p w:rsidR="005E5C20" w:rsidRDefault="005E5C2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9"/>
  </w:num>
  <w:num w:numId="5">
    <w:abstractNumId w:val="13"/>
  </w:num>
  <w:num w:numId="6">
    <w:abstractNumId w:val="30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25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31"/>
  </w:num>
  <w:num w:numId="20">
    <w:abstractNumId w:val="20"/>
  </w:num>
  <w:num w:numId="21">
    <w:abstractNumId w:val="18"/>
  </w:num>
  <w:num w:numId="22">
    <w:abstractNumId w:val="12"/>
  </w:num>
  <w:num w:numId="23">
    <w:abstractNumId w:val="5"/>
  </w:num>
  <w:num w:numId="24">
    <w:abstractNumId w:val="0"/>
  </w:num>
  <w:num w:numId="25">
    <w:abstractNumId w:val="26"/>
  </w:num>
  <w:num w:numId="26">
    <w:abstractNumId w:val="17"/>
  </w:num>
  <w:num w:numId="27">
    <w:abstractNumId w:val="1"/>
  </w:num>
  <w:num w:numId="28">
    <w:abstractNumId w:val="28"/>
  </w:num>
  <w:num w:numId="29">
    <w:abstractNumId w:val="23"/>
  </w:num>
  <w:num w:numId="30">
    <w:abstractNumId w:val="32"/>
  </w:num>
  <w:num w:numId="31">
    <w:abstractNumId w:val="22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27DD"/>
    <w:rsid w:val="000C7063"/>
    <w:rsid w:val="000D2607"/>
    <w:rsid w:val="000E0822"/>
    <w:rsid w:val="000E26D2"/>
    <w:rsid w:val="000F2642"/>
    <w:rsid w:val="000F6A59"/>
    <w:rsid w:val="00104E22"/>
    <w:rsid w:val="00105639"/>
    <w:rsid w:val="00114398"/>
    <w:rsid w:val="0012524A"/>
    <w:rsid w:val="001268AC"/>
    <w:rsid w:val="0012696A"/>
    <w:rsid w:val="00136889"/>
    <w:rsid w:val="00150DA0"/>
    <w:rsid w:val="00156BC4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062F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1A73"/>
    <w:rsid w:val="0041360A"/>
    <w:rsid w:val="00413C78"/>
    <w:rsid w:val="004176B3"/>
    <w:rsid w:val="00417B29"/>
    <w:rsid w:val="004278AE"/>
    <w:rsid w:val="0043358D"/>
    <w:rsid w:val="00441783"/>
    <w:rsid w:val="00455196"/>
    <w:rsid w:val="00472F92"/>
    <w:rsid w:val="00475D88"/>
    <w:rsid w:val="00497311"/>
    <w:rsid w:val="004A55E3"/>
    <w:rsid w:val="004B0547"/>
    <w:rsid w:val="004C58C8"/>
    <w:rsid w:val="004E4E05"/>
    <w:rsid w:val="004F1A87"/>
    <w:rsid w:val="00504CC5"/>
    <w:rsid w:val="005058EB"/>
    <w:rsid w:val="00511C75"/>
    <w:rsid w:val="00515776"/>
    <w:rsid w:val="005165F5"/>
    <w:rsid w:val="00523200"/>
    <w:rsid w:val="00525063"/>
    <w:rsid w:val="00535DD5"/>
    <w:rsid w:val="005364D2"/>
    <w:rsid w:val="0054086F"/>
    <w:rsid w:val="005740FD"/>
    <w:rsid w:val="005770B3"/>
    <w:rsid w:val="005919F6"/>
    <w:rsid w:val="005A26C8"/>
    <w:rsid w:val="005A43D1"/>
    <w:rsid w:val="005E1116"/>
    <w:rsid w:val="005E5C20"/>
    <w:rsid w:val="005F48C0"/>
    <w:rsid w:val="00607853"/>
    <w:rsid w:val="00613B7E"/>
    <w:rsid w:val="006154F2"/>
    <w:rsid w:val="00625727"/>
    <w:rsid w:val="00644C8E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3414C"/>
    <w:rsid w:val="00A42EA4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B17581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EF7BBE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552A5"/>
    <w:rsid w:val="00F608CE"/>
    <w:rsid w:val="00F705B9"/>
    <w:rsid w:val="00F77734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08A3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3</cp:revision>
  <cp:lastPrinted>2016-12-14T10:36:00Z</cp:lastPrinted>
  <dcterms:created xsi:type="dcterms:W3CDTF">2017-01-11T18:01:00Z</dcterms:created>
  <dcterms:modified xsi:type="dcterms:W3CDTF">2017-01-11T18:05:00Z</dcterms:modified>
</cp:coreProperties>
</file>