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E2E6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20th June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145E5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072" w:type="dxa"/>
          </w:tcPr>
          <w:p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18375F">
              <w:rPr>
                <w:b/>
              </w:rPr>
              <w:t>16</w:t>
            </w:r>
            <w:r w:rsidR="005E2E68">
              <w:rPr>
                <w:b/>
              </w:rPr>
              <w:t>.05</w:t>
            </w:r>
            <w:r>
              <w:rPr>
                <w:b/>
              </w:rPr>
              <w:t>.17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72" w:type="dxa"/>
          </w:tcPr>
          <w:p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18375F">
              <w:rPr>
                <w:b/>
              </w:rPr>
              <w:t>16</w:t>
            </w:r>
            <w:r w:rsidR="005E2E68">
              <w:rPr>
                <w:b/>
              </w:rPr>
              <w:t>.05</w:t>
            </w:r>
            <w:r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72" w:type="dxa"/>
          </w:tcPr>
          <w:p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682A77">
              <w:rPr>
                <w:b/>
              </w:rPr>
              <w:t xml:space="preserve"> - </w:t>
            </w:r>
          </w:p>
          <w:p w:rsidR="00993896" w:rsidRDefault="0018375F" w:rsidP="00682A77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8375F">
              <w:rPr>
                <w:b/>
              </w:rPr>
              <w:t>P17/V0713/LB &amp; P17/V0710/FUL Change of use of former agricultural building to use as an office (Class B1) and associated repairs and alterations</w:t>
            </w:r>
            <w:r w:rsidR="004617BF">
              <w:rPr>
                <w:b/>
              </w:rPr>
              <w:t>- Discharge of conditions</w:t>
            </w:r>
          </w:p>
          <w:p w:rsidR="00682A77" w:rsidRPr="00682A77" w:rsidRDefault="00682A77" w:rsidP="00682A77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682A77">
              <w:rPr>
                <w:b/>
              </w:rPr>
              <w:t>P17/V1367/DIS</w:t>
            </w:r>
            <w:r>
              <w:rPr>
                <w:b/>
              </w:rPr>
              <w:t xml:space="preserve"> - </w:t>
            </w:r>
            <w:r w:rsidRPr="00682A77">
              <w:rPr>
                <w:b/>
              </w:rPr>
              <w:t>Village Hall Chapel Hill Watchfield SWINDON SN6 8TA - Discharge of conditions</w:t>
            </w:r>
          </w:p>
          <w:p w:rsidR="00682A77" w:rsidRPr="00682A77" w:rsidRDefault="00236F8D" w:rsidP="00682A7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236F8D">
              <w:rPr>
                <w:b/>
              </w:rPr>
              <w:t>P17/V1543/HH</w:t>
            </w:r>
            <w:r>
              <w:rPr>
                <w:b/>
              </w:rPr>
              <w:t xml:space="preserve"> - </w:t>
            </w:r>
            <w:r w:rsidR="00682A77" w:rsidRPr="00682A77">
              <w:rPr>
                <w:b/>
              </w:rPr>
              <w:t>5 ANSON DRIVE WATCHFIELD SWINDON SN6 8DH</w:t>
            </w:r>
          </w:p>
          <w:p w:rsidR="00236F8D" w:rsidRPr="00DE7760" w:rsidRDefault="00682A77" w:rsidP="00682A77">
            <w:pPr>
              <w:pStyle w:val="NoSpacing"/>
              <w:ind w:left="720"/>
              <w:rPr>
                <w:b/>
              </w:rPr>
            </w:pPr>
            <w:r w:rsidRPr="00682A77">
              <w:rPr>
                <w:b/>
              </w:rPr>
              <w:t xml:space="preserve">Hipped roof conservatory to rear of dwelling. Rain </w:t>
            </w:r>
            <w:r w:rsidR="00C61D39">
              <w:rPr>
                <w:b/>
              </w:rPr>
              <w:t>water from the project will exi</w:t>
            </w:r>
            <w:r w:rsidRPr="00682A77">
              <w:rPr>
                <w:b/>
              </w:rPr>
              <w:t>t to existing surface drains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072" w:type="dxa"/>
          </w:tcPr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 xml:space="preserve">To discuss options for S106 expenditure and agree to pursue detailed quotes in the following </w:t>
            </w:r>
            <w:r w:rsidR="0018375F" w:rsidRPr="005E2E68">
              <w:rPr>
                <w:b/>
              </w:rPr>
              <w:t>areas</w:t>
            </w:r>
            <w:r w:rsidR="0018375F">
              <w:rPr>
                <w:b/>
              </w:rPr>
              <w:t>:</w:t>
            </w:r>
            <w:r w:rsidRPr="005E2E68">
              <w:rPr>
                <w:b/>
              </w:rPr>
              <w:t>-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a) Play areas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b) Sports pitch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c) Pavilion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d) Tennis Court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e) Artificial turf</w:t>
            </w:r>
          </w:p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f) MUGA</w:t>
            </w:r>
          </w:p>
          <w:p w:rsidR="005E2E68" w:rsidRPr="008F09BE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g) Allotments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5E2E68" w:rsidRPr="00105639" w:rsidTr="005145E5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072" w:type="dxa"/>
          </w:tcPr>
          <w:p w:rsidR="005E2E68" w:rsidRPr="005E2E68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5E2E68">
              <w:rPr>
                <w:b/>
              </w:rPr>
              <w:t xml:space="preserve"> agree quote for reinstatement/replacement of pathway bollards on footpath 2, Chapel Hill and Oak Road</w:t>
            </w:r>
          </w:p>
        </w:tc>
        <w:tc>
          <w:tcPr>
            <w:tcW w:w="700" w:type="dxa"/>
          </w:tcPr>
          <w:p w:rsidR="005E2E68" w:rsidRPr="00105639" w:rsidRDefault="005E2E68" w:rsidP="00993896">
            <w:pPr>
              <w:pStyle w:val="NoSpacing"/>
            </w:pPr>
          </w:p>
        </w:tc>
      </w:tr>
      <w:tr w:rsidR="005E2E68" w:rsidRPr="00105639" w:rsidTr="005145E5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72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5E2E68">
              <w:rPr>
                <w:b/>
              </w:rPr>
              <w:t xml:space="preserve"> agree quote for telephone box repainting</w:t>
            </w:r>
          </w:p>
        </w:tc>
        <w:tc>
          <w:tcPr>
            <w:tcW w:w="700" w:type="dxa"/>
          </w:tcPr>
          <w:p w:rsidR="005E2E68" w:rsidRPr="00105639" w:rsidRDefault="005E2E68" w:rsidP="00993896">
            <w:pPr>
              <w:pStyle w:val="NoSpacing"/>
            </w:pPr>
          </w:p>
        </w:tc>
      </w:tr>
      <w:tr w:rsidR="005E2E68" w:rsidRPr="00105639" w:rsidTr="005145E5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072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To agree weedkilling quote</w:t>
            </w:r>
          </w:p>
        </w:tc>
        <w:tc>
          <w:tcPr>
            <w:tcW w:w="700" w:type="dxa"/>
          </w:tcPr>
          <w:p w:rsidR="005E2E68" w:rsidRPr="00105639" w:rsidRDefault="005E2E68" w:rsidP="00993896">
            <w:pPr>
              <w:pStyle w:val="NoSpacing"/>
            </w:pPr>
          </w:p>
        </w:tc>
      </w:tr>
      <w:tr w:rsidR="005E2E68" w:rsidRPr="00105639" w:rsidTr="005145E5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72" w:type="dxa"/>
          </w:tcPr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To agree grass cutting assistance for St Thomas' Church</w:t>
            </w:r>
          </w:p>
        </w:tc>
        <w:tc>
          <w:tcPr>
            <w:tcW w:w="700" w:type="dxa"/>
          </w:tcPr>
          <w:p w:rsidR="005E2E68" w:rsidRPr="00105639" w:rsidRDefault="005E2E68" w:rsidP="00993896">
            <w:pPr>
              <w:pStyle w:val="NoSpacing"/>
            </w:pPr>
          </w:p>
        </w:tc>
      </w:tr>
      <w:tr w:rsidR="0018375F" w:rsidRPr="00105639" w:rsidTr="005145E5">
        <w:tc>
          <w:tcPr>
            <w:tcW w:w="709" w:type="dxa"/>
          </w:tcPr>
          <w:p w:rsidR="0018375F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72" w:type="dxa"/>
          </w:tcPr>
          <w:p w:rsidR="0018375F" w:rsidRPr="005E2E68" w:rsidRDefault="0018375F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agree usage of recreation field for local business summer picnic</w:t>
            </w:r>
          </w:p>
        </w:tc>
        <w:tc>
          <w:tcPr>
            <w:tcW w:w="700" w:type="dxa"/>
          </w:tcPr>
          <w:p w:rsidR="0018375F" w:rsidRPr="00105639" w:rsidRDefault="0018375F" w:rsidP="00993896">
            <w:pPr>
              <w:pStyle w:val="NoSpacing"/>
            </w:pPr>
          </w:p>
        </w:tc>
      </w:tr>
      <w:tr w:rsidR="00B521B0" w:rsidRPr="00105639" w:rsidTr="005145E5">
        <w:tc>
          <w:tcPr>
            <w:tcW w:w="709" w:type="dxa"/>
          </w:tcPr>
          <w:p w:rsidR="00B521B0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072" w:type="dxa"/>
          </w:tcPr>
          <w:p w:rsidR="00B521B0" w:rsidRDefault="00B521B0" w:rsidP="005E2E6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replacement of </w:t>
            </w:r>
            <w:r w:rsidRPr="00B521B0">
              <w:rPr>
                <w:b/>
              </w:rPr>
              <w:t>fitness equip</w:t>
            </w:r>
            <w:r>
              <w:rPr>
                <w:b/>
              </w:rPr>
              <w:t>ment</w:t>
            </w:r>
            <w:r w:rsidRPr="00B521B0">
              <w:rPr>
                <w:b/>
              </w:rPr>
              <w:t xml:space="preserve"> safety signs</w:t>
            </w:r>
          </w:p>
        </w:tc>
        <w:tc>
          <w:tcPr>
            <w:tcW w:w="700" w:type="dxa"/>
          </w:tcPr>
          <w:p w:rsidR="00B521B0" w:rsidRPr="00105639" w:rsidRDefault="00B521B0" w:rsidP="00993896">
            <w:pPr>
              <w:pStyle w:val="NoSpacing"/>
            </w:pPr>
          </w:p>
        </w:tc>
      </w:tr>
      <w:tr w:rsidR="00B521B0" w:rsidRPr="00105639" w:rsidTr="005145E5">
        <w:tc>
          <w:tcPr>
            <w:tcW w:w="709" w:type="dxa"/>
          </w:tcPr>
          <w:p w:rsidR="00B521B0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72" w:type="dxa"/>
          </w:tcPr>
          <w:p w:rsidR="00B521B0" w:rsidRDefault="00B521B0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agree new policies</w:t>
            </w:r>
          </w:p>
          <w:p w:rsidR="00B521B0" w:rsidRDefault="00B521B0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 xml:space="preserve">Dignity at work. </w:t>
            </w:r>
          </w:p>
          <w:p w:rsidR="00B521B0" w:rsidRDefault="00B521B0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 xml:space="preserve">Grievance. </w:t>
            </w:r>
          </w:p>
          <w:p w:rsidR="00B521B0" w:rsidRDefault="00B521B0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 xml:space="preserve">Staffing Committee. </w:t>
            </w:r>
          </w:p>
          <w:p w:rsidR="00B521B0" w:rsidRDefault="00236F8D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Member, Off</w:t>
            </w:r>
            <w:r w:rsidR="00B521B0">
              <w:rPr>
                <w:b/>
              </w:rPr>
              <w:t>icer.</w:t>
            </w:r>
          </w:p>
        </w:tc>
        <w:tc>
          <w:tcPr>
            <w:tcW w:w="700" w:type="dxa"/>
          </w:tcPr>
          <w:p w:rsidR="00B521B0" w:rsidRPr="00105639" w:rsidRDefault="00B521B0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5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323"/>
              <w:gridCol w:w="851"/>
              <w:gridCol w:w="3866"/>
            </w:tblGrid>
            <w:tr w:rsidR="005145E5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145E5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3F7E33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82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A82711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82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 LG (Misc) Act 1976 s19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41706D" w:rsidP="005145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58.91</w:t>
                  </w:r>
                  <w:bookmarkStart w:id="0" w:name="_GoBack"/>
                  <w:bookmarkEnd w:id="0"/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A82711" w:rsidRDefault="003F7E33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82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Work Laptop Power cable</w:t>
                  </w:r>
                </w:p>
              </w:tc>
            </w:tr>
            <w:tr w:rsidR="00E906C4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 Nodder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 LG (Misc) Act 1976 s19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77.52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Postage and emergency expenditure - recreation</w:t>
                  </w:r>
                </w:p>
              </w:tc>
            </w:tr>
          </w:tbl>
          <w:p w:rsidR="00993896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72" w:type="dxa"/>
          </w:tcPr>
          <w:p w:rsidR="00993896" w:rsidRPr="00EF214E" w:rsidRDefault="00993896" w:rsidP="00993896">
            <w:pPr>
              <w:pStyle w:val="NoSpacing"/>
              <w:rPr>
                <w:rFonts w:ascii="Arial" w:hAnsi="Arial" w:cs="Arial"/>
                <w:b/>
              </w:rPr>
            </w:pPr>
            <w:r w:rsidRPr="00EF214E">
              <w:rPr>
                <w:rFonts w:ascii="Arial" w:hAnsi="Arial" w:cs="Arial"/>
                <w:b/>
              </w:rPr>
              <w:t>Finance to Note</w:t>
            </w:r>
          </w:p>
          <w:tbl>
            <w:tblPr>
              <w:tblW w:w="854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824"/>
              <w:gridCol w:w="1002"/>
              <w:gridCol w:w="3570"/>
            </w:tblGrid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Main Man Supplies Ltd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55.20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Refuse sacks</w:t>
                  </w:r>
                </w:p>
              </w:tc>
            </w:tr>
            <w:tr w:rsidR="00E906C4" w:rsidRPr="00EF214E" w:rsidTr="00EF214E">
              <w:trPr>
                <w:trHeight w:val="115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</w:t>
                  </w:r>
                </w:p>
              </w:tc>
            </w:tr>
            <w:tr w:rsidR="00E906C4" w:rsidRPr="00EF214E" w:rsidTr="00EF214E">
              <w:trPr>
                <w:trHeight w:val="87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cemetery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SSE 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66.05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Gas supply pavilion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Came &amp; Company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2,247.83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Arrow Accounting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351.08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Internal audit YE 31/3/2017</w:t>
                  </w:r>
                </w:p>
              </w:tc>
            </w:tr>
            <w:tr w:rsidR="00E906C4" w:rsidRPr="00EF214E" w:rsidTr="00EF214E">
              <w:trPr>
                <w:trHeight w:val="87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MJ Dowell Landscaping &amp; Building Services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Ditching at paddock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57.60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202.20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24.83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Monthly water at pavilion</w:t>
                  </w:r>
                </w:p>
              </w:tc>
            </w:tr>
          </w:tbl>
          <w:p w:rsidR="00993896" w:rsidRPr="00EF214E" w:rsidRDefault="00993896" w:rsidP="009938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18375F" w:rsidRP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Certificates of Appreciation - Nomination</w:t>
            </w:r>
          </w:p>
          <w:p w:rsidR="0018375F" w:rsidRP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Registration of Members’ Interests</w:t>
            </w:r>
          </w:p>
          <w:p w:rsidR="0018375F" w:rsidRP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Update Planning Register</w:t>
            </w:r>
          </w:p>
          <w:p w:rsidR="0018375F" w:rsidRP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Section 137 Payments</w:t>
            </w:r>
          </w:p>
          <w:p w:rsidR="0018375F" w:rsidRP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Send copies of all minutes to archive centre in Reading</w:t>
            </w:r>
          </w:p>
          <w:p w:rsidR="00993896" w:rsidRPr="004B0547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Negotiation of fixed price energy plan for pavilion</w:t>
            </w:r>
            <w:r w:rsidR="00993896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72" w:type="dxa"/>
          </w:tcPr>
          <w:p w:rsidR="00993896" w:rsidRPr="008208BA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072" w:type="dxa"/>
          </w:tcPr>
          <w:p w:rsidR="00993896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correspondents</w:t>
            </w:r>
          </w:p>
          <w:p w:rsidR="005E2E68" w:rsidRDefault="005E2E68" w:rsidP="005E2E68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5E2E68">
              <w:rPr>
                <w:b/>
              </w:rPr>
              <w:t>Watchfield Village Hall change to CIO status</w:t>
            </w:r>
          </w:p>
          <w:p w:rsidR="00B521B0" w:rsidRPr="005E2E68" w:rsidRDefault="00B521B0" w:rsidP="005E2E68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Football Foundation Survey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18375F">
        <w:t xml:space="preserve"> 14</w:t>
      </w:r>
      <w:r w:rsidR="00AE7C13">
        <w:t>/0</w:t>
      </w:r>
      <w:r w:rsidR="0018375F">
        <w:t>6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02" w:rsidRDefault="00125A02" w:rsidP="008E5B20">
      <w:pPr>
        <w:spacing w:after="0" w:line="240" w:lineRule="auto"/>
      </w:pPr>
      <w:r>
        <w:separator/>
      </w:r>
    </w:p>
  </w:endnote>
  <w:endnote w:type="continuationSeparator" w:id="0">
    <w:p w:rsidR="00125A02" w:rsidRDefault="00125A02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02" w:rsidRDefault="00125A02" w:rsidP="008E5B20">
      <w:pPr>
        <w:spacing w:after="0" w:line="240" w:lineRule="auto"/>
      </w:pPr>
      <w:r>
        <w:separator/>
      </w:r>
    </w:p>
  </w:footnote>
  <w:footnote w:type="continuationSeparator" w:id="0">
    <w:p w:rsidR="00125A02" w:rsidRDefault="00125A02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2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35"/>
  </w:num>
  <w:num w:numId="5">
    <w:abstractNumId w:val="17"/>
  </w:num>
  <w:num w:numId="6">
    <w:abstractNumId w:val="36"/>
  </w:num>
  <w:num w:numId="7">
    <w:abstractNumId w:val="15"/>
  </w:num>
  <w:num w:numId="8">
    <w:abstractNumId w:val="4"/>
  </w:num>
  <w:num w:numId="9">
    <w:abstractNumId w:val="22"/>
  </w:num>
  <w:num w:numId="10">
    <w:abstractNumId w:val="10"/>
  </w:num>
  <w:num w:numId="11">
    <w:abstractNumId w:val="14"/>
  </w:num>
  <w:num w:numId="12">
    <w:abstractNumId w:val="31"/>
  </w:num>
  <w:num w:numId="13">
    <w:abstractNumId w:val="20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13"/>
  </w:num>
  <w:num w:numId="19">
    <w:abstractNumId w:val="37"/>
  </w:num>
  <w:num w:numId="20">
    <w:abstractNumId w:val="26"/>
  </w:num>
  <w:num w:numId="21">
    <w:abstractNumId w:val="24"/>
  </w:num>
  <w:num w:numId="22">
    <w:abstractNumId w:val="16"/>
  </w:num>
  <w:num w:numId="23">
    <w:abstractNumId w:val="7"/>
  </w:num>
  <w:num w:numId="24">
    <w:abstractNumId w:val="2"/>
  </w:num>
  <w:num w:numId="25">
    <w:abstractNumId w:val="32"/>
  </w:num>
  <w:num w:numId="26">
    <w:abstractNumId w:val="23"/>
  </w:num>
  <w:num w:numId="27">
    <w:abstractNumId w:val="3"/>
  </w:num>
  <w:num w:numId="28">
    <w:abstractNumId w:val="34"/>
  </w:num>
  <w:num w:numId="29">
    <w:abstractNumId w:val="29"/>
  </w:num>
  <w:num w:numId="30">
    <w:abstractNumId w:val="38"/>
  </w:num>
  <w:num w:numId="31">
    <w:abstractNumId w:val="28"/>
  </w:num>
  <w:num w:numId="32">
    <w:abstractNumId w:val="5"/>
  </w:num>
  <w:num w:numId="33">
    <w:abstractNumId w:val="30"/>
  </w:num>
  <w:num w:numId="34">
    <w:abstractNumId w:val="11"/>
  </w:num>
  <w:num w:numId="35">
    <w:abstractNumId w:val="21"/>
  </w:num>
  <w:num w:numId="36">
    <w:abstractNumId w:val="1"/>
  </w:num>
  <w:num w:numId="37">
    <w:abstractNumId w:val="0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5A02"/>
    <w:rsid w:val="001268AC"/>
    <w:rsid w:val="0012696A"/>
    <w:rsid w:val="00130CFB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375F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6F8D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358D"/>
    <w:rsid w:val="00441783"/>
    <w:rsid w:val="00455196"/>
    <w:rsid w:val="004617BF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2E68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2A77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43E9"/>
    <w:rsid w:val="00747E68"/>
    <w:rsid w:val="00750C80"/>
    <w:rsid w:val="00760BDB"/>
    <w:rsid w:val="00761075"/>
    <w:rsid w:val="00770072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2C9"/>
    <w:rsid w:val="00A6376B"/>
    <w:rsid w:val="00A73E8F"/>
    <w:rsid w:val="00A810FB"/>
    <w:rsid w:val="00A82711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21B0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4992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06C4"/>
    <w:rsid w:val="00E9722A"/>
    <w:rsid w:val="00ED5E06"/>
    <w:rsid w:val="00ED697F"/>
    <w:rsid w:val="00ED6FFC"/>
    <w:rsid w:val="00EE14C5"/>
    <w:rsid w:val="00EF1422"/>
    <w:rsid w:val="00EF16D2"/>
    <w:rsid w:val="00EF214E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353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6</cp:revision>
  <cp:lastPrinted>2017-03-15T18:07:00Z</cp:lastPrinted>
  <dcterms:created xsi:type="dcterms:W3CDTF">2017-06-14T09:41:00Z</dcterms:created>
  <dcterms:modified xsi:type="dcterms:W3CDTF">2017-06-14T15:15:00Z</dcterms:modified>
</cp:coreProperties>
</file>