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7B" w:rsidRPr="0012524A" w:rsidRDefault="00FD357B" w:rsidP="00105639">
      <w:pPr>
        <w:pStyle w:val="NoSpacing"/>
        <w:jc w:val="center"/>
        <w:rPr>
          <w:b/>
          <w:sz w:val="28"/>
          <w:szCs w:val="28"/>
        </w:rPr>
      </w:pPr>
      <w:r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4D2917" w:rsidP="00105639">
      <w:pPr>
        <w:pStyle w:val="NoSpacing"/>
        <w:jc w:val="center"/>
        <w:rPr>
          <w:b/>
          <w:sz w:val="28"/>
          <w:szCs w:val="28"/>
        </w:rPr>
      </w:pPr>
      <w:r>
        <w:rPr>
          <w:b/>
          <w:sz w:val="28"/>
          <w:szCs w:val="28"/>
        </w:rPr>
        <w:t>Tuesday 19</w:t>
      </w:r>
      <w:r w:rsidR="00475561" w:rsidRPr="00475561">
        <w:rPr>
          <w:b/>
          <w:sz w:val="28"/>
          <w:szCs w:val="28"/>
          <w:vertAlign w:val="superscript"/>
        </w:rPr>
        <w:t>th</w:t>
      </w:r>
      <w:r w:rsidR="00C2421C">
        <w:rPr>
          <w:b/>
          <w:sz w:val="28"/>
          <w:szCs w:val="28"/>
        </w:rPr>
        <w:t xml:space="preserve"> January</w:t>
      </w:r>
      <w:r w:rsidR="007F4077">
        <w:rPr>
          <w:b/>
          <w:sz w:val="28"/>
          <w:szCs w:val="28"/>
        </w:rPr>
        <w:t xml:space="preserve"> </w:t>
      </w:r>
      <w:r>
        <w:rPr>
          <w:b/>
          <w:sz w:val="28"/>
          <w:szCs w:val="28"/>
        </w:rPr>
        <w:t>2016</w:t>
      </w:r>
      <w:r w:rsidR="009E1D2E">
        <w:rPr>
          <w:b/>
          <w:sz w:val="28"/>
          <w:szCs w:val="28"/>
        </w:rPr>
        <w:t xml:space="preserve"> </w:t>
      </w:r>
      <w:r w:rsidR="00105639">
        <w:rPr>
          <w:b/>
          <w:sz w:val="28"/>
          <w:szCs w:val="28"/>
        </w:rPr>
        <w:t>at 7.30pm</w:t>
      </w:r>
    </w:p>
    <w:p w:rsidR="00105639" w:rsidRPr="00105639" w:rsidRDefault="009B49B1" w:rsidP="00105639">
      <w:pPr>
        <w:pStyle w:val="NoSpacing"/>
        <w:jc w:val="center"/>
        <w:rPr>
          <w:b/>
          <w:sz w:val="28"/>
          <w:szCs w:val="28"/>
        </w:rPr>
      </w:pPr>
      <w:r>
        <w:rPr>
          <w:b/>
          <w:sz w:val="28"/>
          <w:szCs w:val="28"/>
        </w:rPr>
        <w:t>MINUTES</w:t>
      </w:r>
    </w:p>
    <w:p w:rsidR="00CA5DB6" w:rsidRDefault="00CA5DB6" w:rsidP="00CA5DB6">
      <w:pPr>
        <w:pStyle w:val="NoSpacing"/>
      </w:pPr>
      <w:r>
        <w:t xml:space="preserve">Present: Cllrs Nodder (Chairman), Holman, Griffiths, Parker, Bayston, Stillman </w:t>
      </w:r>
    </w:p>
    <w:p w:rsidR="00FD357B" w:rsidRPr="00DF0721" w:rsidRDefault="00CA5DB6" w:rsidP="00CA5DB6">
      <w:pPr>
        <w:pStyle w:val="NoSpacing"/>
      </w:pPr>
      <w:r>
        <w:t xml:space="preserve">Claire Arnold (Clerk), </w:t>
      </w:r>
      <w:r w:rsidR="006B4BCE">
        <w:t>District</w:t>
      </w:r>
      <w:r>
        <w:t xml:space="preserve"> Cllr Ware.  2 members of public</w:t>
      </w:r>
    </w:p>
    <w:tbl>
      <w:tblPr>
        <w:tblStyle w:val="TableGrid"/>
        <w:tblW w:w="112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
        <w:gridCol w:w="9806"/>
        <w:gridCol w:w="789"/>
      </w:tblGrid>
      <w:tr w:rsidR="00CF79E2" w:rsidRPr="00163E9C" w:rsidTr="00AC3ACC">
        <w:tc>
          <w:tcPr>
            <w:tcW w:w="684" w:type="dxa"/>
          </w:tcPr>
          <w:p w:rsidR="00CF79E2" w:rsidRPr="00163E9C" w:rsidRDefault="00CF79E2" w:rsidP="0001028E">
            <w:pPr>
              <w:pStyle w:val="NoSpacing"/>
              <w:rPr>
                <w:b/>
              </w:rPr>
            </w:pPr>
            <w:r w:rsidRPr="00163E9C">
              <w:rPr>
                <w:b/>
              </w:rPr>
              <w:t>ITEM</w:t>
            </w:r>
          </w:p>
        </w:tc>
        <w:tc>
          <w:tcPr>
            <w:tcW w:w="9806" w:type="dxa"/>
          </w:tcPr>
          <w:p w:rsidR="00CF79E2" w:rsidRPr="00D4418B" w:rsidRDefault="00CF79E2" w:rsidP="0001028E">
            <w:pPr>
              <w:pStyle w:val="NoSpacing"/>
              <w:rPr>
                <w:b/>
              </w:rPr>
            </w:pPr>
          </w:p>
        </w:tc>
        <w:tc>
          <w:tcPr>
            <w:tcW w:w="789" w:type="dxa"/>
          </w:tcPr>
          <w:p w:rsidR="00CF79E2" w:rsidRPr="00163E9C" w:rsidRDefault="009B49B1" w:rsidP="0001028E">
            <w:pPr>
              <w:pStyle w:val="NoSpacing"/>
              <w:rPr>
                <w:b/>
              </w:rPr>
            </w:pPr>
            <w:r w:rsidRPr="009B49B1">
              <w:rPr>
                <w:b/>
                <w:sz w:val="20"/>
              </w:rPr>
              <w:t>Action</w:t>
            </w:r>
          </w:p>
        </w:tc>
      </w:tr>
      <w:tr w:rsidR="00105639" w:rsidRPr="00105639" w:rsidTr="00AC3ACC">
        <w:tc>
          <w:tcPr>
            <w:tcW w:w="684" w:type="dxa"/>
          </w:tcPr>
          <w:p w:rsidR="00105639" w:rsidRPr="00163E9C" w:rsidRDefault="004D2917" w:rsidP="0001028E">
            <w:pPr>
              <w:pStyle w:val="NoSpacing"/>
              <w:rPr>
                <w:b/>
              </w:rPr>
            </w:pPr>
            <w:r>
              <w:rPr>
                <w:b/>
              </w:rPr>
              <w:t>155</w:t>
            </w:r>
          </w:p>
        </w:tc>
        <w:tc>
          <w:tcPr>
            <w:tcW w:w="9806" w:type="dxa"/>
          </w:tcPr>
          <w:p w:rsidR="009B49B1" w:rsidRPr="0065102A" w:rsidRDefault="00105639" w:rsidP="006B4BCE">
            <w:pPr>
              <w:pStyle w:val="NoSpacing"/>
              <w:rPr>
                <w:b/>
              </w:rPr>
            </w:pPr>
            <w:r w:rsidRPr="002A4761">
              <w:rPr>
                <w:b/>
              </w:rPr>
              <w:t>To receive apologies for absence</w:t>
            </w:r>
            <w:r w:rsidR="0065102A">
              <w:rPr>
                <w:b/>
              </w:rPr>
              <w:t xml:space="preserve"> </w:t>
            </w:r>
            <w:r w:rsidR="00CA5DB6">
              <w:t xml:space="preserve">Cllrs Rawle, Douglas, </w:t>
            </w:r>
            <w:r w:rsidR="006B4BCE">
              <w:t>District Cllr Howell</w:t>
            </w:r>
            <w:r w:rsidR="00CA5DB6">
              <w:t xml:space="preserve">, </w:t>
            </w:r>
            <w:r w:rsidR="006B4BCE">
              <w:t xml:space="preserve">County </w:t>
            </w:r>
            <w:r w:rsidR="00CA5DB6">
              <w:t>Cllr Constance</w:t>
            </w:r>
          </w:p>
        </w:tc>
        <w:tc>
          <w:tcPr>
            <w:tcW w:w="789" w:type="dxa"/>
          </w:tcPr>
          <w:p w:rsidR="00105639" w:rsidRPr="00105639" w:rsidRDefault="00105639" w:rsidP="0001028E">
            <w:pPr>
              <w:pStyle w:val="NoSpacing"/>
            </w:pPr>
          </w:p>
        </w:tc>
      </w:tr>
      <w:tr w:rsidR="00105639" w:rsidRPr="00105639" w:rsidTr="00AC3ACC">
        <w:tc>
          <w:tcPr>
            <w:tcW w:w="684" w:type="dxa"/>
          </w:tcPr>
          <w:p w:rsidR="00105639" w:rsidRPr="00163E9C" w:rsidRDefault="004D2917" w:rsidP="0001028E">
            <w:pPr>
              <w:pStyle w:val="NoSpacing"/>
              <w:rPr>
                <w:b/>
              </w:rPr>
            </w:pPr>
            <w:r>
              <w:rPr>
                <w:b/>
              </w:rPr>
              <w:t>156</w:t>
            </w:r>
          </w:p>
        </w:tc>
        <w:tc>
          <w:tcPr>
            <w:tcW w:w="9806" w:type="dxa"/>
          </w:tcPr>
          <w:p w:rsidR="009B49B1" w:rsidRPr="0065102A" w:rsidRDefault="00105639" w:rsidP="00CA5DB6">
            <w:pPr>
              <w:pStyle w:val="NoSpacing"/>
              <w:rPr>
                <w:b/>
              </w:rPr>
            </w:pPr>
            <w:r w:rsidRPr="002A4761">
              <w:rPr>
                <w:b/>
              </w:rPr>
              <w:t xml:space="preserve">To receive any declarations of Personal, or Personal and prejudicial interest in respect of items on the agenda </w:t>
            </w:r>
            <w:r w:rsidR="00AE76C4" w:rsidRPr="002A4761">
              <w:rPr>
                <w:b/>
              </w:rPr>
              <w:t>for th</w:t>
            </w:r>
            <w:r w:rsidR="00D4418B" w:rsidRPr="002A4761">
              <w:rPr>
                <w:b/>
              </w:rPr>
              <w:t>is meeting</w:t>
            </w:r>
            <w:r w:rsidR="0065102A">
              <w:rPr>
                <w:b/>
              </w:rPr>
              <w:t xml:space="preserve"> </w:t>
            </w:r>
            <w:r w:rsidR="00CA5DB6">
              <w:t xml:space="preserve">Cllr </w:t>
            </w:r>
            <w:r w:rsidR="009B49B1">
              <w:t>N</w:t>
            </w:r>
            <w:r w:rsidR="00CA5DB6">
              <w:t>odder</w:t>
            </w:r>
            <w:r w:rsidR="009B49B1">
              <w:t xml:space="preserve"> will take no part in discussion for 177a</w:t>
            </w:r>
          </w:p>
        </w:tc>
        <w:tc>
          <w:tcPr>
            <w:tcW w:w="789" w:type="dxa"/>
          </w:tcPr>
          <w:p w:rsidR="00105639" w:rsidRPr="00105639" w:rsidRDefault="00105639" w:rsidP="0001028E">
            <w:pPr>
              <w:pStyle w:val="NoSpacing"/>
            </w:pPr>
          </w:p>
        </w:tc>
      </w:tr>
      <w:tr w:rsidR="009B68B8" w:rsidRPr="00105639" w:rsidTr="00AC3ACC">
        <w:tc>
          <w:tcPr>
            <w:tcW w:w="684" w:type="dxa"/>
          </w:tcPr>
          <w:p w:rsidR="009B68B8" w:rsidRPr="00163E9C" w:rsidRDefault="004D2917" w:rsidP="00D017DA">
            <w:pPr>
              <w:pStyle w:val="NoSpacing"/>
              <w:rPr>
                <w:b/>
              </w:rPr>
            </w:pPr>
            <w:r>
              <w:rPr>
                <w:b/>
              </w:rPr>
              <w:t>157</w:t>
            </w:r>
          </w:p>
        </w:tc>
        <w:tc>
          <w:tcPr>
            <w:tcW w:w="9806" w:type="dxa"/>
          </w:tcPr>
          <w:p w:rsidR="00C2119A" w:rsidRPr="0065102A" w:rsidRDefault="009B68B8" w:rsidP="00C2119A">
            <w:pPr>
              <w:pStyle w:val="NoSpacing"/>
              <w:rPr>
                <w:b/>
              </w:rPr>
            </w:pPr>
            <w:r w:rsidRPr="002A4761">
              <w:rPr>
                <w:b/>
              </w:rPr>
              <w:t>To take questions and comments from members of the public</w:t>
            </w:r>
            <w:r w:rsidR="0065102A">
              <w:rPr>
                <w:b/>
              </w:rPr>
              <w:t xml:space="preserve"> </w:t>
            </w:r>
            <w:r w:rsidR="00370508">
              <w:t>Comments were made relating to</w:t>
            </w:r>
            <w:r w:rsidR="00C2119A" w:rsidRPr="00C2119A">
              <w:t xml:space="preserve"> dog bin</w:t>
            </w:r>
            <w:r w:rsidR="00370508">
              <w:t>s on MOD land, Stage 2 of Local Plan P</w:t>
            </w:r>
            <w:r w:rsidR="00C2119A" w:rsidRPr="00C2119A">
              <w:t>art 1 update, contamination of recycl</w:t>
            </w:r>
            <w:r w:rsidR="00370508">
              <w:t>ing bins, Vale DC</w:t>
            </w:r>
            <w:r w:rsidR="00C2119A" w:rsidRPr="00C2119A">
              <w:t xml:space="preserve"> budget to be completed by 17.02.16</w:t>
            </w:r>
            <w:r w:rsidR="00C2119A">
              <w:rPr>
                <w:b/>
              </w:rPr>
              <w:t>.</w:t>
            </w:r>
            <w:r w:rsidR="0087076B">
              <w:t xml:space="preserve"> </w:t>
            </w:r>
            <w:r w:rsidR="00C2119A" w:rsidRPr="00C2119A">
              <w:t>County Cllr Constance passed comments on.</w:t>
            </w:r>
          </w:p>
        </w:tc>
        <w:tc>
          <w:tcPr>
            <w:tcW w:w="789" w:type="dxa"/>
          </w:tcPr>
          <w:p w:rsidR="009B68B8" w:rsidRDefault="009B68B8" w:rsidP="00D017DA">
            <w:pPr>
              <w:pStyle w:val="NoSpacing"/>
            </w:pPr>
          </w:p>
          <w:p w:rsidR="00C2119A" w:rsidRDefault="00C2119A" w:rsidP="00D017DA">
            <w:pPr>
              <w:pStyle w:val="NoSpacing"/>
            </w:pPr>
          </w:p>
          <w:p w:rsidR="00C2119A" w:rsidRPr="00105639" w:rsidRDefault="00C2119A" w:rsidP="00D017DA">
            <w:pPr>
              <w:pStyle w:val="NoSpacing"/>
            </w:pPr>
            <w:r>
              <w:t>CA</w:t>
            </w:r>
          </w:p>
        </w:tc>
      </w:tr>
      <w:tr w:rsidR="009B68B8" w:rsidRPr="00105639" w:rsidTr="00AC3ACC">
        <w:tc>
          <w:tcPr>
            <w:tcW w:w="684" w:type="dxa"/>
          </w:tcPr>
          <w:p w:rsidR="009B68B8" w:rsidRPr="00163E9C" w:rsidRDefault="004D2917" w:rsidP="00D017DA">
            <w:pPr>
              <w:pStyle w:val="NoSpacing"/>
              <w:rPr>
                <w:b/>
              </w:rPr>
            </w:pPr>
            <w:r>
              <w:rPr>
                <w:b/>
              </w:rPr>
              <w:t>158</w:t>
            </w:r>
          </w:p>
        </w:tc>
        <w:tc>
          <w:tcPr>
            <w:tcW w:w="9806" w:type="dxa"/>
          </w:tcPr>
          <w:p w:rsidR="009B49B1" w:rsidRPr="0065102A" w:rsidRDefault="009B68B8" w:rsidP="006C6ACB">
            <w:pPr>
              <w:pStyle w:val="NoSpacing"/>
              <w:rPr>
                <w:b/>
              </w:rPr>
            </w:pPr>
            <w:r w:rsidRPr="002A4761">
              <w:rPr>
                <w:b/>
              </w:rPr>
              <w:t>To take questions and comments from members of the Council</w:t>
            </w:r>
            <w:r w:rsidR="0065102A">
              <w:rPr>
                <w:b/>
              </w:rPr>
              <w:t xml:space="preserve"> </w:t>
            </w:r>
            <w:r w:rsidR="0087076B">
              <w:t>Items mentioned included gate on allotment path  (t</w:t>
            </w:r>
            <w:r w:rsidR="00C2119A" w:rsidRPr="006C6ACB">
              <w:t xml:space="preserve">o be added to </w:t>
            </w:r>
            <w:r w:rsidR="006C6ACB" w:rsidRPr="006C6ACB">
              <w:t xml:space="preserve">February </w:t>
            </w:r>
            <w:r w:rsidR="00C2119A" w:rsidRPr="006C6ACB">
              <w:t>agenda</w:t>
            </w:r>
            <w:r w:rsidR="0087076B">
              <w:t>)</w:t>
            </w:r>
            <w:r w:rsidR="00B10225">
              <w:t>, b</w:t>
            </w:r>
            <w:r w:rsidR="0087076B">
              <w:t>anner</w:t>
            </w:r>
            <w:r w:rsidR="006C6ACB" w:rsidRPr="006C6ACB">
              <w:t>, cros</w:t>
            </w:r>
            <w:r w:rsidR="0087076B">
              <w:t>sing update, water leak on High S</w:t>
            </w:r>
            <w:r w:rsidR="006C6ACB" w:rsidRPr="006C6ACB">
              <w:t>treet, ditch update.</w:t>
            </w:r>
          </w:p>
        </w:tc>
        <w:tc>
          <w:tcPr>
            <w:tcW w:w="789" w:type="dxa"/>
          </w:tcPr>
          <w:p w:rsidR="009B68B8" w:rsidRDefault="009B68B8" w:rsidP="00D017DA">
            <w:pPr>
              <w:pStyle w:val="NoSpacing"/>
            </w:pPr>
          </w:p>
          <w:p w:rsidR="006C6ACB" w:rsidRPr="00105639" w:rsidRDefault="006C6ACB" w:rsidP="00D017DA">
            <w:pPr>
              <w:pStyle w:val="NoSpacing"/>
            </w:pPr>
            <w:r>
              <w:t>CA</w:t>
            </w:r>
          </w:p>
        </w:tc>
      </w:tr>
      <w:tr w:rsidR="00105639" w:rsidRPr="00105639" w:rsidTr="00AC3ACC">
        <w:tc>
          <w:tcPr>
            <w:tcW w:w="684" w:type="dxa"/>
          </w:tcPr>
          <w:p w:rsidR="00105639" w:rsidRPr="00163E9C" w:rsidRDefault="004D2917" w:rsidP="0001028E">
            <w:pPr>
              <w:pStyle w:val="NoSpacing"/>
              <w:rPr>
                <w:b/>
              </w:rPr>
            </w:pPr>
            <w:r>
              <w:rPr>
                <w:b/>
              </w:rPr>
              <w:t>159</w:t>
            </w:r>
          </w:p>
        </w:tc>
        <w:tc>
          <w:tcPr>
            <w:tcW w:w="9806" w:type="dxa"/>
          </w:tcPr>
          <w:p w:rsidR="00D4418B" w:rsidRDefault="00105639" w:rsidP="0001028E">
            <w:pPr>
              <w:pStyle w:val="NoSpacing"/>
              <w:rPr>
                <w:b/>
              </w:rPr>
            </w:pPr>
            <w:r w:rsidRPr="002A4761">
              <w:rPr>
                <w:b/>
              </w:rPr>
              <w:t>To approve the minute</w:t>
            </w:r>
            <w:r w:rsidR="00AE76C4" w:rsidRPr="002A4761">
              <w:rPr>
                <w:b/>
              </w:rPr>
              <w:t xml:space="preserve">s </w:t>
            </w:r>
            <w:r w:rsidR="00D6027F" w:rsidRPr="002A4761">
              <w:rPr>
                <w:b/>
              </w:rPr>
              <w:t xml:space="preserve">of ordinary meeting held on </w:t>
            </w:r>
            <w:r w:rsidR="004D2917">
              <w:rPr>
                <w:b/>
              </w:rPr>
              <w:t>15.12</w:t>
            </w:r>
            <w:r w:rsidR="0080458C" w:rsidRPr="002A4761">
              <w:rPr>
                <w:b/>
              </w:rPr>
              <w:t>.15</w:t>
            </w:r>
          </w:p>
          <w:p w:rsidR="00915713" w:rsidRPr="00915713" w:rsidRDefault="00915713" w:rsidP="006C6ACB">
            <w:pPr>
              <w:pStyle w:val="NoSpacing"/>
            </w:pPr>
            <w:r>
              <w:t xml:space="preserve">Proposed: </w:t>
            </w:r>
            <w:r w:rsidR="006C6ACB">
              <w:t>Cllr Holman</w:t>
            </w:r>
            <w:r>
              <w:t xml:space="preserve">          Seconded: </w:t>
            </w:r>
            <w:r w:rsidR="006C6ACB">
              <w:t>Cllr Griffiths</w:t>
            </w:r>
            <w:r>
              <w:t xml:space="preserve">          </w:t>
            </w:r>
            <w:r w:rsidR="005253DE">
              <w:t xml:space="preserve">             </w:t>
            </w:r>
            <w:r>
              <w:t xml:space="preserve">                                    Agreed:</w:t>
            </w:r>
            <w:r w:rsidR="006C6ACB">
              <w:t xml:space="preserve"> All</w:t>
            </w:r>
          </w:p>
        </w:tc>
        <w:tc>
          <w:tcPr>
            <w:tcW w:w="789" w:type="dxa"/>
          </w:tcPr>
          <w:p w:rsidR="00105639" w:rsidRPr="00105639" w:rsidRDefault="00105639" w:rsidP="0001028E">
            <w:pPr>
              <w:pStyle w:val="NoSpacing"/>
            </w:pPr>
          </w:p>
        </w:tc>
      </w:tr>
      <w:tr w:rsidR="00105639" w:rsidRPr="00105639" w:rsidTr="00AC3ACC">
        <w:tc>
          <w:tcPr>
            <w:tcW w:w="684" w:type="dxa"/>
          </w:tcPr>
          <w:p w:rsidR="00105639" w:rsidRPr="00163E9C" w:rsidRDefault="004D2917" w:rsidP="0001028E">
            <w:pPr>
              <w:pStyle w:val="NoSpacing"/>
              <w:rPr>
                <w:b/>
              </w:rPr>
            </w:pPr>
            <w:r>
              <w:rPr>
                <w:b/>
              </w:rPr>
              <w:t>160</w:t>
            </w:r>
          </w:p>
        </w:tc>
        <w:tc>
          <w:tcPr>
            <w:tcW w:w="9806" w:type="dxa"/>
          </w:tcPr>
          <w:p w:rsidR="00915713" w:rsidRPr="0065102A" w:rsidRDefault="00105639" w:rsidP="001A51FA">
            <w:pPr>
              <w:pStyle w:val="NoSpacing"/>
              <w:rPr>
                <w:b/>
              </w:rPr>
            </w:pPr>
            <w:r w:rsidRPr="002A4761">
              <w:rPr>
                <w:b/>
              </w:rPr>
              <w:t xml:space="preserve">To address matters arising from the ordinary meeting held on </w:t>
            </w:r>
            <w:r w:rsidR="004D2917">
              <w:rPr>
                <w:b/>
              </w:rPr>
              <w:t>15.12</w:t>
            </w:r>
            <w:r w:rsidR="00F34DA3" w:rsidRPr="002A4761">
              <w:rPr>
                <w:b/>
              </w:rPr>
              <w:t xml:space="preserve">.15 </w:t>
            </w:r>
            <w:r w:rsidR="0065102A">
              <w:rPr>
                <w:b/>
              </w:rPr>
              <w:t xml:space="preserve"> </w:t>
            </w:r>
            <w:r w:rsidR="00915713">
              <w:t>All action points are completed, in hand or on the agenda</w:t>
            </w:r>
          </w:p>
        </w:tc>
        <w:tc>
          <w:tcPr>
            <w:tcW w:w="789" w:type="dxa"/>
          </w:tcPr>
          <w:p w:rsidR="00266EE1" w:rsidRPr="00105639" w:rsidRDefault="00266EE1" w:rsidP="0001028E">
            <w:pPr>
              <w:pStyle w:val="NoSpacing"/>
            </w:pPr>
          </w:p>
        </w:tc>
      </w:tr>
      <w:tr w:rsidR="00105639" w:rsidRPr="00105639" w:rsidTr="00AC3ACC">
        <w:tc>
          <w:tcPr>
            <w:tcW w:w="684" w:type="dxa"/>
          </w:tcPr>
          <w:p w:rsidR="00105639" w:rsidRPr="00163E9C" w:rsidRDefault="004D2917" w:rsidP="0001028E">
            <w:pPr>
              <w:pStyle w:val="NoSpacing"/>
              <w:rPr>
                <w:b/>
              </w:rPr>
            </w:pPr>
            <w:r>
              <w:rPr>
                <w:b/>
              </w:rPr>
              <w:t>161</w:t>
            </w:r>
          </w:p>
        </w:tc>
        <w:tc>
          <w:tcPr>
            <w:tcW w:w="9806" w:type="dxa"/>
          </w:tcPr>
          <w:p w:rsidR="00915713" w:rsidRPr="0065102A" w:rsidRDefault="00105639" w:rsidP="00330DDC">
            <w:pPr>
              <w:pStyle w:val="NoSpacing"/>
              <w:rPr>
                <w:b/>
              </w:rPr>
            </w:pPr>
            <w:r w:rsidRPr="00E01F03">
              <w:rPr>
                <w:b/>
              </w:rPr>
              <w:t>To address burial matters</w:t>
            </w:r>
            <w:r w:rsidR="0065102A">
              <w:rPr>
                <w:b/>
              </w:rPr>
              <w:t xml:space="preserve"> </w:t>
            </w:r>
            <w:r w:rsidR="009E0D4D" w:rsidRPr="00E01F03">
              <w:t>1. Burial Inscription</w:t>
            </w:r>
            <w:r w:rsidR="00915713">
              <w:t xml:space="preserve"> – Jean Norman-Thorpe £15.00</w:t>
            </w:r>
            <w:r w:rsidR="00330DDC">
              <w:t>.</w:t>
            </w:r>
          </w:p>
        </w:tc>
        <w:tc>
          <w:tcPr>
            <w:tcW w:w="789" w:type="dxa"/>
          </w:tcPr>
          <w:p w:rsidR="00105639" w:rsidRPr="00105639" w:rsidRDefault="00105639" w:rsidP="0001028E">
            <w:pPr>
              <w:pStyle w:val="NoSpacing"/>
            </w:pPr>
          </w:p>
        </w:tc>
      </w:tr>
      <w:tr w:rsidR="00105639" w:rsidRPr="00105639" w:rsidTr="00AC3ACC">
        <w:tc>
          <w:tcPr>
            <w:tcW w:w="684" w:type="dxa"/>
          </w:tcPr>
          <w:p w:rsidR="00105639" w:rsidRPr="00163E9C" w:rsidRDefault="004D2917" w:rsidP="004D2917">
            <w:pPr>
              <w:pStyle w:val="NoSpacing"/>
              <w:rPr>
                <w:b/>
              </w:rPr>
            </w:pPr>
            <w:r>
              <w:rPr>
                <w:b/>
              </w:rPr>
              <w:t>162</w:t>
            </w:r>
          </w:p>
        </w:tc>
        <w:tc>
          <w:tcPr>
            <w:tcW w:w="9806" w:type="dxa"/>
          </w:tcPr>
          <w:p w:rsidR="00105639" w:rsidRPr="00E01F03" w:rsidRDefault="00105639" w:rsidP="0001028E">
            <w:pPr>
              <w:pStyle w:val="NoSpacing"/>
              <w:rPr>
                <w:b/>
              </w:rPr>
            </w:pPr>
            <w:r w:rsidRPr="00E01F03">
              <w:rPr>
                <w:b/>
              </w:rPr>
              <w:t>To address planning matters</w:t>
            </w:r>
          </w:p>
          <w:p w:rsidR="00915713" w:rsidRDefault="005C383B" w:rsidP="0001028E">
            <w:pPr>
              <w:pStyle w:val="NoSpacing"/>
            </w:pPr>
            <w:r w:rsidRPr="00E01F03">
              <w:t>a) P16/V0067/LB Repairs to existing building at Beckett Lodge</w:t>
            </w:r>
            <w:r w:rsidR="0065102A">
              <w:t xml:space="preserve">. </w:t>
            </w:r>
            <w:r w:rsidR="00330DDC">
              <w:t>No Objections.</w:t>
            </w:r>
          </w:p>
          <w:p w:rsidR="00915713" w:rsidRPr="00E01F03" w:rsidRDefault="00330DDC" w:rsidP="0001028E">
            <w:pPr>
              <w:pStyle w:val="NoSpacing"/>
            </w:pPr>
            <w:r>
              <w:t xml:space="preserve">Proposed: Cllr Holman       Seconded: Cllr Parker            </w:t>
            </w:r>
            <w:r w:rsidR="00915713">
              <w:t xml:space="preserve">                                  Agreed:</w:t>
            </w:r>
            <w:r>
              <w:t xml:space="preserve"> All</w:t>
            </w:r>
          </w:p>
          <w:p w:rsidR="00915713" w:rsidRDefault="005C383B" w:rsidP="0001028E">
            <w:pPr>
              <w:pStyle w:val="NoSpacing"/>
            </w:pPr>
            <w:r w:rsidRPr="00E01F03">
              <w:t xml:space="preserve">b) </w:t>
            </w:r>
            <w:r w:rsidR="004D2917" w:rsidRPr="00E01F03">
              <w:t>Update on current developments</w:t>
            </w:r>
            <w:r w:rsidR="0065102A">
              <w:t xml:space="preserve">. </w:t>
            </w:r>
            <w:r w:rsidR="00915713">
              <w:t>Cowan’s Camp street naming and numbering</w:t>
            </w:r>
            <w:r w:rsidR="00330DDC">
              <w:t>.</w:t>
            </w:r>
          </w:p>
          <w:p w:rsidR="00915713" w:rsidRPr="00E01F03" w:rsidRDefault="00B10225" w:rsidP="00330DDC">
            <w:pPr>
              <w:pStyle w:val="NoSpacing"/>
            </w:pPr>
            <w:r>
              <w:t>c) New dwelling on S</w:t>
            </w:r>
            <w:r w:rsidR="00330DDC">
              <w:t xml:space="preserve">hute Avenue, </w:t>
            </w:r>
            <w:r>
              <w:t xml:space="preserve">deadline </w:t>
            </w:r>
            <w:r w:rsidR="00330DDC">
              <w:t>extension for WPC comment required.</w:t>
            </w:r>
          </w:p>
        </w:tc>
        <w:tc>
          <w:tcPr>
            <w:tcW w:w="789" w:type="dxa"/>
          </w:tcPr>
          <w:p w:rsidR="00105639" w:rsidRDefault="00105639" w:rsidP="0001028E">
            <w:pPr>
              <w:pStyle w:val="NoSpacing"/>
            </w:pPr>
          </w:p>
          <w:p w:rsidR="00330DDC" w:rsidRDefault="00330DDC" w:rsidP="0001028E">
            <w:pPr>
              <w:pStyle w:val="NoSpacing"/>
            </w:pPr>
            <w:r>
              <w:t>CA</w:t>
            </w:r>
          </w:p>
          <w:p w:rsidR="00330DDC" w:rsidRDefault="00330DDC" w:rsidP="0001028E">
            <w:pPr>
              <w:pStyle w:val="NoSpacing"/>
            </w:pPr>
          </w:p>
          <w:p w:rsidR="00330DDC" w:rsidRDefault="00330DDC" w:rsidP="0001028E">
            <w:pPr>
              <w:pStyle w:val="NoSpacing"/>
            </w:pPr>
          </w:p>
          <w:p w:rsidR="00330DDC" w:rsidRPr="00105639" w:rsidRDefault="00330DDC" w:rsidP="0001028E">
            <w:pPr>
              <w:pStyle w:val="NoSpacing"/>
            </w:pPr>
            <w:r>
              <w:t>CA</w:t>
            </w:r>
          </w:p>
        </w:tc>
      </w:tr>
      <w:tr w:rsidR="00FC3683" w:rsidRPr="00105639" w:rsidTr="00AC3ACC">
        <w:tc>
          <w:tcPr>
            <w:tcW w:w="684" w:type="dxa"/>
          </w:tcPr>
          <w:p w:rsidR="00FC3683" w:rsidRDefault="00FC3683" w:rsidP="004D2917">
            <w:pPr>
              <w:pStyle w:val="NoSpacing"/>
              <w:rPr>
                <w:b/>
              </w:rPr>
            </w:pPr>
            <w:r>
              <w:rPr>
                <w:b/>
              </w:rPr>
              <w:t>163</w:t>
            </w:r>
          </w:p>
        </w:tc>
        <w:tc>
          <w:tcPr>
            <w:tcW w:w="9806" w:type="dxa"/>
          </w:tcPr>
          <w:p w:rsidR="00FC3683" w:rsidRDefault="00FC3683" w:rsidP="00FC3683">
            <w:pPr>
              <w:pStyle w:val="NoSpacing"/>
              <w:rPr>
                <w:b/>
              </w:rPr>
            </w:pPr>
            <w:r w:rsidRPr="00E01F03">
              <w:rPr>
                <w:b/>
              </w:rPr>
              <w:t>To agree lone worker policy</w:t>
            </w:r>
          </w:p>
          <w:p w:rsidR="00915713" w:rsidRPr="00E01F03" w:rsidRDefault="00915713" w:rsidP="0000124D">
            <w:pPr>
              <w:pStyle w:val="NoSpacing"/>
              <w:rPr>
                <w:b/>
              </w:rPr>
            </w:pPr>
            <w:r>
              <w:t xml:space="preserve">Proposed: </w:t>
            </w:r>
            <w:r w:rsidR="0000124D">
              <w:t>Cllr Holman      Seconded: Cllr Griffiths</w:t>
            </w:r>
            <w:r>
              <w:t xml:space="preserve">           </w:t>
            </w:r>
            <w:r w:rsidR="0000124D">
              <w:t xml:space="preserve">                </w:t>
            </w:r>
            <w:r>
              <w:t xml:space="preserve">                                  Agreed:</w:t>
            </w:r>
            <w:r w:rsidR="0000124D">
              <w:t xml:space="preserve"> All</w:t>
            </w:r>
          </w:p>
        </w:tc>
        <w:tc>
          <w:tcPr>
            <w:tcW w:w="789" w:type="dxa"/>
          </w:tcPr>
          <w:p w:rsidR="00FC3683" w:rsidRPr="00105639" w:rsidRDefault="00FC3683" w:rsidP="0001028E">
            <w:pPr>
              <w:pStyle w:val="NoSpacing"/>
            </w:pPr>
          </w:p>
        </w:tc>
      </w:tr>
      <w:tr w:rsidR="00FC3683" w:rsidRPr="00105639" w:rsidTr="00AC3ACC">
        <w:tc>
          <w:tcPr>
            <w:tcW w:w="684" w:type="dxa"/>
          </w:tcPr>
          <w:p w:rsidR="00FC3683" w:rsidRDefault="00FC3683" w:rsidP="004D2917">
            <w:pPr>
              <w:pStyle w:val="NoSpacing"/>
              <w:rPr>
                <w:b/>
              </w:rPr>
            </w:pPr>
            <w:r>
              <w:rPr>
                <w:b/>
              </w:rPr>
              <w:t>164</w:t>
            </w:r>
          </w:p>
        </w:tc>
        <w:tc>
          <w:tcPr>
            <w:tcW w:w="9806" w:type="dxa"/>
          </w:tcPr>
          <w:p w:rsidR="00FC3683" w:rsidRDefault="00FC3683" w:rsidP="00FC3683">
            <w:pPr>
              <w:pStyle w:val="NoSpacing"/>
              <w:rPr>
                <w:b/>
              </w:rPr>
            </w:pPr>
            <w:r w:rsidRPr="00E01F03">
              <w:rPr>
                <w:b/>
              </w:rPr>
              <w:t>To agree complaints policy</w:t>
            </w:r>
          </w:p>
          <w:p w:rsidR="00915713" w:rsidRPr="00E01F03" w:rsidRDefault="0000124D" w:rsidP="0000124D">
            <w:pPr>
              <w:pStyle w:val="NoSpacing"/>
              <w:rPr>
                <w:b/>
              </w:rPr>
            </w:pPr>
            <w:r>
              <w:t>Proposed: Cllr Holman</w:t>
            </w:r>
            <w:r w:rsidR="00915713">
              <w:t xml:space="preserve">          Seconded: </w:t>
            </w:r>
            <w:r>
              <w:t>Cllr Parker      Objecting</w:t>
            </w:r>
            <w:r w:rsidR="00915713">
              <w:t>:</w:t>
            </w:r>
            <w:r>
              <w:t xml:space="preserve"> Cllr Stillman</w:t>
            </w:r>
            <w:r w:rsidR="00915713">
              <w:t xml:space="preserve">  </w:t>
            </w:r>
            <w:r>
              <w:t xml:space="preserve">           </w:t>
            </w:r>
            <w:r w:rsidR="00915713">
              <w:t xml:space="preserve">   Agreed:</w:t>
            </w:r>
            <w:r>
              <w:t xml:space="preserve"> All</w:t>
            </w:r>
          </w:p>
        </w:tc>
        <w:tc>
          <w:tcPr>
            <w:tcW w:w="789" w:type="dxa"/>
          </w:tcPr>
          <w:p w:rsidR="00FC3683" w:rsidRPr="00105639" w:rsidRDefault="00FC3683" w:rsidP="0001028E">
            <w:pPr>
              <w:pStyle w:val="NoSpacing"/>
            </w:pPr>
          </w:p>
        </w:tc>
      </w:tr>
      <w:tr w:rsidR="00FC3683" w:rsidRPr="00105639" w:rsidTr="00AC3ACC">
        <w:tc>
          <w:tcPr>
            <w:tcW w:w="684" w:type="dxa"/>
          </w:tcPr>
          <w:p w:rsidR="00FC3683" w:rsidRDefault="00FC3683" w:rsidP="004D2917">
            <w:pPr>
              <w:pStyle w:val="NoSpacing"/>
              <w:rPr>
                <w:b/>
              </w:rPr>
            </w:pPr>
            <w:r>
              <w:rPr>
                <w:b/>
              </w:rPr>
              <w:t>165</w:t>
            </w:r>
          </w:p>
        </w:tc>
        <w:tc>
          <w:tcPr>
            <w:tcW w:w="9806" w:type="dxa"/>
          </w:tcPr>
          <w:p w:rsidR="00FC3683" w:rsidRDefault="00FC3683" w:rsidP="00FC3683">
            <w:pPr>
              <w:pStyle w:val="NoSpacing"/>
              <w:rPr>
                <w:b/>
              </w:rPr>
            </w:pPr>
            <w:r w:rsidRPr="00E01F03">
              <w:rPr>
                <w:b/>
              </w:rPr>
              <w:t>To agree vexatious and persistent complaints policy</w:t>
            </w:r>
          </w:p>
          <w:p w:rsidR="00915713" w:rsidRPr="00E01F03" w:rsidRDefault="00232AD2" w:rsidP="00232AD2">
            <w:pPr>
              <w:pStyle w:val="NoSpacing"/>
              <w:rPr>
                <w:b/>
              </w:rPr>
            </w:pPr>
            <w:r>
              <w:t>Proposed: Cllr Holman</w:t>
            </w:r>
            <w:r w:rsidR="00915713">
              <w:t xml:space="preserve">          Seconded:  </w:t>
            </w:r>
            <w:r>
              <w:t>Cllr Parker</w:t>
            </w:r>
            <w:r w:rsidR="00915713">
              <w:t xml:space="preserve">         </w:t>
            </w:r>
            <w:r>
              <w:t xml:space="preserve">                </w:t>
            </w:r>
            <w:r w:rsidR="00915713">
              <w:t xml:space="preserve">                                    Agreed:</w:t>
            </w:r>
            <w:r>
              <w:t xml:space="preserve"> All</w:t>
            </w:r>
          </w:p>
        </w:tc>
        <w:tc>
          <w:tcPr>
            <w:tcW w:w="789" w:type="dxa"/>
          </w:tcPr>
          <w:p w:rsidR="00FC3683" w:rsidRPr="00105639" w:rsidRDefault="00FC3683" w:rsidP="0001028E">
            <w:pPr>
              <w:pStyle w:val="NoSpacing"/>
            </w:pPr>
          </w:p>
        </w:tc>
      </w:tr>
      <w:tr w:rsidR="00FC3683" w:rsidRPr="00105639" w:rsidTr="00AC3ACC">
        <w:tc>
          <w:tcPr>
            <w:tcW w:w="684" w:type="dxa"/>
          </w:tcPr>
          <w:p w:rsidR="00FC3683" w:rsidRDefault="00FC3683" w:rsidP="004D2917">
            <w:pPr>
              <w:pStyle w:val="NoSpacing"/>
              <w:rPr>
                <w:b/>
              </w:rPr>
            </w:pPr>
            <w:r>
              <w:rPr>
                <w:b/>
              </w:rPr>
              <w:t>166</w:t>
            </w:r>
          </w:p>
        </w:tc>
        <w:tc>
          <w:tcPr>
            <w:tcW w:w="9806" w:type="dxa"/>
          </w:tcPr>
          <w:p w:rsidR="00772D4D" w:rsidRPr="0065102A" w:rsidRDefault="00FC3683" w:rsidP="00FC3683">
            <w:pPr>
              <w:pStyle w:val="NoSpacing"/>
              <w:rPr>
                <w:b/>
              </w:rPr>
            </w:pPr>
            <w:r w:rsidRPr="00E01F03">
              <w:rPr>
                <w:b/>
              </w:rPr>
              <w:t>To agree submissions to The News</w:t>
            </w:r>
            <w:r w:rsidR="0065102A">
              <w:rPr>
                <w:b/>
              </w:rPr>
              <w:t xml:space="preserve"> </w:t>
            </w:r>
            <w:r w:rsidR="00772D4D">
              <w:t xml:space="preserve">Submissions based on WPC decisions, actions, policy or information of importance to the community </w:t>
            </w:r>
            <w:r w:rsidR="00B10225">
              <w:t xml:space="preserve">can be submitted by </w:t>
            </w:r>
            <w:r w:rsidR="00772D4D">
              <w:t xml:space="preserve">Clerk </w:t>
            </w:r>
            <w:r w:rsidR="00B10225">
              <w:t xml:space="preserve">or Councillors </w:t>
            </w:r>
            <w:r w:rsidR="00772D4D">
              <w:t>without detail being agreed at PC meetings.</w:t>
            </w:r>
            <w:r w:rsidR="0065102A">
              <w:rPr>
                <w:b/>
              </w:rPr>
              <w:t xml:space="preserve"> </w:t>
            </w:r>
            <w:r w:rsidR="00232AD2">
              <w:t>P. Arnold can add to military magazine.</w:t>
            </w:r>
            <w:r w:rsidR="00B10225">
              <w:t xml:space="preserve"> </w:t>
            </w:r>
            <w:r w:rsidR="00232AD2">
              <w:t>Highworth Link News may be contacted.</w:t>
            </w:r>
          </w:p>
          <w:p w:rsidR="00772D4D" w:rsidRPr="00772D4D" w:rsidRDefault="00772D4D" w:rsidP="00232AD2">
            <w:pPr>
              <w:pStyle w:val="NoSpacing"/>
            </w:pPr>
            <w:r>
              <w:t xml:space="preserve">Proposed: </w:t>
            </w:r>
            <w:r w:rsidR="00232AD2">
              <w:t>Cllr Stillman</w:t>
            </w:r>
            <w:r>
              <w:t xml:space="preserve">         Seconded: </w:t>
            </w:r>
            <w:r w:rsidR="00232AD2">
              <w:t>Cllr Bayston</w:t>
            </w:r>
            <w:r>
              <w:t xml:space="preserve">         </w:t>
            </w:r>
            <w:r w:rsidR="00232AD2">
              <w:t xml:space="preserve">               </w:t>
            </w:r>
            <w:r>
              <w:t xml:space="preserve">                                     Agreed:</w:t>
            </w:r>
            <w:r w:rsidR="00232AD2">
              <w:t xml:space="preserve"> All</w:t>
            </w:r>
          </w:p>
        </w:tc>
        <w:tc>
          <w:tcPr>
            <w:tcW w:w="789" w:type="dxa"/>
          </w:tcPr>
          <w:p w:rsidR="00FC3683" w:rsidRPr="00105639" w:rsidRDefault="00FC3683" w:rsidP="0001028E">
            <w:pPr>
              <w:pStyle w:val="NoSpacing"/>
            </w:pPr>
          </w:p>
        </w:tc>
      </w:tr>
      <w:tr w:rsidR="00497D74" w:rsidRPr="00105639" w:rsidTr="00AC3ACC">
        <w:tc>
          <w:tcPr>
            <w:tcW w:w="684" w:type="dxa"/>
          </w:tcPr>
          <w:p w:rsidR="00497D74" w:rsidRDefault="00497D74" w:rsidP="004D2917">
            <w:pPr>
              <w:pStyle w:val="NoSpacing"/>
              <w:rPr>
                <w:b/>
              </w:rPr>
            </w:pPr>
            <w:r>
              <w:rPr>
                <w:b/>
              </w:rPr>
              <w:t>167</w:t>
            </w:r>
          </w:p>
        </w:tc>
        <w:tc>
          <w:tcPr>
            <w:tcW w:w="9806" w:type="dxa"/>
          </w:tcPr>
          <w:p w:rsidR="009D5E53" w:rsidRPr="0065102A" w:rsidRDefault="00497D74" w:rsidP="00FC3683">
            <w:pPr>
              <w:pStyle w:val="NoSpacing"/>
              <w:rPr>
                <w:b/>
              </w:rPr>
            </w:pPr>
            <w:r w:rsidRPr="00E01F03">
              <w:rPr>
                <w:b/>
              </w:rPr>
              <w:t>Community advertising on Parish Council property</w:t>
            </w:r>
            <w:r w:rsidR="0065102A">
              <w:rPr>
                <w:b/>
              </w:rPr>
              <w:t xml:space="preserve"> </w:t>
            </w:r>
            <w:r w:rsidR="009D5E53">
              <w:t>Clarified that Community Events advertising does not require planning permission. Agree that Community Events can be advertised on Parish property at the discretion of Clerk or Councillors without requiring case specific agreement at PC meetings</w:t>
            </w:r>
            <w:r w:rsidR="00E31B27">
              <w:t>.</w:t>
            </w:r>
          </w:p>
          <w:p w:rsidR="009D5E53" w:rsidRPr="009D5E53" w:rsidRDefault="009D5E53" w:rsidP="003141A0">
            <w:pPr>
              <w:pStyle w:val="NoSpacing"/>
            </w:pPr>
            <w:r>
              <w:t>Proposed:</w:t>
            </w:r>
            <w:r w:rsidR="00E31B27">
              <w:t xml:space="preserve"> Cllr</w:t>
            </w:r>
            <w:r w:rsidR="003141A0">
              <w:t xml:space="preserve"> Stillman   </w:t>
            </w:r>
            <w:r>
              <w:t xml:space="preserve">   </w:t>
            </w:r>
            <w:r w:rsidR="003141A0">
              <w:t xml:space="preserve">Seconded:  Cllr Holman                              </w:t>
            </w:r>
            <w:r>
              <w:t xml:space="preserve">                                    Agreed:</w:t>
            </w:r>
            <w:r w:rsidR="003141A0">
              <w:t xml:space="preserve"> All</w:t>
            </w:r>
          </w:p>
        </w:tc>
        <w:tc>
          <w:tcPr>
            <w:tcW w:w="789" w:type="dxa"/>
          </w:tcPr>
          <w:p w:rsidR="00497D74" w:rsidRPr="00105639" w:rsidRDefault="00497D74" w:rsidP="0001028E">
            <w:pPr>
              <w:pStyle w:val="NoSpacing"/>
            </w:pPr>
          </w:p>
        </w:tc>
      </w:tr>
      <w:tr w:rsidR="00FC3683" w:rsidRPr="00105639" w:rsidTr="00AC3ACC">
        <w:tc>
          <w:tcPr>
            <w:tcW w:w="684" w:type="dxa"/>
          </w:tcPr>
          <w:p w:rsidR="00FC3683" w:rsidRDefault="00497D74" w:rsidP="004D2917">
            <w:pPr>
              <w:pStyle w:val="NoSpacing"/>
              <w:rPr>
                <w:b/>
              </w:rPr>
            </w:pPr>
            <w:r>
              <w:rPr>
                <w:b/>
              </w:rPr>
              <w:t>168</w:t>
            </w:r>
          </w:p>
        </w:tc>
        <w:tc>
          <w:tcPr>
            <w:tcW w:w="9806" w:type="dxa"/>
          </w:tcPr>
          <w:p w:rsidR="00CE0919" w:rsidRPr="0065102A" w:rsidRDefault="00B86025" w:rsidP="00FC3683">
            <w:pPr>
              <w:pStyle w:val="NoSpacing"/>
              <w:rPr>
                <w:b/>
              </w:rPr>
            </w:pPr>
            <w:r w:rsidRPr="00E01F03">
              <w:rPr>
                <w:b/>
              </w:rPr>
              <w:t>To agree</w:t>
            </w:r>
            <w:r w:rsidR="00FC3683" w:rsidRPr="00E01F03">
              <w:rPr>
                <w:b/>
              </w:rPr>
              <w:t xml:space="preserve"> bus shelter</w:t>
            </w:r>
            <w:r w:rsidRPr="00E01F03">
              <w:rPr>
                <w:b/>
              </w:rPr>
              <w:t xml:space="preserve"> funding options</w:t>
            </w:r>
            <w:r w:rsidR="0065102A">
              <w:rPr>
                <w:b/>
              </w:rPr>
              <w:t xml:space="preserve"> </w:t>
            </w:r>
            <w:r w:rsidR="00CE0919">
              <w:t xml:space="preserve">Circulated. Would require contribution of £2637.48 if we want 4 shelters as previously discussed plus the base and cycle racks specified in the S106 (£76.50 incl. delivery for 2 x cycle racks). </w:t>
            </w:r>
            <w:r w:rsidR="00E31B27">
              <w:t>P. Arnold to see if any monies could be contributed from the military.</w:t>
            </w:r>
          </w:p>
          <w:p w:rsidR="00CE0919" w:rsidRPr="009D5E53" w:rsidRDefault="00CE0919" w:rsidP="00FC3683">
            <w:pPr>
              <w:pStyle w:val="NoSpacing"/>
            </w:pPr>
            <w:r>
              <w:t>Proposed</w:t>
            </w:r>
            <w:r w:rsidR="00E31B27">
              <w:t xml:space="preserve">: Cllr Holman     </w:t>
            </w:r>
            <w:r>
              <w:t xml:space="preserve">    Seconded:  </w:t>
            </w:r>
            <w:r w:rsidR="00E31B27">
              <w:t>Cllr Stillman</w:t>
            </w:r>
            <w:r>
              <w:t xml:space="preserve">         </w:t>
            </w:r>
            <w:r w:rsidR="00E31B27">
              <w:t xml:space="preserve">   </w:t>
            </w:r>
            <w:r>
              <w:t xml:space="preserve">                                   </w:t>
            </w:r>
            <w:r w:rsidR="00E31B27">
              <w:t xml:space="preserve">        </w:t>
            </w:r>
            <w:r>
              <w:t xml:space="preserve"> Agreed:</w:t>
            </w:r>
            <w:r w:rsidR="00E31B27">
              <w:t xml:space="preserve"> All</w:t>
            </w:r>
          </w:p>
        </w:tc>
        <w:tc>
          <w:tcPr>
            <w:tcW w:w="789" w:type="dxa"/>
          </w:tcPr>
          <w:p w:rsidR="00B10225" w:rsidRDefault="00B10225" w:rsidP="0001028E">
            <w:pPr>
              <w:pStyle w:val="NoSpacing"/>
            </w:pPr>
          </w:p>
          <w:p w:rsidR="00FC3683" w:rsidRDefault="00232AD2" w:rsidP="0001028E">
            <w:pPr>
              <w:pStyle w:val="NoSpacing"/>
            </w:pPr>
            <w:r>
              <w:t>PA</w:t>
            </w:r>
          </w:p>
          <w:p w:rsidR="00232AD2" w:rsidRPr="00105639" w:rsidRDefault="00232AD2" w:rsidP="0001028E">
            <w:pPr>
              <w:pStyle w:val="NoSpacing"/>
            </w:pPr>
            <w:r>
              <w:t>SN</w:t>
            </w:r>
          </w:p>
        </w:tc>
      </w:tr>
      <w:tr w:rsidR="009D3C27" w:rsidRPr="00105639" w:rsidTr="00AC3ACC">
        <w:tc>
          <w:tcPr>
            <w:tcW w:w="684" w:type="dxa"/>
          </w:tcPr>
          <w:p w:rsidR="009D3C27" w:rsidRDefault="009D3C27" w:rsidP="004D2917">
            <w:pPr>
              <w:pStyle w:val="NoSpacing"/>
              <w:rPr>
                <w:b/>
              </w:rPr>
            </w:pPr>
            <w:r>
              <w:rPr>
                <w:b/>
              </w:rPr>
              <w:t>169</w:t>
            </w:r>
          </w:p>
        </w:tc>
        <w:tc>
          <w:tcPr>
            <w:tcW w:w="9806" w:type="dxa"/>
          </w:tcPr>
          <w:p w:rsidR="00CE0919" w:rsidRPr="0065102A" w:rsidRDefault="009D3C27" w:rsidP="00FC3683">
            <w:pPr>
              <w:pStyle w:val="NoSpacing"/>
              <w:rPr>
                <w:b/>
              </w:rPr>
            </w:pPr>
            <w:r w:rsidRPr="00E01F03">
              <w:rPr>
                <w:b/>
              </w:rPr>
              <w:t>Agree Dog Fouling signs on school path</w:t>
            </w:r>
            <w:r w:rsidR="0065102A">
              <w:rPr>
                <w:b/>
              </w:rPr>
              <w:t xml:space="preserve"> </w:t>
            </w:r>
            <w:r w:rsidR="00087FD6">
              <w:t>As previously discussed. Costs in finance to agree. Will need to ask school for permission to position one on fence.</w:t>
            </w:r>
          </w:p>
          <w:p w:rsidR="00087FD6" w:rsidRPr="00087FD6" w:rsidRDefault="00087FD6" w:rsidP="00A94E7E">
            <w:pPr>
              <w:pStyle w:val="NoSpacing"/>
            </w:pPr>
            <w:r>
              <w:t xml:space="preserve">Proposed:  </w:t>
            </w:r>
            <w:r w:rsidR="00A94E7E">
              <w:t>Cllr Stillman</w:t>
            </w:r>
            <w:r>
              <w:t xml:space="preserve">      Seconded:  </w:t>
            </w:r>
            <w:r w:rsidR="00A94E7E">
              <w:t>Cllr Griffiths</w:t>
            </w:r>
            <w:r>
              <w:t xml:space="preserve">        </w:t>
            </w:r>
            <w:r w:rsidR="00A94E7E">
              <w:t xml:space="preserve">              </w:t>
            </w:r>
            <w:r>
              <w:t xml:space="preserve">                                     Agreed:</w:t>
            </w:r>
            <w:r w:rsidR="00A94E7E">
              <w:t xml:space="preserve"> All</w:t>
            </w:r>
          </w:p>
        </w:tc>
        <w:tc>
          <w:tcPr>
            <w:tcW w:w="789" w:type="dxa"/>
          </w:tcPr>
          <w:p w:rsidR="009D3C27" w:rsidRDefault="009D3C27" w:rsidP="0001028E">
            <w:pPr>
              <w:pStyle w:val="NoSpacing"/>
            </w:pPr>
          </w:p>
          <w:p w:rsidR="00B10225" w:rsidRPr="00105639" w:rsidRDefault="00B10225" w:rsidP="0001028E">
            <w:pPr>
              <w:pStyle w:val="NoSpacing"/>
            </w:pPr>
            <w:r>
              <w:t>SN</w:t>
            </w:r>
          </w:p>
        </w:tc>
      </w:tr>
      <w:tr w:rsidR="009E0D4D" w:rsidRPr="00105639" w:rsidTr="00AC3ACC">
        <w:tc>
          <w:tcPr>
            <w:tcW w:w="684" w:type="dxa"/>
          </w:tcPr>
          <w:p w:rsidR="009E0D4D" w:rsidRDefault="009D3C27" w:rsidP="004D2917">
            <w:pPr>
              <w:pStyle w:val="NoSpacing"/>
              <w:rPr>
                <w:b/>
              </w:rPr>
            </w:pPr>
            <w:r>
              <w:rPr>
                <w:b/>
              </w:rPr>
              <w:t>170</w:t>
            </w:r>
          </w:p>
        </w:tc>
        <w:tc>
          <w:tcPr>
            <w:tcW w:w="9806" w:type="dxa"/>
          </w:tcPr>
          <w:p w:rsidR="00087FD6" w:rsidRPr="0065102A" w:rsidRDefault="009E0D4D" w:rsidP="00FC3683">
            <w:pPr>
              <w:pStyle w:val="NoSpacing"/>
              <w:rPr>
                <w:b/>
              </w:rPr>
            </w:pPr>
            <w:r w:rsidRPr="00E01F03">
              <w:rPr>
                <w:b/>
              </w:rPr>
              <w:t>Councillor Badge/ID</w:t>
            </w:r>
            <w:r w:rsidR="00293D47" w:rsidRPr="00A94E7E">
              <w:t>Options to be investigated.</w:t>
            </w:r>
          </w:p>
        </w:tc>
        <w:tc>
          <w:tcPr>
            <w:tcW w:w="789" w:type="dxa"/>
          </w:tcPr>
          <w:p w:rsidR="009E0D4D" w:rsidRPr="00105639" w:rsidRDefault="00A94E7E" w:rsidP="0001028E">
            <w:pPr>
              <w:pStyle w:val="NoSpacing"/>
            </w:pPr>
            <w:r>
              <w:t>SN</w:t>
            </w:r>
          </w:p>
        </w:tc>
      </w:tr>
      <w:tr w:rsidR="009E0D4D" w:rsidRPr="00105639" w:rsidTr="00AC3ACC">
        <w:tc>
          <w:tcPr>
            <w:tcW w:w="684" w:type="dxa"/>
          </w:tcPr>
          <w:p w:rsidR="009E0D4D" w:rsidRDefault="009D3C27" w:rsidP="004D2917">
            <w:pPr>
              <w:pStyle w:val="NoSpacing"/>
              <w:rPr>
                <w:b/>
              </w:rPr>
            </w:pPr>
            <w:r>
              <w:rPr>
                <w:b/>
              </w:rPr>
              <w:t>171</w:t>
            </w:r>
          </w:p>
        </w:tc>
        <w:tc>
          <w:tcPr>
            <w:tcW w:w="9806" w:type="dxa"/>
          </w:tcPr>
          <w:p w:rsidR="00087FD6" w:rsidRDefault="002E0506" w:rsidP="009E0D4D">
            <w:pPr>
              <w:pStyle w:val="NoSpacing"/>
            </w:pPr>
            <w:r w:rsidRPr="00E01F03">
              <w:rPr>
                <w:b/>
              </w:rPr>
              <w:t>Strategy for tackling Dog Fouling</w:t>
            </w:r>
            <w:r w:rsidR="0065102A">
              <w:rPr>
                <w:b/>
              </w:rPr>
              <w:t xml:space="preserve"> </w:t>
            </w:r>
            <w:r w:rsidR="00087FD6">
              <w:t xml:space="preserve">Other campaigns </w:t>
            </w:r>
            <w:r w:rsidR="0065102A">
              <w:t xml:space="preserve">discussed. </w:t>
            </w:r>
            <w:r w:rsidR="00293D47">
              <w:t>Something in the local news to be added, possible free poop bag give away to be added as an agenda item in the future.</w:t>
            </w:r>
          </w:p>
          <w:p w:rsidR="00087FD6" w:rsidRPr="00087FD6" w:rsidRDefault="00087FD6" w:rsidP="00293D47">
            <w:pPr>
              <w:pStyle w:val="NoSpacing"/>
            </w:pPr>
            <w:r>
              <w:t xml:space="preserve">Proposed:  </w:t>
            </w:r>
            <w:r w:rsidR="00293D47">
              <w:t>Cllr Holman      Seconded: Cllr Stillman</w:t>
            </w:r>
            <w:r>
              <w:t xml:space="preserve">                       </w:t>
            </w:r>
            <w:r w:rsidR="00293D47">
              <w:t xml:space="preserve">   </w:t>
            </w:r>
            <w:r>
              <w:t xml:space="preserve">                                   Agreed:</w:t>
            </w:r>
            <w:r w:rsidR="00293D47">
              <w:t xml:space="preserve"> All</w:t>
            </w:r>
          </w:p>
        </w:tc>
        <w:tc>
          <w:tcPr>
            <w:tcW w:w="789" w:type="dxa"/>
          </w:tcPr>
          <w:p w:rsidR="009E0D4D" w:rsidRPr="00105639" w:rsidRDefault="00293D47" w:rsidP="0001028E">
            <w:pPr>
              <w:pStyle w:val="NoSpacing"/>
            </w:pPr>
            <w:r>
              <w:t>SN</w:t>
            </w:r>
          </w:p>
        </w:tc>
      </w:tr>
      <w:tr w:rsidR="009E0D4D" w:rsidRPr="00105639" w:rsidTr="00AC3ACC">
        <w:tc>
          <w:tcPr>
            <w:tcW w:w="684" w:type="dxa"/>
          </w:tcPr>
          <w:p w:rsidR="009E0D4D" w:rsidRDefault="00C93355" w:rsidP="004D2917">
            <w:pPr>
              <w:pStyle w:val="NoSpacing"/>
              <w:rPr>
                <w:b/>
              </w:rPr>
            </w:pPr>
            <w:r>
              <w:rPr>
                <w:b/>
              </w:rPr>
              <w:t>172</w:t>
            </w:r>
          </w:p>
        </w:tc>
        <w:tc>
          <w:tcPr>
            <w:tcW w:w="9806" w:type="dxa"/>
          </w:tcPr>
          <w:p w:rsidR="009E0D4D" w:rsidRDefault="009E0D4D" w:rsidP="009E0D4D">
            <w:pPr>
              <w:pStyle w:val="NoSpacing"/>
              <w:rPr>
                <w:b/>
              </w:rPr>
            </w:pPr>
            <w:r w:rsidRPr="00E01F03">
              <w:rPr>
                <w:b/>
              </w:rPr>
              <w:t>Allotment issue on rats</w:t>
            </w:r>
          </w:p>
          <w:p w:rsidR="003F0626" w:rsidRDefault="00B10225" w:rsidP="009E0D4D">
            <w:pPr>
              <w:pStyle w:val="NoSpacing"/>
            </w:pPr>
            <w:r>
              <w:t>O</w:t>
            </w:r>
            <w:r w:rsidR="00220510">
              <w:t>ptions circulated</w:t>
            </w:r>
            <w:r w:rsidR="003F0626">
              <w:t>; bait boxes and bait to be ordered x12 (every other allotment). Up to £100.00 spend.</w:t>
            </w:r>
          </w:p>
          <w:p w:rsidR="00220510" w:rsidRPr="00220510" w:rsidRDefault="003F0626" w:rsidP="003F0626">
            <w:pPr>
              <w:pStyle w:val="NoSpacing"/>
            </w:pPr>
            <w:r>
              <w:t>Proposed: Cllr Bayston</w:t>
            </w:r>
            <w:r w:rsidR="00220510">
              <w:t xml:space="preserve">        Seconded: </w:t>
            </w:r>
            <w:r>
              <w:t>Cllr Stillman</w:t>
            </w:r>
            <w:r w:rsidR="00220510">
              <w:t xml:space="preserve">           </w:t>
            </w:r>
            <w:r>
              <w:t xml:space="preserve">            </w:t>
            </w:r>
            <w:r w:rsidR="00220510">
              <w:t xml:space="preserve">                                   Agreed:</w:t>
            </w:r>
            <w:r>
              <w:t xml:space="preserve"> All</w:t>
            </w:r>
          </w:p>
        </w:tc>
        <w:tc>
          <w:tcPr>
            <w:tcW w:w="789" w:type="dxa"/>
          </w:tcPr>
          <w:p w:rsidR="009E0D4D" w:rsidRPr="00105639" w:rsidRDefault="003F0626" w:rsidP="0001028E">
            <w:pPr>
              <w:pStyle w:val="NoSpacing"/>
            </w:pPr>
            <w:r>
              <w:t>SN</w:t>
            </w:r>
          </w:p>
        </w:tc>
      </w:tr>
      <w:tr w:rsidR="009D3C27" w:rsidRPr="00105639" w:rsidTr="00AC3ACC">
        <w:tc>
          <w:tcPr>
            <w:tcW w:w="684" w:type="dxa"/>
          </w:tcPr>
          <w:p w:rsidR="009D3C27" w:rsidRDefault="00C93355" w:rsidP="004D2917">
            <w:pPr>
              <w:pStyle w:val="NoSpacing"/>
              <w:rPr>
                <w:b/>
              </w:rPr>
            </w:pPr>
            <w:r>
              <w:rPr>
                <w:b/>
              </w:rPr>
              <w:t>173</w:t>
            </w:r>
          </w:p>
        </w:tc>
        <w:tc>
          <w:tcPr>
            <w:tcW w:w="9806" w:type="dxa"/>
          </w:tcPr>
          <w:p w:rsidR="00220510" w:rsidRPr="0065102A" w:rsidRDefault="009D3C27" w:rsidP="009E0D4D">
            <w:pPr>
              <w:pStyle w:val="NoSpacing"/>
              <w:rPr>
                <w:b/>
              </w:rPr>
            </w:pPr>
            <w:r w:rsidRPr="00E01F03">
              <w:rPr>
                <w:b/>
              </w:rPr>
              <w:t>Pavilion update</w:t>
            </w:r>
            <w:r w:rsidR="0065102A">
              <w:rPr>
                <w:b/>
              </w:rPr>
              <w:t xml:space="preserve"> </w:t>
            </w:r>
            <w:r w:rsidR="003F0626" w:rsidRPr="003F0626">
              <w:t>Football U14s update. Hand dryers put in.</w:t>
            </w:r>
          </w:p>
        </w:tc>
        <w:tc>
          <w:tcPr>
            <w:tcW w:w="789" w:type="dxa"/>
          </w:tcPr>
          <w:p w:rsidR="009D3C27" w:rsidRPr="00105639" w:rsidRDefault="009D3C27" w:rsidP="0001028E">
            <w:pPr>
              <w:pStyle w:val="NoSpacing"/>
            </w:pPr>
          </w:p>
        </w:tc>
      </w:tr>
      <w:tr w:rsidR="009D3C27" w:rsidRPr="00105639" w:rsidTr="00AC3ACC">
        <w:tc>
          <w:tcPr>
            <w:tcW w:w="684" w:type="dxa"/>
          </w:tcPr>
          <w:p w:rsidR="009D3C27" w:rsidRDefault="00C93355" w:rsidP="004D2917">
            <w:pPr>
              <w:pStyle w:val="NoSpacing"/>
              <w:rPr>
                <w:b/>
              </w:rPr>
            </w:pPr>
            <w:r>
              <w:rPr>
                <w:b/>
              </w:rPr>
              <w:t>174</w:t>
            </w:r>
          </w:p>
        </w:tc>
        <w:tc>
          <w:tcPr>
            <w:tcW w:w="9806" w:type="dxa"/>
          </w:tcPr>
          <w:p w:rsidR="00220510" w:rsidRPr="00E01F03" w:rsidRDefault="009D3C27" w:rsidP="0065102A">
            <w:pPr>
              <w:pStyle w:val="NoSpacing"/>
              <w:rPr>
                <w:b/>
              </w:rPr>
            </w:pPr>
            <w:r w:rsidRPr="00E01F03">
              <w:rPr>
                <w:b/>
              </w:rPr>
              <w:t>Website update</w:t>
            </w:r>
            <w:r w:rsidR="0065102A">
              <w:rPr>
                <w:b/>
              </w:rPr>
              <w:t xml:space="preserve"> </w:t>
            </w:r>
            <w:r w:rsidR="003F0626">
              <w:rPr>
                <w:b/>
              </w:rPr>
              <w:t>S</w:t>
            </w:r>
            <w:r w:rsidR="003F0626" w:rsidRPr="003F0626">
              <w:t>et up all new email addresses</w:t>
            </w:r>
          </w:p>
        </w:tc>
        <w:tc>
          <w:tcPr>
            <w:tcW w:w="789" w:type="dxa"/>
          </w:tcPr>
          <w:p w:rsidR="009D3C27" w:rsidRPr="00105639" w:rsidRDefault="009D3C27" w:rsidP="0001028E">
            <w:pPr>
              <w:pStyle w:val="NoSpacing"/>
            </w:pPr>
          </w:p>
        </w:tc>
      </w:tr>
      <w:tr w:rsidR="00BF5C7D" w:rsidRPr="00105639" w:rsidTr="00AC3ACC">
        <w:tc>
          <w:tcPr>
            <w:tcW w:w="684" w:type="dxa"/>
          </w:tcPr>
          <w:p w:rsidR="00BF5C7D" w:rsidRDefault="00C93355" w:rsidP="004D2917">
            <w:pPr>
              <w:pStyle w:val="NoSpacing"/>
              <w:rPr>
                <w:b/>
              </w:rPr>
            </w:pPr>
            <w:r>
              <w:rPr>
                <w:b/>
              </w:rPr>
              <w:t>175</w:t>
            </w:r>
          </w:p>
        </w:tc>
        <w:tc>
          <w:tcPr>
            <w:tcW w:w="9806" w:type="dxa"/>
          </w:tcPr>
          <w:p w:rsidR="00220510" w:rsidRPr="0065102A" w:rsidRDefault="00BF5C7D" w:rsidP="009E0D4D">
            <w:pPr>
              <w:pStyle w:val="NoSpacing"/>
              <w:rPr>
                <w:b/>
              </w:rPr>
            </w:pPr>
            <w:r w:rsidRPr="00E01F03">
              <w:rPr>
                <w:b/>
              </w:rPr>
              <w:t>Agree representation at NHBS Committee January 26</w:t>
            </w:r>
            <w:r w:rsidRPr="00E01F03">
              <w:rPr>
                <w:b/>
                <w:vertAlign w:val="superscript"/>
              </w:rPr>
              <w:t>th</w:t>
            </w:r>
            <w:r w:rsidRPr="00E01F03">
              <w:rPr>
                <w:b/>
              </w:rPr>
              <w:t xml:space="preserve"> 2016, Beacon</w:t>
            </w:r>
            <w:r w:rsidR="0065102A">
              <w:rPr>
                <w:b/>
              </w:rPr>
              <w:t xml:space="preserve"> </w:t>
            </w:r>
            <w:r w:rsidR="003F0626" w:rsidRPr="003F0626">
              <w:t>Cllr Nodder to attend</w:t>
            </w:r>
          </w:p>
          <w:p w:rsidR="00220510" w:rsidRPr="00E01F03" w:rsidRDefault="003F0626" w:rsidP="003F0626">
            <w:pPr>
              <w:pStyle w:val="NoSpacing"/>
              <w:rPr>
                <w:b/>
              </w:rPr>
            </w:pPr>
            <w:r>
              <w:t>Proposed: Cllr Holman</w:t>
            </w:r>
            <w:r w:rsidR="00220510">
              <w:t xml:space="preserve">         Seconded:</w:t>
            </w:r>
            <w:r>
              <w:t xml:space="preserve"> Cllr Stillman</w:t>
            </w:r>
            <w:r w:rsidR="00220510">
              <w:t xml:space="preserve">            </w:t>
            </w:r>
            <w:r>
              <w:t xml:space="preserve">              </w:t>
            </w:r>
            <w:r w:rsidR="00220510">
              <w:t xml:space="preserve">                                   Agreed:</w:t>
            </w:r>
            <w:r>
              <w:t xml:space="preserve"> All</w:t>
            </w:r>
          </w:p>
        </w:tc>
        <w:tc>
          <w:tcPr>
            <w:tcW w:w="789" w:type="dxa"/>
          </w:tcPr>
          <w:p w:rsidR="00BF5C7D" w:rsidRDefault="00BF5C7D" w:rsidP="0001028E">
            <w:pPr>
              <w:pStyle w:val="NoSpacing"/>
            </w:pPr>
          </w:p>
          <w:p w:rsidR="00B10225" w:rsidRPr="00105639" w:rsidRDefault="00B10225" w:rsidP="0001028E">
            <w:pPr>
              <w:pStyle w:val="NoSpacing"/>
            </w:pPr>
            <w:r>
              <w:t>SN</w:t>
            </w:r>
          </w:p>
        </w:tc>
      </w:tr>
      <w:tr w:rsidR="00BF5C7D" w:rsidRPr="009D3C27" w:rsidTr="00AC3ACC">
        <w:tc>
          <w:tcPr>
            <w:tcW w:w="684" w:type="dxa"/>
          </w:tcPr>
          <w:p w:rsidR="00BF5C7D" w:rsidRPr="009D3C27" w:rsidRDefault="00C93355" w:rsidP="004D2917">
            <w:pPr>
              <w:pStyle w:val="NoSpacing"/>
              <w:rPr>
                <w:b/>
              </w:rPr>
            </w:pPr>
            <w:r>
              <w:rPr>
                <w:b/>
              </w:rPr>
              <w:lastRenderedPageBreak/>
              <w:t>176</w:t>
            </w:r>
          </w:p>
        </w:tc>
        <w:tc>
          <w:tcPr>
            <w:tcW w:w="9806" w:type="dxa"/>
          </w:tcPr>
          <w:p w:rsidR="00220510" w:rsidRPr="0065102A" w:rsidRDefault="00BF5C7D" w:rsidP="009E0D4D">
            <w:pPr>
              <w:pStyle w:val="NoSpacing"/>
              <w:rPr>
                <w:b/>
              </w:rPr>
            </w:pPr>
            <w:r w:rsidRPr="00E01F03">
              <w:rPr>
                <w:b/>
              </w:rPr>
              <w:t>Agree information leaflet for new housing</w:t>
            </w:r>
            <w:r w:rsidR="0065102A">
              <w:rPr>
                <w:b/>
              </w:rPr>
              <w:t xml:space="preserve"> </w:t>
            </w:r>
            <w:r w:rsidR="00220510">
              <w:t>Circulated and discussed</w:t>
            </w:r>
          </w:p>
          <w:p w:rsidR="00220510" w:rsidRPr="00220510" w:rsidRDefault="00220510" w:rsidP="003F0626">
            <w:pPr>
              <w:pStyle w:val="NoSpacing"/>
            </w:pPr>
            <w:r>
              <w:t xml:space="preserve">Proposed:  </w:t>
            </w:r>
            <w:r w:rsidR="003F0626">
              <w:t>Cllr Parker</w:t>
            </w:r>
            <w:r>
              <w:t xml:space="preserve">       Seconded:  </w:t>
            </w:r>
            <w:r w:rsidR="003F0626">
              <w:t>Cllr Griffiths</w:t>
            </w:r>
            <w:r>
              <w:t xml:space="preserve">          </w:t>
            </w:r>
            <w:r w:rsidR="003F0626">
              <w:t xml:space="preserve">                </w:t>
            </w:r>
            <w:r>
              <w:t xml:space="preserve">                                   Agreed:</w:t>
            </w:r>
            <w:r w:rsidR="003F0626">
              <w:t xml:space="preserve"> All</w:t>
            </w:r>
          </w:p>
        </w:tc>
        <w:tc>
          <w:tcPr>
            <w:tcW w:w="789" w:type="dxa"/>
          </w:tcPr>
          <w:p w:rsidR="00BF5C7D" w:rsidRDefault="00BF5C7D" w:rsidP="0001028E">
            <w:pPr>
              <w:pStyle w:val="NoSpacing"/>
              <w:rPr>
                <w:b/>
              </w:rPr>
            </w:pPr>
          </w:p>
          <w:p w:rsidR="00B10225" w:rsidRPr="00AC3ACC" w:rsidRDefault="00B10225" w:rsidP="0001028E">
            <w:pPr>
              <w:pStyle w:val="NoSpacing"/>
            </w:pPr>
            <w:r w:rsidRPr="00AC3ACC">
              <w:t>SN</w:t>
            </w:r>
          </w:p>
        </w:tc>
      </w:tr>
      <w:tr w:rsidR="007F4077" w:rsidRPr="00105639" w:rsidTr="00AC3ACC">
        <w:tc>
          <w:tcPr>
            <w:tcW w:w="684" w:type="dxa"/>
          </w:tcPr>
          <w:p w:rsidR="007F4077" w:rsidRDefault="004D2917" w:rsidP="0001028E">
            <w:pPr>
              <w:pStyle w:val="NoSpacing"/>
              <w:rPr>
                <w:b/>
              </w:rPr>
            </w:pPr>
            <w:r>
              <w:rPr>
                <w:b/>
              </w:rPr>
              <w:t>1</w:t>
            </w:r>
            <w:r w:rsidR="00C93355">
              <w:rPr>
                <w:b/>
              </w:rPr>
              <w:t>77</w:t>
            </w:r>
          </w:p>
        </w:tc>
        <w:tc>
          <w:tcPr>
            <w:tcW w:w="9806" w:type="dxa"/>
          </w:tcPr>
          <w:p w:rsidR="003C6FD6" w:rsidRPr="00E01F03" w:rsidRDefault="007F4077" w:rsidP="006B6FB4">
            <w:pPr>
              <w:pStyle w:val="NoSpacing"/>
              <w:rPr>
                <w:b/>
              </w:rPr>
            </w:pPr>
            <w:r w:rsidRPr="00E01F03">
              <w:rPr>
                <w:b/>
              </w:rPr>
              <w:t>Finance To Agree</w:t>
            </w:r>
          </w:p>
          <w:tbl>
            <w:tblPr>
              <w:tblStyle w:val="TableGrid"/>
              <w:tblW w:w="0" w:type="auto"/>
              <w:tblLayout w:type="fixed"/>
              <w:tblLook w:val="04A0" w:firstRow="1" w:lastRow="0" w:firstColumn="1" w:lastColumn="0" w:noHBand="0" w:noVBand="1"/>
            </w:tblPr>
            <w:tblGrid>
              <w:gridCol w:w="322"/>
              <w:gridCol w:w="1150"/>
              <w:gridCol w:w="992"/>
              <w:gridCol w:w="992"/>
              <w:gridCol w:w="993"/>
              <w:gridCol w:w="5244"/>
            </w:tblGrid>
            <w:tr w:rsidR="009D3C27" w:rsidRPr="00E01F03" w:rsidTr="00BD7150">
              <w:tc>
                <w:tcPr>
                  <w:tcW w:w="322" w:type="dxa"/>
                </w:tcPr>
                <w:p w:rsidR="002E0506" w:rsidRPr="00E01F03" w:rsidRDefault="002E0506" w:rsidP="006B6FB4">
                  <w:pPr>
                    <w:pStyle w:val="NoSpacing"/>
                    <w:rPr>
                      <w:b/>
                    </w:rPr>
                  </w:pPr>
                </w:p>
              </w:tc>
              <w:tc>
                <w:tcPr>
                  <w:tcW w:w="1150" w:type="dxa"/>
                </w:tcPr>
                <w:p w:rsidR="002E0506" w:rsidRPr="00E01F03" w:rsidRDefault="002E0506" w:rsidP="006B6FB4">
                  <w:pPr>
                    <w:pStyle w:val="NoSpacing"/>
                    <w:rPr>
                      <w:b/>
                    </w:rPr>
                  </w:pPr>
                </w:p>
              </w:tc>
              <w:tc>
                <w:tcPr>
                  <w:tcW w:w="992" w:type="dxa"/>
                </w:tcPr>
                <w:p w:rsidR="002E0506" w:rsidRPr="00E01F03" w:rsidRDefault="002E0506" w:rsidP="006B6FB4">
                  <w:pPr>
                    <w:pStyle w:val="NoSpacing"/>
                    <w:rPr>
                      <w:b/>
                    </w:rPr>
                  </w:pPr>
                  <w:r w:rsidRPr="00E01F03">
                    <w:rPr>
                      <w:b/>
                    </w:rPr>
                    <w:t>Cost</w:t>
                  </w:r>
                </w:p>
              </w:tc>
              <w:tc>
                <w:tcPr>
                  <w:tcW w:w="992" w:type="dxa"/>
                </w:tcPr>
                <w:p w:rsidR="002E0506" w:rsidRPr="00E01F03" w:rsidRDefault="002E0506" w:rsidP="006B6FB4">
                  <w:pPr>
                    <w:pStyle w:val="NoSpacing"/>
                    <w:rPr>
                      <w:b/>
                    </w:rPr>
                  </w:pPr>
                  <w:r w:rsidRPr="00E01F03">
                    <w:rPr>
                      <w:b/>
                    </w:rPr>
                    <w:t>VAT</w:t>
                  </w:r>
                </w:p>
              </w:tc>
              <w:tc>
                <w:tcPr>
                  <w:tcW w:w="993" w:type="dxa"/>
                </w:tcPr>
                <w:p w:rsidR="002E0506" w:rsidRPr="00E01F03" w:rsidRDefault="002E0506" w:rsidP="006B6FB4">
                  <w:pPr>
                    <w:pStyle w:val="NoSpacing"/>
                    <w:rPr>
                      <w:b/>
                    </w:rPr>
                  </w:pPr>
                  <w:r w:rsidRPr="00E01F03">
                    <w:rPr>
                      <w:b/>
                    </w:rPr>
                    <w:t>Total</w:t>
                  </w:r>
                </w:p>
              </w:tc>
              <w:tc>
                <w:tcPr>
                  <w:tcW w:w="5244" w:type="dxa"/>
                </w:tcPr>
                <w:p w:rsidR="002E0506" w:rsidRPr="00E01F03" w:rsidRDefault="002E0506" w:rsidP="006B6FB4">
                  <w:pPr>
                    <w:pStyle w:val="NoSpacing"/>
                    <w:rPr>
                      <w:b/>
                    </w:rPr>
                  </w:pPr>
                  <w:r w:rsidRPr="00E01F03">
                    <w:rPr>
                      <w:b/>
                    </w:rPr>
                    <w:t>Comment</w:t>
                  </w:r>
                </w:p>
              </w:tc>
            </w:tr>
            <w:tr w:rsidR="009D3C27" w:rsidRPr="00E01F03" w:rsidTr="00BD7150">
              <w:tc>
                <w:tcPr>
                  <w:tcW w:w="322" w:type="dxa"/>
                </w:tcPr>
                <w:p w:rsidR="002E0506" w:rsidRPr="00E01F03" w:rsidRDefault="002E0506" w:rsidP="006B6FB4">
                  <w:pPr>
                    <w:pStyle w:val="NoSpacing"/>
                  </w:pPr>
                  <w:r w:rsidRPr="00E01F03">
                    <w:t>a</w:t>
                  </w:r>
                </w:p>
              </w:tc>
              <w:tc>
                <w:tcPr>
                  <w:tcW w:w="1150" w:type="dxa"/>
                </w:tcPr>
                <w:p w:rsidR="002E0506" w:rsidRPr="00E01F03" w:rsidRDefault="002E0506" w:rsidP="006B6FB4">
                  <w:pPr>
                    <w:pStyle w:val="NoSpacing"/>
                  </w:pPr>
                  <w:r w:rsidRPr="00E01F03">
                    <w:t>S. Nodder</w:t>
                  </w:r>
                </w:p>
              </w:tc>
              <w:tc>
                <w:tcPr>
                  <w:tcW w:w="992" w:type="dxa"/>
                </w:tcPr>
                <w:p w:rsidR="002E0506" w:rsidRPr="00E01F03" w:rsidRDefault="002E0506" w:rsidP="006B6FB4">
                  <w:pPr>
                    <w:pStyle w:val="NoSpacing"/>
                  </w:pPr>
                  <w:r w:rsidRPr="00E01F03">
                    <w:t>£27.51</w:t>
                  </w:r>
                </w:p>
              </w:tc>
              <w:tc>
                <w:tcPr>
                  <w:tcW w:w="992" w:type="dxa"/>
                </w:tcPr>
                <w:p w:rsidR="002E0506" w:rsidRPr="00E01F03" w:rsidRDefault="002E0506" w:rsidP="006B6FB4">
                  <w:pPr>
                    <w:pStyle w:val="NoSpacing"/>
                  </w:pPr>
                  <w:r w:rsidRPr="00E01F03">
                    <w:t>£5.50</w:t>
                  </w:r>
                </w:p>
              </w:tc>
              <w:tc>
                <w:tcPr>
                  <w:tcW w:w="993" w:type="dxa"/>
                </w:tcPr>
                <w:p w:rsidR="002E0506" w:rsidRPr="00E01F03" w:rsidRDefault="002E0506" w:rsidP="006B6FB4">
                  <w:pPr>
                    <w:pStyle w:val="NoSpacing"/>
                  </w:pPr>
                  <w:r w:rsidRPr="00E01F03">
                    <w:t>£33.01</w:t>
                  </w:r>
                </w:p>
              </w:tc>
              <w:tc>
                <w:tcPr>
                  <w:tcW w:w="5244" w:type="dxa"/>
                </w:tcPr>
                <w:p w:rsidR="002E0506" w:rsidRDefault="002E0506" w:rsidP="006B6FB4">
                  <w:pPr>
                    <w:pStyle w:val="NoSpacing"/>
                  </w:pPr>
                  <w:r w:rsidRPr="00E01F03">
                    <w:t>2 x dog fouling signs from Buildasign.co.uk</w:t>
                  </w:r>
                </w:p>
                <w:p w:rsidR="00401866" w:rsidRPr="00E01F03" w:rsidRDefault="00401866" w:rsidP="006B6FB4">
                  <w:pPr>
                    <w:pStyle w:val="NoSpacing"/>
                  </w:pPr>
                  <w:r>
                    <w:t>Proposed: Cllr Holman Seconded: Cllr Parker Abstained: Cllr Nodder Agreed: All</w:t>
                  </w:r>
                </w:p>
              </w:tc>
            </w:tr>
            <w:tr w:rsidR="009D3C27" w:rsidRPr="00E01F03" w:rsidTr="00BD7150">
              <w:tc>
                <w:tcPr>
                  <w:tcW w:w="322" w:type="dxa"/>
                </w:tcPr>
                <w:p w:rsidR="002E0506" w:rsidRPr="00E01F03" w:rsidRDefault="00BD7150" w:rsidP="006B6FB4">
                  <w:pPr>
                    <w:pStyle w:val="NoSpacing"/>
                  </w:pPr>
                  <w:r w:rsidRPr="00E01F03">
                    <w:t>b</w:t>
                  </w:r>
                  <w:r w:rsidR="009D3C27" w:rsidRPr="00E01F03">
                    <w:t xml:space="preserve"> </w:t>
                  </w:r>
                </w:p>
              </w:tc>
              <w:tc>
                <w:tcPr>
                  <w:tcW w:w="1150" w:type="dxa"/>
                </w:tcPr>
                <w:p w:rsidR="002E0506" w:rsidRPr="00E01F03" w:rsidRDefault="009D3C27" w:rsidP="006B6FB4">
                  <w:pPr>
                    <w:pStyle w:val="NoSpacing"/>
                  </w:pPr>
                  <w:r w:rsidRPr="00E01F03">
                    <w:t>C. Arnold</w:t>
                  </w:r>
                </w:p>
              </w:tc>
              <w:tc>
                <w:tcPr>
                  <w:tcW w:w="992" w:type="dxa"/>
                </w:tcPr>
                <w:p w:rsidR="002E0506" w:rsidRPr="00E01F03" w:rsidRDefault="009D3C27" w:rsidP="006B6FB4">
                  <w:pPr>
                    <w:pStyle w:val="NoSpacing"/>
                  </w:pPr>
                  <w:r w:rsidRPr="00E01F03">
                    <w:t>£107.90</w:t>
                  </w:r>
                </w:p>
              </w:tc>
              <w:tc>
                <w:tcPr>
                  <w:tcW w:w="992" w:type="dxa"/>
                </w:tcPr>
                <w:p w:rsidR="002E0506" w:rsidRPr="00E01F03" w:rsidRDefault="002B268F" w:rsidP="006B6FB4">
                  <w:pPr>
                    <w:pStyle w:val="NoSpacing"/>
                  </w:pPr>
                  <w:r w:rsidRPr="00E01F03">
                    <w:t>£7.00</w:t>
                  </w:r>
                </w:p>
              </w:tc>
              <w:tc>
                <w:tcPr>
                  <w:tcW w:w="993" w:type="dxa"/>
                </w:tcPr>
                <w:p w:rsidR="002E0506" w:rsidRPr="00E01F03" w:rsidRDefault="002B268F" w:rsidP="006B6FB4">
                  <w:pPr>
                    <w:pStyle w:val="NoSpacing"/>
                  </w:pPr>
                  <w:r w:rsidRPr="00E01F03">
                    <w:t>£114</w:t>
                  </w:r>
                  <w:r w:rsidR="009D3C27" w:rsidRPr="00E01F03">
                    <w:t>.90</w:t>
                  </w:r>
                </w:p>
              </w:tc>
              <w:tc>
                <w:tcPr>
                  <w:tcW w:w="5244" w:type="dxa"/>
                </w:tcPr>
                <w:p w:rsidR="002E0506" w:rsidRDefault="00BD7150" w:rsidP="006B6FB4">
                  <w:pPr>
                    <w:pStyle w:val="NoSpacing"/>
                  </w:pPr>
                  <w:r w:rsidRPr="00E01F03">
                    <w:t>OALC Audit training course + overtime + mileage</w:t>
                  </w:r>
                </w:p>
                <w:p w:rsidR="00401866" w:rsidRPr="00E01F03" w:rsidRDefault="00401866" w:rsidP="007D6570">
                  <w:pPr>
                    <w:pStyle w:val="NoSpacing"/>
                  </w:pPr>
                  <w:r w:rsidRPr="00401866">
                    <w:t>Proposed: Cllr Holman Seconded: Cllr Parker Agreed: All</w:t>
                  </w:r>
                </w:p>
              </w:tc>
            </w:tr>
          </w:tbl>
          <w:p w:rsidR="002E0506" w:rsidRPr="00E01F03" w:rsidRDefault="002E0506" w:rsidP="006B6FB4">
            <w:pPr>
              <w:pStyle w:val="NoSpacing"/>
              <w:rPr>
                <w:b/>
              </w:rPr>
            </w:pPr>
          </w:p>
        </w:tc>
        <w:tc>
          <w:tcPr>
            <w:tcW w:w="789" w:type="dxa"/>
          </w:tcPr>
          <w:p w:rsidR="007F4077" w:rsidRPr="00105639" w:rsidRDefault="007F4077" w:rsidP="0001028E">
            <w:pPr>
              <w:pStyle w:val="NoSpacing"/>
            </w:pPr>
          </w:p>
        </w:tc>
      </w:tr>
      <w:tr w:rsidR="007F4077" w:rsidRPr="00105639" w:rsidTr="00AC3ACC">
        <w:tc>
          <w:tcPr>
            <w:tcW w:w="684" w:type="dxa"/>
          </w:tcPr>
          <w:p w:rsidR="007F4077" w:rsidRDefault="006F23DE" w:rsidP="004D2917">
            <w:pPr>
              <w:pStyle w:val="NoSpacing"/>
              <w:rPr>
                <w:b/>
              </w:rPr>
            </w:pPr>
            <w:r>
              <w:rPr>
                <w:b/>
              </w:rPr>
              <w:t>1</w:t>
            </w:r>
            <w:r w:rsidR="00C93355">
              <w:rPr>
                <w:b/>
              </w:rPr>
              <w:t>78</w:t>
            </w:r>
          </w:p>
        </w:tc>
        <w:tc>
          <w:tcPr>
            <w:tcW w:w="9806" w:type="dxa"/>
          </w:tcPr>
          <w:p w:rsidR="00480C95" w:rsidRPr="00E01F03" w:rsidRDefault="002A4761" w:rsidP="004D2917">
            <w:pPr>
              <w:pStyle w:val="NoSpacing"/>
              <w:rPr>
                <w:b/>
              </w:rPr>
            </w:pPr>
            <w:r w:rsidRPr="00E01F03">
              <w:rPr>
                <w:b/>
              </w:rPr>
              <w:t>Finance to note</w:t>
            </w:r>
          </w:p>
          <w:tbl>
            <w:tblPr>
              <w:tblW w:w="9693" w:type="dxa"/>
              <w:tblLayout w:type="fixed"/>
              <w:tblLook w:val="04A0" w:firstRow="1" w:lastRow="0" w:firstColumn="1" w:lastColumn="0" w:noHBand="0" w:noVBand="1"/>
            </w:tblPr>
            <w:tblGrid>
              <w:gridCol w:w="2322"/>
              <w:gridCol w:w="1134"/>
              <w:gridCol w:w="993"/>
              <w:gridCol w:w="1134"/>
              <w:gridCol w:w="4110"/>
            </w:tblGrid>
            <w:tr w:rsidR="00BD7150" w:rsidRPr="00E01F03" w:rsidTr="00BD7150">
              <w:trPr>
                <w:trHeight w:val="375"/>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7150" w:rsidRPr="00E01F03" w:rsidRDefault="00BD7150" w:rsidP="0083016C">
                  <w:pPr>
                    <w:spacing w:after="0" w:line="240" w:lineRule="auto"/>
                    <w:rPr>
                      <w:rFonts w:ascii="Calibri" w:eastAsia="Times New Roman" w:hAnsi="Calibri" w:cs="Times New Roman"/>
                      <w:b/>
                      <w:color w:val="00000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D7150" w:rsidRPr="00E01F03" w:rsidRDefault="00BD7150" w:rsidP="0083016C">
                  <w:pPr>
                    <w:spacing w:after="0" w:line="240" w:lineRule="auto"/>
                    <w:jc w:val="right"/>
                    <w:rPr>
                      <w:rFonts w:ascii="Calibri" w:eastAsia="Times New Roman" w:hAnsi="Calibri" w:cs="Times New Roman"/>
                      <w:b/>
                      <w:color w:val="000000"/>
                      <w:lang w:eastAsia="en-GB"/>
                    </w:rPr>
                  </w:pPr>
                  <w:r w:rsidRPr="00E01F03">
                    <w:rPr>
                      <w:rFonts w:ascii="Calibri" w:eastAsia="Times New Roman" w:hAnsi="Calibri" w:cs="Times New Roman"/>
                      <w:b/>
                      <w:color w:val="000000"/>
                      <w:lang w:eastAsia="en-GB"/>
                    </w:rPr>
                    <w:t>Cost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D7150" w:rsidRPr="00E01F03" w:rsidRDefault="00BD7150" w:rsidP="0083016C">
                  <w:pPr>
                    <w:spacing w:after="0" w:line="240" w:lineRule="auto"/>
                    <w:jc w:val="right"/>
                    <w:rPr>
                      <w:rFonts w:ascii="Calibri" w:eastAsia="Times New Roman" w:hAnsi="Calibri" w:cs="Times New Roman"/>
                      <w:b/>
                      <w:color w:val="000000"/>
                      <w:lang w:eastAsia="en-GB"/>
                    </w:rPr>
                  </w:pPr>
                  <w:r w:rsidRPr="00E01F03">
                    <w:rPr>
                      <w:rFonts w:ascii="Calibri" w:eastAsia="Times New Roman" w:hAnsi="Calibri" w:cs="Times New Roman"/>
                      <w:b/>
                      <w:color w:val="000000"/>
                      <w:lang w:eastAsia="en-GB"/>
                    </w:rPr>
                    <w:t>VAT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D7150" w:rsidRPr="00E01F03" w:rsidRDefault="00BD7150" w:rsidP="0083016C">
                  <w:pPr>
                    <w:spacing w:after="0" w:line="240" w:lineRule="auto"/>
                    <w:jc w:val="right"/>
                    <w:rPr>
                      <w:rFonts w:ascii="Calibri" w:eastAsia="Times New Roman" w:hAnsi="Calibri" w:cs="Times New Roman"/>
                      <w:b/>
                      <w:color w:val="000000"/>
                      <w:lang w:eastAsia="en-GB"/>
                    </w:rPr>
                  </w:pPr>
                  <w:r w:rsidRPr="00E01F03">
                    <w:rPr>
                      <w:rFonts w:ascii="Calibri" w:eastAsia="Times New Roman" w:hAnsi="Calibri" w:cs="Times New Roman"/>
                      <w:b/>
                      <w:color w:val="000000"/>
                      <w:lang w:eastAsia="en-GB"/>
                    </w:rPr>
                    <w:t>Total</w:t>
                  </w:r>
                </w:p>
              </w:tc>
              <w:tc>
                <w:tcPr>
                  <w:tcW w:w="4110" w:type="dxa"/>
                  <w:tcBorders>
                    <w:top w:val="single" w:sz="4" w:space="0" w:color="auto"/>
                    <w:left w:val="nil"/>
                    <w:bottom w:val="single" w:sz="4" w:space="0" w:color="auto"/>
                    <w:right w:val="single" w:sz="4" w:space="0" w:color="auto"/>
                  </w:tcBorders>
                  <w:shd w:val="clear" w:color="auto" w:fill="auto"/>
                  <w:noWrap/>
                  <w:vAlign w:val="bottom"/>
                </w:tcPr>
                <w:p w:rsidR="00BD7150" w:rsidRPr="00E01F03" w:rsidRDefault="00BD7150" w:rsidP="0083016C">
                  <w:pPr>
                    <w:spacing w:after="0" w:line="240" w:lineRule="auto"/>
                    <w:rPr>
                      <w:rFonts w:ascii="Calibri" w:eastAsia="Times New Roman" w:hAnsi="Calibri" w:cs="Times New Roman"/>
                      <w:b/>
                      <w:color w:val="000000"/>
                      <w:lang w:eastAsia="en-GB"/>
                    </w:rPr>
                  </w:pPr>
                  <w:r w:rsidRPr="00E01F03">
                    <w:rPr>
                      <w:rFonts w:ascii="Calibri" w:eastAsia="Times New Roman" w:hAnsi="Calibri" w:cs="Times New Roman"/>
                      <w:b/>
                      <w:color w:val="000000"/>
                      <w:lang w:eastAsia="en-GB"/>
                    </w:rPr>
                    <w:t>Comment</w:t>
                  </w:r>
                </w:p>
              </w:tc>
            </w:tr>
            <w:tr w:rsidR="0083016C" w:rsidRPr="00E01F03" w:rsidTr="00BD7150">
              <w:trPr>
                <w:trHeight w:val="375"/>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16C" w:rsidRPr="00E01F03" w:rsidRDefault="00BD7150"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123-Reg (R.</w:t>
                  </w:r>
                  <w:r w:rsidR="0083016C" w:rsidRPr="00E01F03">
                    <w:rPr>
                      <w:rFonts w:ascii="Calibri" w:eastAsia="Times New Roman" w:hAnsi="Calibri" w:cs="Times New Roman"/>
                      <w:color w:val="000000"/>
                      <w:lang w:eastAsia="en-GB"/>
                    </w:rPr>
                    <w:t xml:space="preserve"> Aldridge)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£29.88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£5.98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£35.86</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Web Hosting (1 year)</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BD7150"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 xml:space="preserve">123-Reg (R. </w:t>
                  </w:r>
                  <w:r w:rsidR="0083016C" w:rsidRPr="00E01F03">
                    <w:rPr>
                      <w:rFonts w:ascii="Calibri" w:eastAsia="Times New Roman" w:hAnsi="Calibri" w:cs="Times New Roman"/>
                      <w:color w:val="000000"/>
                      <w:lang w:eastAsia="en-GB"/>
                    </w:rPr>
                    <w:t>Aldridge)</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£11.99</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£2.40</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£14.39</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Domain renewal (1 year)</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Lloyds Bank</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£16.70</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£16.70</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Bank charges</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BD7150"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S. Nodder</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£80.00</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£16.00</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£96.00</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BD7150"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Emergency lighting batteries - pavilion</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 xml:space="preserve">C. Arnold </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£19.40</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£19.40</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USB stick &amp; postage</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Mr Pitts</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£150.00</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£150.00</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BD7150"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Maintenance of Village Sign</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Vale of White Horse DC</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£1,403.63</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£1,403.63</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Parish Election charges</w:t>
                  </w:r>
                </w:p>
              </w:tc>
            </w:tr>
            <w:tr w:rsidR="003359F8"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tcPr>
                <w:p w:rsidR="003359F8" w:rsidRPr="00E01F03" w:rsidRDefault="003359F8"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Crowdy &amp; Rose</w:t>
                  </w:r>
                </w:p>
              </w:tc>
              <w:tc>
                <w:tcPr>
                  <w:tcW w:w="1134" w:type="dxa"/>
                  <w:tcBorders>
                    <w:top w:val="nil"/>
                    <w:left w:val="nil"/>
                    <w:bottom w:val="single" w:sz="4" w:space="0" w:color="auto"/>
                    <w:right w:val="single" w:sz="4" w:space="0" w:color="auto"/>
                  </w:tcBorders>
                  <w:shd w:val="clear" w:color="auto" w:fill="auto"/>
                  <w:noWrap/>
                  <w:vAlign w:val="bottom"/>
                </w:tcPr>
                <w:p w:rsidR="003359F8" w:rsidRPr="00E01F03" w:rsidRDefault="00955F0A" w:rsidP="0083016C">
                  <w:pPr>
                    <w:spacing w:after="0" w:line="240" w:lineRule="auto"/>
                    <w:jc w:val="right"/>
                    <w:rPr>
                      <w:rFonts w:ascii="Calibri" w:eastAsia="Times New Roman" w:hAnsi="Calibri" w:cs="Times New Roman"/>
                      <w:color w:val="000000"/>
                      <w:lang w:eastAsia="en-GB"/>
                    </w:rPr>
                  </w:pPr>
                  <w:r w:rsidRPr="00955F0A">
                    <w:rPr>
                      <w:rFonts w:ascii="Calibri" w:eastAsia="Times New Roman" w:hAnsi="Calibri" w:cs="Times New Roman"/>
                      <w:color w:val="000000"/>
                      <w:lang w:eastAsia="en-GB"/>
                    </w:rPr>
                    <w:t>£1203.00</w:t>
                  </w:r>
                </w:p>
              </w:tc>
              <w:tc>
                <w:tcPr>
                  <w:tcW w:w="993" w:type="dxa"/>
                  <w:tcBorders>
                    <w:top w:val="nil"/>
                    <w:left w:val="nil"/>
                    <w:bottom w:val="single" w:sz="4" w:space="0" w:color="auto"/>
                    <w:right w:val="single" w:sz="4" w:space="0" w:color="auto"/>
                  </w:tcBorders>
                  <w:shd w:val="clear" w:color="auto" w:fill="auto"/>
                  <w:noWrap/>
                  <w:vAlign w:val="bottom"/>
                </w:tcPr>
                <w:p w:rsidR="003359F8" w:rsidRPr="00E01F03" w:rsidRDefault="00955F0A" w:rsidP="0083016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£240.00</w:t>
                  </w:r>
                </w:p>
              </w:tc>
              <w:tc>
                <w:tcPr>
                  <w:tcW w:w="1134" w:type="dxa"/>
                  <w:tcBorders>
                    <w:top w:val="nil"/>
                    <w:left w:val="nil"/>
                    <w:bottom w:val="single" w:sz="4" w:space="0" w:color="auto"/>
                    <w:right w:val="single" w:sz="4" w:space="0" w:color="auto"/>
                  </w:tcBorders>
                  <w:shd w:val="clear" w:color="auto" w:fill="auto"/>
                  <w:noWrap/>
                  <w:vAlign w:val="bottom"/>
                </w:tcPr>
                <w:p w:rsidR="003359F8" w:rsidRPr="00E01F03" w:rsidRDefault="00955F0A" w:rsidP="0083016C">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£1443.00</w:t>
                  </w:r>
                </w:p>
              </w:tc>
              <w:tc>
                <w:tcPr>
                  <w:tcW w:w="4110" w:type="dxa"/>
                  <w:tcBorders>
                    <w:top w:val="nil"/>
                    <w:left w:val="nil"/>
                    <w:bottom w:val="single" w:sz="4" w:space="0" w:color="auto"/>
                    <w:right w:val="single" w:sz="4" w:space="0" w:color="auto"/>
                  </w:tcBorders>
                  <w:shd w:val="clear" w:color="auto" w:fill="auto"/>
                  <w:noWrap/>
                  <w:vAlign w:val="bottom"/>
                </w:tcPr>
                <w:p w:rsidR="003359F8" w:rsidRPr="00E01F03" w:rsidRDefault="000B477B" w:rsidP="0083016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00955F0A">
                    <w:rPr>
                      <w:rFonts w:ascii="Calibri" w:eastAsia="Times New Roman" w:hAnsi="Calibri" w:cs="Times New Roman"/>
                      <w:color w:val="000000"/>
                      <w:lang w:eastAsia="en-GB"/>
                    </w:rPr>
                    <w:t>ayment</w:t>
                  </w:r>
                  <w:r>
                    <w:rPr>
                      <w:rFonts w:ascii="Calibri" w:eastAsia="Times New Roman" w:hAnsi="Calibri" w:cs="Times New Roman"/>
                      <w:color w:val="000000"/>
                      <w:lang w:eastAsia="en-GB"/>
                    </w:rPr>
                    <w:t xml:space="preserve"> for land transfer</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P. Spencer-Matthews</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£200.00</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£200.00</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Litter picking December 15</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The Net Result</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£55.50</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£55.50</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Payroll processing</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 xml:space="preserve">C. Arnold </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£92.10</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£23.03</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£115.13</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Office 365 renewal</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Bawden</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£66.65</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£13.33</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£79.98</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Grass cutting, cemet</w:t>
                  </w:r>
                  <w:r w:rsidR="00BD7150" w:rsidRPr="00E01F03">
                    <w:rPr>
                      <w:rFonts w:ascii="Calibri" w:eastAsia="Times New Roman" w:hAnsi="Calibri" w:cs="Times New Roman"/>
                      <w:color w:val="000000"/>
                      <w:lang w:eastAsia="en-GB"/>
                    </w:rPr>
                    <w:t>e</w:t>
                  </w:r>
                  <w:r w:rsidRPr="00E01F03">
                    <w:rPr>
                      <w:rFonts w:ascii="Calibri" w:eastAsia="Times New Roman" w:hAnsi="Calibri" w:cs="Times New Roman"/>
                      <w:color w:val="000000"/>
                      <w:lang w:eastAsia="en-GB"/>
                    </w:rPr>
                    <w:t>ry</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Bawden</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£329.93</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£65.99</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£395.92</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Grass cutting</w:t>
                  </w:r>
                  <w:r w:rsidR="00BD7150" w:rsidRPr="00E01F03">
                    <w:rPr>
                      <w:rFonts w:ascii="Calibri" w:eastAsia="Times New Roman" w:hAnsi="Calibri" w:cs="Times New Roman"/>
                      <w:color w:val="000000"/>
                      <w:lang w:eastAsia="en-GB"/>
                    </w:rPr>
                    <w:t xml:space="preserve"> - village</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British Gas</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£64.41</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£3.22</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£67.63</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Electricity at sports pavilion</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 xml:space="preserve">C. Arnold </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£265.50</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£265.50</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Clerks wages Jan 16</w:t>
                  </w:r>
                </w:p>
              </w:tc>
            </w:tr>
            <w:tr w:rsidR="0083016C" w:rsidRPr="00E01F03" w:rsidTr="00BD7150">
              <w:trPr>
                <w:trHeight w:val="300"/>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L. Hawley</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£180.00</w:t>
                  </w:r>
                </w:p>
              </w:tc>
              <w:tc>
                <w:tcPr>
                  <w:tcW w:w="993"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jc w:val="right"/>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£180.00</w:t>
                  </w:r>
                </w:p>
              </w:tc>
              <w:tc>
                <w:tcPr>
                  <w:tcW w:w="4110" w:type="dxa"/>
                  <w:tcBorders>
                    <w:top w:val="nil"/>
                    <w:left w:val="nil"/>
                    <w:bottom w:val="single" w:sz="4" w:space="0" w:color="auto"/>
                    <w:right w:val="single" w:sz="4" w:space="0" w:color="auto"/>
                  </w:tcBorders>
                  <w:shd w:val="clear" w:color="auto" w:fill="auto"/>
                  <w:noWrap/>
                  <w:vAlign w:val="bottom"/>
                  <w:hideMark/>
                </w:tcPr>
                <w:p w:rsidR="0083016C" w:rsidRPr="00E01F03" w:rsidRDefault="0083016C" w:rsidP="0083016C">
                  <w:pPr>
                    <w:spacing w:after="0" w:line="240" w:lineRule="auto"/>
                    <w:rPr>
                      <w:rFonts w:ascii="Calibri" w:eastAsia="Times New Roman" w:hAnsi="Calibri" w:cs="Times New Roman"/>
                      <w:color w:val="000000"/>
                      <w:lang w:eastAsia="en-GB"/>
                    </w:rPr>
                  </w:pPr>
                  <w:r w:rsidRPr="00E01F03">
                    <w:rPr>
                      <w:rFonts w:ascii="Calibri" w:eastAsia="Times New Roman" w:hAnsi="Calibri" w:cs="Times New Roman"/>
                      <w:color w:val="000000"/>
                      <w:lang w:eastAsia="en-GB"/>
                    </w:rPr>
                    <w:t>RFO wages Jan 16</w:t>
                  </w:r>
                </w:p>
              </w:tc>
            </w:tr>
          </w:tbl>
          <w:p w:rsidR="00497D74" w:rsidRPr="00E01F03" w:rsidRDefault="00497D74" w:rsidP="004D2917">
            <w:pPr>
              <w:pStyle w:val="NoSpacing"/>
              <w:rPr>
                <w:b/>
              </w:rPr>
            </w:pPr>
          </w:p>
        </w:tc>
        <w:tc>
          <w:tcPr>
            <w:tcW w:w="789" w:type="dxa"/>
          </w:tcPr>
          <w:p w:rsidR="007F4077" w:rsidRPr="00105639" w:rsidRDefault="007F4077" w:rsidP="0001028E">
            <w:pPr>
              <w:pStyle w:val="NoSpacing"/>
            </w:pPr>
          </w:p>
        </w:tc>
      </w:tr>
      <w:tr w:rsidR="007F4077" w:rsidRPr="00105639" w:rsidTr="00AC3ACC">
        <w:tc>
          <w:tcPr>
            <w:tcW w:w="684" w:type="dxa"/>
          </w:tcPr>
          <w:p w:rsidR="007F4077" w:rsidRDefault="006F23DE" w:rsidP="004D2917">
            <w:pPr>
              <w:pStyle w:val="NoSpacing"/>
              <w:rPr>
                <w:b/>
              </w:rPr>
            </w:pPr>
            <w:r>
              <w:rPr>
                <w:b/>
              </w:rPr>
              <w:t>1</w:t>
            </w:r>
            <w:r w:rsidR="00C93355">
              <w:rPr>
                <w:b/>
              </w:rPr>
              <w:t>79</w:t>
            </w:r>
          </w:p>
        </w:tc>
        <w:tc>
          <w:tcPr>
            <w:tcW w:w="9806" w:type="dxa"/>
          </w:tcPr>
          <w:p w:rsidR="007F4077" w:rsidRPr="00E01F03" w:rsidRDefault="007F4077" w:rsidP="006F2807">
            <w:pPr>
              <w:pStyle w:val="NoSpacing"/>
              <w:rPr>
                <w:b/>
                <w:u w:val="single"/>
              </w:rPr>
            </w:pPr>
            <w:r w:rsidRPr="00E01F03">
              <w:rPr>
                <w:b/>
                <w:u w:val="single"/>
              </w:rPr>
              <w:t>Agenda Diary</w:t>
            </w:r>
          </w:p>
          <w:p w:rsidR="00A52ADE" w:rsidRDefault="00A52ADE" w:rsidP="00436295">
            <w:pPr>
              <w:pStyle w:val="NoSpacing"/>
              <w:numPr>
                <w:ilvl w:val="0"/>
                <w:numId w:val="21"/>
              </w:numPr>
              <w:rPr>
                <w:b/>
              </w:rPr>
            </w:pPr>
            <w:r w:rsidRPr="00E01F03">
              <w:rPr>
                <w:b/>
              </w:rPr>
              <w:t>Online VAT return</w:t>
            </w:r>
            <w:r w:rsidR="0065102A">
              <w:rPr>
                <w:b/>
              </w:rPr>
              <w:t xml:space="preserve"> </w:t>
            </w:r>
            <w:r w:rsidR="0065102A">
              <w:t>RFO to complete</w:t>
            </w:r>
          </w:p>
          <w:p w:rsidR="00A52ADE" w:rsidRPr="00E01F03" w:rsidRDefault="00A52ADE" w:rsidP="00436295">
            <w:pPr>
              <w:pStyle w:val="NoSpacing"/>
              <w:numPr>
                <w:ilvl w:val="0"/>
                <w:numId w:val="21"/>
              </w:numPr>
              <w:rPr>
                <w:b/>
              </w:rPr>
            </w:pPr>
            <w:r w:rsidRPr="00E01F03">
              <w:rPr>
                <w:b/>
              </w:rPr>
              <w:t>Registration of Members’ Interests</w:t>
            </w:r>
            <w:r w:rsidR="00F40803">
              <w:rPr>
                <w:b/>
              </w:rPr>
              <w:t xml:space="preserve"> </w:t>
            </w:r>
            <w:r w:rsidR="00374759">
              <w:t>CA</w:t>
            </w:r>
            <w:r w:rsidR="00F40803">
              <w:t xml:space="preserve"> to contact Vale again regar</w:t>
            </w:r>
            <w:r w:rsidR="0065102A">
              <w:t xml:space="preserve">ding incorrect entries on </w:t>
            </w:r>
            <w:r w:rsidR="00F40803">
              <w:t>register</w:t>
            </w:r>
          </w:p>
          <w:p w:rsidR="00A52ADE" w:rsidRDefault="00A52ADE" w:rsidP="00436295">
            <w:pPr>
              <w:pStyle w:val="NoSpacing"/>
              <w:numPr>
                <w:ilvl w:val="0"/>
                <w:numId w:val="21"/>
              </w:numPr>
              <w:rPr>
                <w:b/>
              </w:rPr>
            </w:pPr>
            <w:r w:rsidRPr="00E01F03">
              <w:rPr>
                <w:b/>
              </w:rPr>
              <w:t>Bank Reconciliation</w:t>
            </w:r>
          </w:p>
          <w:p w:rsidR="00F40803" w:rsidRPr="00E01F03" w:rsidRDefault="00F40803" w:rsidP="00F40803">
            <w:pPr>
              <w:pStyle w:val="NoSpacing"/>
              <w:rPr>
                <w:b/>
              </w:rPr>
            </w:pPr>
            <w:r>
              <w:t xml:space="preserve">Proposed: </w:t>
            </w:r>
            <w:r w:rsidR="00374759">
              <w:t>Cllr Holman</w:t>
            </w:r>
            <w:r>
              <w:t xml:space="preserve">     Seconded: </w:t>
            </w:r>
            <w:r w:rsidR="00374759">
              <w:t>Cllr Parker</w:t>
            </w:r>
            <w:r>
              <w:t xml:space="preserve">                     </w:t>
            </w:r>
            <w:r w:rsidR="00374759">
              <w:t xml:space="preserve"> </w:t>
            </w:r>
            <w:r>
              <w:t xml:space="preserve">                         Agreed:</w:t>
            </w:r>
            <w:r w:rsidR="00374759">
              <w:t xml:space="preserve"> All</w:t>
            </w:r>
          </w:p>
          <w:p w:rsidR="00A52ADE" w:rsidRDefault="00A52ADE" w:rsidP="00436295">
            <w:pPr>
              <w:pStyle w:val="NoSpacing"/>
              <w:numPr>
                <w:ilvl w:val="0"/>
                <w:numId w:val="21"/>
              </w:numPr>
              <w:rPr>
                <w:b/>
              </w:rPr>
            </w:pPr>
            <w:r w:rsidRPr="00E01F03">
              <w:rPr>
                <w:b/>
              </w:rPr>
              <w:t>Budget Review</w:t>
            </w:r>
          </w:p>
          <w:p w:rsidR="00F40803" w:rsidRPr="00E01F03" w:rsidRDefault="00F40803" w:rsidP="00F40803">
            <w:pPr>
              <w:pStyle w:val="NoSpacing"/>
              <w:rPr>
                <w:b/>
              </w:rPr>
            </w:pPr>
            <w:r>
              <w:t>Proposed:</w:t>
            </w:r>
            <w:r w:rsidR="00374759">
              <w:t xml:space="preserve"> Cllr Parker</w:t>
            </w:r>
            <w:r>
              <w:t xml:space="preserve">       Seconded:</w:t>
            </w:r>
            <w:r w:rsidR="00374759">
              <w:t xml:space="preserve"> Cllr Nodder</w:t>
            </w:r>
            <w:r>
              <w:t xml:space="preserve">   </w:t>
            </w:r>
            <w:r w:rsidR="00374759">
              <w:t xml:space="preserve">       </w:t>
            </w:r>
            <w:r>
              <w:t xml:space="preserve">                                   Agreed:</w:t>
            </w:r>
            <w:r w:rsidR="00374759">
              <w:t xml:space="preserve"> All</w:t>
            </w:r>
          </w:p>
          <w:p w:rsidR="00436295" w:rsidRPr="00E01F03" w:rsidRDefault="00A52ADE" w:rsidP="00436295">
            <w:pPr>
              <w:pStyle w:val="NoSpacing"/>
              <w:numPr>
                <w:ilvl w:val="0"/>
                <w:numId w:val="21"/>
              </w:numPr>
              <w:rPr>
                <w:b/>
              </w:rPr>
            </w:pPr>
            <w:r w:rsidRPr="00E01F03">
              <w:rPr>
                <w:b/>
              </w:rPr>
              <w:t>Section 137 Payments</w:t>
            </w:r>
          </w:p>
          <w:p w:rsidR="00F40803" w:rsidRPr="0065102A" w:rsidRDefault="00436295" w:rsidP="00F40803">
            <w:pPr>
              <w:pStyle w:val="NoSpacing"/>
              <w:numPr>
                <w:ilvl w:val="0"/>
                <w:numId w:val="22"/>
              </w:numPr>
              <w:rPr>
                <w:b/>
              </w:rPr>
            </w:pPr>
            <w:r w:rsidRPr="00E01F03">
              <w:rPr>
                <w:b/>
              </w:rPr>
              <w:t>Request from Root &amp; Branch</w:t>
            </w:r>
            <w:r w:rsidR="0065102A">
              <w:rPr>
                <w:b/>
              </w:rPr>
              <w:t xml:space="preserve"> </w:t>
            </w:r>
            <w:r w:rsidR="00374759" w:rsidRPr="00374759">
              <w:t>£50.00 to be donated.</w:t>
            </w:r>
          </w:p>
          <w:p w:rsidR="00F40803" w:rsidRPr="00E01F03" w:rsidRDefault="00374759" w:rsidP="00F40803">
            <w:pPr>
              <w:pStyle w:val="NoSpacing"/>
              <w:rPr>
                <w:b/>
              </w:rPr>
            </w:pPr>
            <w:r>
              <w:t xml:space="preserve">Proposed: Cllr Holman      Seconded: Cllr Griffiths       </w:t>
            </w:r>
            <w:r w:rsidR="00F40803">
              <w:t xml:space="preserve">                                    Agreed:</w:t>
            </w:r>
            <w:r>
              <w:t xml:space="preserve"> All</w:t>
            </w:r>
          </w:p>
          <w:p w:rsidR="00A52ADE" w:rsidRDefault="00A52ADE" w:rsidP="00436295">
            <w:pPr>
              <w:pStyle w:val="NoSpacing"/>
              <w:numPr>
                <w:ilvl w:val="0"/>
                <w:numId w:val="21"/>
              </w:numPr>
              <w:rPr>
                <w:b/>
              </w:rPr>
            </w:pPr>
            <w:r w:rsidRPr="00E01F03">
              <w:rPr>
                <w:b/>
              </w:rPr>
              <w:t>Risk Assessment</w:t>
            </w:r>
          </w:p>
          <w:p w:rsidR="00F40803" w:rsidRPr="00374759" w:rsidRDefault="00374759" w:rsidP="00F40803">
            <w:pPr>
              <w:pStyle w:val="NoSpacing"/>
            </w:pPr>
            <w:r>
              <w:t>Proposed: Cllr Bayston     Seconded: Cllr Parker</w:t>
            </w:r>
            <w:r w:rsidRPr="00374759">
              <w:t xml:space="preserve">                                              Agreed: All</w:t>
            </w:r>
          </w:p>
          <w:p w:rsidR="00F40803" w:rsidRPr="0065102A" w:rsidRDefault="00A52ADE" w:rsidP="00F40803">
            <w:pPr>
              <w:pStyle w:val="NoSpacing"/>
              <w:numPr>
                <w:ilvl w:val="0"/>
                <w:numId w:val="21"/>
              </w:numPr>
              <w:rPr>
                <w:b/>
              </w:rPr>
            </w:pPr>
            <w:r w:rsidRPr="00E01F03">
              <w:rPr>
                <w:b/>
              </w:rPr>
              <w:t xml:space="preserve">Certificates of Appreciation </w:t>
            </w:r>
            <w:r w:rsidR="00F40803">
              <w:rPr>
                <w:b/>
              </w:rPr>
              <w:t>–</w:t>
            </w:r>
            <w:r w:rsidRPr="00E01F03">
              <w:rPr>
                <w:b/>
              </w:rPr>
              <w:t xml:space="preserve"> Nomination</w:t>
            </w:r>
            <w:r w:rsidR="0065102A">
              <w:rPr>
                <w:b/>
              </w:rPr>
              <w:t xml:space="preserve"> </w:t>
            </w:r>
            <w:r w:rsidR="00374759" w:rsidRPr="00374759">
              <w:t>To consider</w:t>
            </w:r>
          </w:p>
          <w:p w:rsidR="00F40803" w:rsidRPr="0065102A" w:rsidRDefault="00A52ADE" w:rsidP="00F40803">
            <w:pPr>
              <w:pStyle w:val="NoSpacing"/>
              <w:numPr>
                <w:ilvl w:val="0"/>
                <w:numId w:val="21"/>
              </w:numPr>
              <w:rPr>
                <w:b/>
              </w:rPr>
            </w:pPr>
            <w:r w:rsidRPr="00E01F03">
              <w:rPr>
                <w:b/>
              </w:rPr>
              <w:t>Audit Plan update</w:t>
            </w:r>
            <w:r w:rsidR="0065102A">
              <w:rPr>
                <w:b/>
              </w:rPr>
              <w:t xml:space="preserve"> </w:t>
            </w:r>
            <w:r w:rsidR="00374759" w:rsidRPr="00374759">
              <w:t>Football Club invoice to be removed.</w:t>
            </w:r>
          </w:p>
          <w:p w:rsidR="00F40803" w:rsidRPr="00E01F03" w:rsidRDefault="00374759" w:rsidP="00F40803">
            <w:pPr>
              <w:pStyle w:val="NoSpacing"/>
              <w:rPr>
                <w:b/>
              </w:rPr>
            </w:pPr>
            <w:r>
              <w:t>Proposed: Cllr Holman</w:t>
            </w:r>
            <w:r w:rsidR="00F40803">
              <w:t xml:space="preserve">     Seconded: </w:t>
            </w:r>
            <w:r>
              <w:t xml:space="preserve">Cllr Parker          </w:t>
            </w:r>
            <w:r w:rsidR="00F40803">
              <w:t xml:space="preserve">                                     Agreed:</w:t>
            </w:r>
            <w:r>
              <w:t xml:space="preserve"> All</w:t>
            </w:r>
          </w:p>
          <w:p w:rsidR="00287D08" w:rsidRPr="0065102A" w:rsidRDefault="00A52ADE" w:rsidP="00287D08">
            <w:pPr>
              <w:pStyle w:val="NoSpacing"/>
              <w:numPr>
                <w:ilvl w:val="0"/>
                <w:numId w:val="21"/>
              </w:numPr>
              <w:rPr>
                <w:b/>
              </w:rPr>
            </w:pPr>
            <w:r w:rsidRPr="00E01F03">
              <w:rPr>
                <w:b/>
              </w:rPr>
              <w:t>Online VAT return</w:t>
            </w:r>
            <w:r w:rsidR="0065102A">
              <w:rPr>
                <w:b/>
              </w:rPr>
              <w:t xml:space="preserve"> </w:t>
            </w:r>
            <w:r w:rsidR="00287D08">
              <w:t>RFO to complete before end of January</w:t>
            </w:r>
          </w:p>
          <w:p w:rsidR="00287D08" w:rsidRPr="0065102A" w:rsidRDefault="00A52ADE" w:rsidP="00287D08">
            <w:pPr>
              <w:pStyle w:val="NoSpacing"/>
              <w:numPr>
                <w:ilvl w:val="0"/>
                <w:numId w:val="21"/>
              </w:numPr>
              <w:rPr>
                <w:b/>
              </w:rPr>
            </w:pPr>
            <w:r w:rsidRPr="00E01F03">
              <w:rPr>
                <w:b/>
              </w:rPr>
              <w:t>Employer PAYE</w:t>
            </w:r>
            <w:r w:rsidR="0065102A">
              <w:rPr>
                <w:b/>
              </w:rPr>
              <w:t xml:space="preserve"> </w:t>
            </w:r>
            <w:r w:rsidR="00287D08">
              <w:t>Carried out by NetResult</w:t>
            </w:r>
          </w:p>
        </w:tc>
        <w:tc>
          <w:tcPr>
            <w:tcW w:w="789" w:type="dxa"/>
          </w:tcPr>
          <w:p w:rsidR="00374759" w:rsidRDefault="00374759" w:rsidP="0001028E">
            <w:pPr>
              <w:pStyle w:val="NoSpacing"/>
            </w:pPr>
          </w:p>
          <w:p w:rsidR="00374759" w:rsidRDefault="00374759" w:rsidP="0001028E">
            <w:pPr>
              <w:pStyle w:val="NoSpacing"/>
            </w:pPr>
          </w:p>
          <w:p w:rsidR="00374759" w:rsidRPr="00105639" w:rsidRDefault="00374759" w:rsidP="0001028E">
            <w:pPr>
              <w:pStyle w:val="NoSpacing"/>
            </w:pPr>
            <w:r>
              <w:t>CA</w:t>
            </w:r>
          </w:p>
        </w:tc>
      </w:tr>
      <w:tr w:rsidR="007F4077" w:rsidRPr="00105639" w:rsidTr="00AC3ACC">
        <w:tc>
          <w:tcPr>
            <w:tcW w:w="684" w:type="dxa"/>
          </w:tcPr>
          <w:p w:rsidR="007F4077" w:rsidRDefault="006F23DE" w:rsidP="004D2917">
            <w:pPr>
              <w:pStyle w:val="NoSpacing"/>
              <w:rPr>
                <w:b/>
              </w:rPr>
            </w:pPr>
            <w:r>
              <w:rPr>
                <w:b/>
              </w:rPr>
              <w:t>1</w:t>
            </w:r>
            <w:r w:rsidR="00C93355">
              <w:rPr>
                <w:b/>
              </w:rPr>
              <w:t>80</w:t>
            </w:r>
          </w:p>
        </w:tc>
        <w:tc>
          <w:tcPr>
            <w:tcW w:w="9806" w:type="dxa"/>
          </w:tcPr>
          <w:p w:rsidR="00374759" w:rsidRPr="0065102A" w:rsidRDefault="007F4077" w:rsidP="006F0810">
            <w:pPr>
              <w:pStyle w:val="NoSpacing"/>
              <w:rPr>
                <w:b/>
              </w:rPr>
            </w:pPr>
            <w:r w:rsidRPr="00D25C1D">
              <w:rPr>
                <w:b/>
              </w:rPr>
              <w:t>File back-up Storage</w:t>
            </w:r>
            <w:r w:rsidR="0065102A">
              <w:rPr>
                <w:b/>
              </w:rPr>
              <w:t xml:space="preserve"> </w:t>
            </w:r>
            <w:r w:rsidR="00374759" w:rsidRPr="00374759">
              <w:t>Done</w:t>
            </w:r>
          </w:p>
        </w:tc>
        <w:tc>
          <w:tcPr>
            <w:tcW w:w="789" w:type="dxa"/>
          </w:tcPr>
          <w:p w:rsidR="007F4077" w:rsidRPr="00105639" w:rsidRDefault="007F4077" w:rsidP="0001028E">
            <w:pPr>
              <w:pStyle w:val="NoSpacing"/>
            </w:pPr>
          </w:p>
        </w:tc>
      </w:tr>
      <w:tr w:rsidR="007F4077" w:rsidRPr="00105639" w:rsidTr="00AC3ACC">
        <w:tc>
          <w:tcPr>
            <w:tcW w:w="684" w:type="dxa"/>
          </w:tcPr>
          <w:p w:rsidR="007F4077" w:rsidRDefault="004D2917" w:rsidP="0001028E">
            <w:pPr>
              <w:pStyle w:val="NoSpacing"/>
              <w:rPr>
                <w:b/>
              </w:rPr>
            </w:pPr>
            <w:r>
              <w:rPr>
                <w:b/>
              </w:rPr>
              <w:t>1</w:t>
            </w:r>
            <w:r w:rsidR="00C93355">
              <w:rPr>
                <w:b/>
              </w:rPr>
              <w:t>81</w:t>
            </w:r>
          </w:p>
        </w:tc>
        <w:tc>
          <w:tcPr>
            <w:tcW w:w="9806" w:type="dxa"/>
          </w:tcPr>
          <w:p w:rsidR="00287D08" w:rsidRPr="0065102A" w:rsidRDefault="007F4077" w:rsidP="00374759">
            <w:pPr>
              <w:pStyle w:val="NoSpacing"/>
              <w:rPr>
                <w:b/>
              </w:rPr>
            </w:pPr>
            <w:r w:rsidRPr="00D25C1D">
              <w:rPr>
                <w:b/>
              </w:rPr>
              <w:t>To note correspondence</w:t>
            </w:r>
            <w:r w:rsidR="0065102A">
              <w:rPr>
                <w:b/>
              </w:rPr>
              <w:t xml:space="preserve"> </w:t>
            </w:r>
            <w:r w:rsidR="00287D08">
              <w:t>Queen’s birthday celebrations</w:t>
            </w:r>
            <w:r w:rsidR="00374759">
              <w:t xml:space="preserve"> to be added to February agenda</w:t>
            </w:r>
          </w:p>
        </w:tc>
        <w:tc>
          <w:tcPr>
            <w:tcW w:w="789" w:type="dxa"/>
          </w:tcPr>
          <w:p w:rsidR="007F4077" w:rsidRPr="00105639" w:rsidRDefault="00374759" w:rsidP="0001028E">
            <w:pPr>
              <w:pStyle w:val="NoSpacing"/>
            </w:pPr>
            <w:r>
              <w:t>CA</w:t>
            </w:r>
          </w:p>
        </w:tc>
      </w:tr>
      <w:tr w:rsidR="007F4077" w:rsidRPr="00105639" w:rsidTr="00AC3ACC">
        <w:tc>
          <w:tcPr>
            <w:tcW w:w="684" w:type="dxa"/>
          </w:tcPr>
          <w:p w:rsidR="007F4077" w:rsidRDefault="004D2917" w:rsidP="0001028E">
            <w:pPr>
              <w:pStyle w:val="NoSpacing"/>
              <w:rPr>
                <w:b/>
              </w:rPr>
            </w:pPr>
            <w:r>
              <w:rPr>
                <w:b/>
              </w:rPr>
              <w:t>1</w:t>
            </w:r>
            <w:r w:rsidR="00C93355">
              <w:rPr>
                <w:b/>
              </w:rPr>
              <w:t>82</w:t>
            </w:r>
          </w:p>
        </w:tc>
        <w:tc>
          <w:tcPr>
            <w:tcW w:w="9806" w:type="dxa"/>
          </w:tcPr>
          <w:p w:rsidR="00287D08" w:rsidRPr="0065102A" w:rsidRDefault="007F4077" w:rsidP="001F4ADA">
            <w:pPr>
              <w:pStyle w:val="NoSpacing"/>
              <w:rPr>
                <w:b/>
              </w:rPr>
            </w:pPr>
            <w:r w:rsidRPr="00D25C1D">
              <w:rPr>
                <w:b/>
              </w:rPr>
              <w:t>Any other business</w:t>
            </w:r>
            <w:r w:rsidR="0065102A">
              <w:rPr>
                <w:b/>
              </w:rPr>
              <w:t xml:space="preserve"> </w:t>
            </w:r>
            <w:bookmarkStart w:id="0" w:name="_GoBack"/>
            <w:bookmarkEnd w:id="0"/>
            <w:r w:rsidR="001F4ADA" w:rsidRPr="001F4ADA">
              <w:t>C</w:t>
            </w:r>
            <w:r w:rsidR="006B4BCE" w:rsidRPr="001F4ADA">
              <w:t xml:space="preserve">omments on new </w:t>
            </w:r>
            <w:r w:rsidR="001F4ADA" w:rsidRPr="001F4ADA">
              <w:t xml:space="preserve">larger </w:t>
            </w:r>
            <w:r w:rsidR="006B4BCE" w:rsidRPr="001F4ADA">
              <w:t>welcome sign to</w:t>
            </w:r>
            <w:r w:rsidR="001F4ADA" w:rsidRPr="001F4ADA">
              <w:t xml:space="preserve"> </w:t>
            </w:r>
            <w:r w:rsidR="006B4BCE" w:rsidRPr="001F4ADA">
              <w:t>Watchfield</w:t>
            </w:r>
            <w:r w:rsidR="001F4ADA" w:rsidRPr="001F4ADA">
              <w:t xml:space="preserve"> with speed sign</w:t>
            </w:r>
          </w:p>
        </w:tc>
        <w:tc>
          <w:tcPr>
            <w:tcW w:w="789" w:type="dxa"/>
          </w:tcPr>
          <w:p w:rsidR="007F4077" w:rsidRPr="00105639" w:rsidRDefault="001F4ADA" w:rsidP="0001028E">
            <w:pPr>
              <w:pStyle w:val="NoSpacing"/>
            </w:pPr>
            <w:r>
              <w:t>CP</w:t>
            </w:r>
          </w:p>
        </w:tc>
      </w:tr>
    </w:tbl>
    <w:p w:rsidR="00F8375C" w:rsidRDefault="00F8375C" w:rsidP="00F46F82">
      <w:pPr>
        <w:pStyle w:val="NoSpacing"/>
      </w:pPr>
      <w:r>
        <w:t>Claire Arnold</w:t>
      </w:r>
    </w:p>
    <w:p w:rsidR="00F8375C" w:rsidRDefault="00F8375C" w:rsidP="00F46F82">
      <w:pPr>
        <w:pStyle w:val="NoSpacing"/>
      </w:pPr>
      <w:r>
        <w:t>Clerk to Watchfield Parish Council</w:t>
      </w:r>
      <w:r w:rsidR="006F23DE">
        <w:t xml:space="preserve"> </w:t>
      </w:r>
      <w:r w:rsidR="00287D08">
        <w:t>19</w:t>
      </w:r>
      <w:r w:rsidR="00FC3683">
        <w:t>/01/16</w:t>
      </w:r>
    </w:p>
    <w:p w:rsidR="00FD357B" w:rsidRDefault="006B4BCE" w:rsidP="0065102A">
      <w:pPr>
        <w:pStyle w:val="NoSpacing"/>
      </w:pPr>
      <w:r>
        <w:t>Closed 21:17 hrs</w:t>
      </w: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CA4" w:rsidRDefault="00304CA4" w:rsidP="008E5B20">
      <w:pPr>
        <w:spacing w:after="0" w:line="240" w:lineRule="auto"/>
      </w:pPr>
      <w:r>
        <w:separator/>
      </w:r>
    </w:p>
  </w:endnote>
  <w:endnote w:type="continuationSeparator" w:id="0">
    <w:p w:rsidR="00304CA4" w:rsidRDefault="00304CA4"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CA4" w:rsidRDefault="00304CA4" w:rsidP="008E5B20">
      <w:pPr>
        <w:spacing w:after="0" w:line="240" w:lineRule="auto"/>
      </w:pPr>
      <w:r>
        <w:separator/>
      </w:r>
    </w:p>
  </w:footnote>
  <w:footnote w:type="continuationSeparator" w:id="0">
    <w:p w:rsidR="00304CA4" w:rsidRDefault="00304CA4" w:rsidP="008E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2"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4" w15:restartNumberingAfterBreak="0">
    <w:nsid w:val="2C851AAB"/>
    <w:multiLevelType w:val="hybridMultilevel"/>
    <w:tmpl w:val="ADF08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C604B6"/>
    <w:multiLevelType w:val="hybridMultilevel"/>
    <w:tmpl w:val="D2F0B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1"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2"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8"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0"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8"/>
  </w:num>
  <w:num w:numId="4">
    <w:abstractNumId w:val="19"/>
  </w:num>
  <w:num w:numId="5">
    <w:abstractNumId w:val="10"/>
  </w:num>
  <w:num w:numId="6">
    <w:abstractNumId w:val="20"/>
  </w:num>
  <w:num w:numId="7">
    <w:abstractNumId w:val="9"/>
  </w:num>
  <w:num w:numId="8">
    <w:abstractNumId w:val="0"/>
  </w:num>
  <w:num w:numId="9">
    <w:abstractNumId w:val="13"/>
  </w:num>
  <w:num w:numId="10">
    <w:abstractNumId w:val="3"/>
  </w:num>
  <w:num w:numId="11">
    <w:abstractNumId w:val="7"/>
  </w:num>
  <w:num w:numId="12">
    <w:abstractNumId w:val="17"/>
  </w:num>
  <w:num w:numId="13">
    <w:abstractNumId w:val="12"/>
  </w:num>
  <w:num w:numId="14">
    <w:abstractNumId w:val="16"/>
  </w:num>
  <w:num w:numId="15">
    <w:abstractNumId w:val="2"/>
  </w:num>
  <w:num w:numId="16">
    <w:abstractNumId w:val="5"/>
  </w:num>
  <w:num w:numId="17">
    <w:abstractNumId w:val="14"/>
  </w:num>
  <w:num w:numId="18">
    <w:abstractNumId w:val="6"/>
  </w:num>
  <w:num w:numId="19">
    <w:abstractNumId w:val="21"/>
  </w:num>
  <w:num w:numId="20">
    <w:abstractNumId w:val="15"/>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0124D"/>
    <w:rsid w:val="00004C3A"/>
    <w:rsid w:val="0001028E"/>
    <w:rsid w:val="00013792"/>
    <w:rsid w:val="00021203"/>
    <w:rsid w:val="00051F34"/>
    <w:rsid w:val="00055206"/>
    <w:rsid w:val="000673E7"/>
    <w:rsid w:val="00072C91"/>
    <w:rsid w:val="0008225D"/>
    <w:rsid w:val="00087FD6"/>
    <w:rsid w:val="0009288E"/>
    <w:rsid w:val="000B477B"/>
    <w:rsid w:val="000D2607"/>
    <w:rsid w:val="000F0F71"/>
    <w:rsid w:val="000F2642"/>
    <w:rsid w:val="00104E22"/>
    <w:rsid w:val="00105639"/>
    <w:rsid w:val="00114398"/>
    <w:rsid w:val="0012524A"/>
    <w:rsid w:val="001268AC"/>
    <w:rsid w:val="00136889"/>
    <w:rsid w:val="00143289"/>
    <w:rsid w:val="00163E9C"/>
    <w:rsid w:val="00177343"/>
    <w:rsid w:val="0018034B"/>
    <w:rsid w:val="001830C1"/>
    <w:rsid w:val="00187FB7"/>
    <w:rsid w:val="001A51FA"/>
    <w:rsid w:val="001C1AC4"/>
    <w:rsid w:val="001F3AFF"/>
    <w:rsid w:val="001F4ADA"/>
    <w:rsid w:val="00204A32"/>
    <w:rsid w:val="00207C73"/>
    <w:rsid w:val="00220510"/>
    <w:rsid w:val="00222427"/>
    <w:rsid w:val="0022748B"/>
    <w:rsid w:val="00232AD2"/>
    <w:rsid w:val="00245F7F"/>
    <w:rsid w:val="002465E6"/>
    <w:rsid w:val="002557E2"/>
    <w:rsid w:val="00266EE1"/>
    <w:rsid w:val="00287D08"/>
    <w:rsid w:val="00293D47"/>
    <w:rsid w:val="002A32B4"/>
    <w:rsid w:val="002A4761"/>
    <w:rsid w:val="002B268F"/>
    <w:rsid w:val="002D39CE"/>
    <w:rsid w:val="002E0506"/>
    <w:rsid w:val="002E483F"/>
    <w:rsid w:val="002F6C72"/>
    <w:rsid w:val="00304CA4"/>
    <w:rsid w:val="003129DD"/>
    <w:rsid w:val="003141A0"/>
    <w:rsid w:val="003164BE"/>
    <w:rsid w:val="00330DDC"/>
    <w:rsid w:val="00331D9F"/>
    <w:rsid w:val="0033539A"/>
    <w:rsid w:val="003359F8"/>
    <w:rsid w:val="00340C6F"/>
    <w:rsid w:val="00341043"/>
    <w:rsid w:val="00341FA4"/>
    <w:rsid w:val="0036356E"/>
    <w:rsid w:val="00363FE5"/>
    <w:rsid w:val="00370508"/>
    <w:rsid w:val="00374759"/>
    <w:rsid w:val="00377059"/>
    <w:rsid w:val="00386941"/>
    <w:rsid w:val="003A7D3E"/>
    <w:rsid w:val="003B1290"/>
    <w:rsid w:val="003B48D7"/>
    <w:rsid w:val="003C0BA5"/>
    <w:rsid w:val="003C2237"/>
    <w:rsid w:val="003C6FD6"/>
    <w:rsid w:val="003E3E04"/>
    <w:rsid w:val="003E6AC5"/>
    <w:rsid w:val="003F0626"/>
    <w:rsid w:val="00401866"/>
    <w:rsid w:val="00401BE2"/>
    <w:rsid w:val="00413C78"/>
    <w:rsid w:val="0041623B"/>
    <w:rsid w:val="00417B29"/>
    <w:rsid w:val="0043358D"/>
    <w:rsid w:val="00436295"/>
    <w:rsid w:val="0046040E"/>
    <w:rsid w:val="00472F92"/>
    <w:rsid w:val="00475561"/>
    <w:rsid w:val="00480C95"/>
    <w:rsid w:val="00497311"/>
    <w:rsid w:val="00497D74"/>
    <w:rsid w:val="004D2917"/>
    <w:rsid w:val="004F00DD"/>
    <w:rsid w:val="00504CC5"/>
    <w:rsid w:val="0052141F"/>
    <w:rsid w:val="00523200"/>
    <w:rsid w:val="00524B30"/>
    <w:rsid w:val="00525063"/>
    <w:rsid w:val="005253DE"/>
    <w:rsid w:val="00552C18"/>
    <w:rsid w:val="005571CA"/>
    <w:rsid w:val="005740FD"/>
    <w:rsid w:val="0058606B"/>
    <w:rsid w:val="005A43D1"/>
    <w:rsid w:val="005C383B"/>
    <w:rsid w:val="005E1116"/>
    <w:rsid w:val="00604A96"/>
    <w:rsid w:val="006154F2"/>
    <w:rsid w:val="0065102A"/>
    <w:rsid w:val="0066754D"/>
    <w:rsid w:val="00670D15"/>
    <w:rsid w:val="006B4BCE"/>
    <w:rsid w:val="006B6FB4"/>
    <w:rsid w:val="006C1353"/>
    <w:rsid w:val="006C4DDB"/>
    <w:rsid w:val="006C6856"/>
    <w:rsid w:val="006C6ACB"/>
    <w:rsid w:val="006D560A"/>
    <w:rsid w:val="006F0810"/>
    <w:rsid w:val="006F23DE"/>
    <w:rsid w:val="006F2807"/>
    <w:rsid w:val="006F7985"/>
    <w:rsid w:val="007043C5"/>
    <w:rsid w:val="00707D66"/>
    <w:rsid w:val="00715708"/>
    <w:rsid w:val="00727A6C"/>
    <w:rsid w:val="00736788"/>
    <w:rsid w:val="007443E9"/>
    <w:rsid w:val="00750C80"/>
    <w:rsid w:val="00760BDB"/>
    <w:rsid w:val="0077251B"/>
    <w:rsid w:val="00772D4D"/>
    <w:rsid w:val="007836CC"/>
    <w:rsid w:val="007C3AC7"/>
    <w:rsid w:val="007D4A1D"/>
    <w:rsid w:val="007D6570"/>
    <w:rsid w:val="007F36FD"/>
    <w:rsid w:val="007F4077"/>
    <w:rsid w:val="0080458C"/>
    <w:rsid w:val="00804A3D"/>
    <w:rsid w:val="00820B9D"/>
    <w:rsid w:val="008225A5"/>
    <w:rsid w:val="00822A97"/>
    <w:rsid w:val="0083016C"/>
    <w:rsid w:val="0083494A"/>
    <w:rsid w:val="00845941"/>
    <w:rsid w:val="00847212"/>
    <w:rsid w:val="00854D91"/>
    <w:rsid w:val="008550F2"/>
    <w:rsid w:val="0087076B"/>
    <w:rsid w:val="00871BDC"/>
    <w:rsid w:val="00894FC5"/>
    <w:rsid w:val="00895D8D"/>
    <w:rsid w:val="008A499B"/>
    <w:rsid w:val="008A7D92"/>
    <w:rsid w:val="008C08CF"/>
    <w:rsid w:val="008C2159"/>
    <w:rsid w:val="008C7A22"/>
    <w:rsid w:val="008E1A80"/>
    <w:rsid w:val="008E4F95"/>
    <w:rsid w:val="008E5B20"/>
    <w:rsid w:val="00915713"/>
    <w:rsid w:val="009272E7"/>
    <w:rsid w:val="00943F41"/>
    <w:rsid w:val="00947C28"/>
    <w:rsid w:val="009523F1"/>
    <w:rsid w:val="00955593"/>
    <w:rsid w:val="00955F0A"/>
    <w:rsid w:val="009710CE"/>
    <w:rsid w:val="0098112E"/>
    <w:rsid w:val="00984143"/>
    <w:rsid w:val="009A0C1C"/>
    <w:rsid w:val="009A5625"/>
    <w:rsid w:val="009B49B1"/>
    <w:rsid w:val="009B68B8"/>
    <w:rsid w:val="009C25A9"/>
    <w:rsid w:val="009D3C27"/>
    <w:rsid w:val="009D448C"/>
    <w:rsid w:val="009D5E53"/>
    <w:rsid w:val="009E0D4D"/>
    <w:rsid w:val="009E1D2E"/>
    <w:rsid w:val="009E4FD5"/>
    <w:rsid w:val="009F46A3"/>
    <w:rsid w:val="009F650A"/>
    <w:rsid w:val="00A03620"/>
    <w:rsid w:val="00A071AF"/>
    <w:rsid w:val="00A12B5C"/>
    <w:rsid w:val="00A27451"/>
    <w:rsid w:val="00A37DF9"/>
    <w:rsid w:val="00A44597"/>
    <w:rsid w:val="00A471A6"/>
    <w:rsid w:val="00A50FE2"/>
    <w:rsid w:val="00A52ADE"/>
    <w:rsid w:val="00A62338"/>
    <w:rsid w:val="00A73E8F"/>
    <w:rsid w:val="00A810FB"/>
    <w:rsid w:val="00A868FF"/>
    <w:rsid w:val="00A918B4"/>
    <w:rsid w:val="00A935A0"/>
    <w:rsid w:val="00A94E7E"/>
    <w:rsid w:val="00AA212A"/>
    <w:rsid w:val="00AA465E"/>
    <w:rsid w:val="00AC3ACC"/>
    <w:rsid w:val="00AE3CC6"/>
    <w:rsid w:val="00AE4AF1"/>
    <w:rsid w:val="00AE76C4"/>
    <w:rsid w:val="00B10225"/>
    <w:rsid w:val="00B242C6"/>
    <w:rsid w:val="00B34742"/>
    <w:rsid w:val="00B63A5D"/>
    <w:rsid w:val="00B72541"/>
    <w:rsid w:val="00B80007"/>
    <w:rsid w:val="00B86025"/>
    <w:rsid w:val="00B94990"/>
    <w:rsid w:val="00B97CF5"/>
    <w:rsid w:val="00BC284E"/>
    <w:rsid w:val="00BD1394"/>
    <w:rsid w:val="00BD3E6C"/>
    <w:rsid w:val="00BD7150"/>
    <w:rsid w:val="00BD7B12"/>
    <w:rsid w:val="00BE1140"/>
    <w:rsid w:val="00BF10EB"/>
    <w:rsid w:val="00BF5C7D"/>
    <w:rsid w:val="00BF7CC1"/>
    <w:rsid w:val="00C1681F"/>
    <w:rsid w:val="00C2119A"/>
    <w:rsid w:val="00C21228"/>
    <w:rsid w:val="00C22012"/>
    <w:rsid w:val="00C2421C"/>
    <w:rsid w:val="00C251F4"/>
    <w:rsid w:val="00C32BD3"/>
    <w:rsid w:val="00C52B98"/>
    <w:rsid w:val="00C76C31"/>
    <w:rsid w:val="00C82C20"/>
    <w:rsid w:val="00C90E3D"/>
    <w:rsid w:val="00C93355"/>
    <w:rsid w:val="00C97925"/>
    <w:rsid w:val="00CA55B7"/>
    <w:rsid w:val="00CA5DB6"/>
    <w:rsid w:val="00CA652D"/>
    <w:rsid w:val="00CA666A"/>
    <w:rsid w:val="00CB70A9"/>
    <w:rsid w:val="00CB78A2"/>
    <w:rsid w:val="00CC268C"/>
    <w:rsid w:val="00CD0ED0"/>
    <w:rsid w:val="00CE0919"/>
    <w:rsid w:val="00CE1DA3"/>
    <w:rsid w:val="00CE4464"/>
    <w:rsid w:val="00CE7E4A"/>
    <w:rsid w:val="00CF267A"/>
    <w:rsid w:val="00CF79E2"/>
    <w:rsid w:val="00D04D9C"/>
    <w:rsid w:val="00D1339E"/>
    <w:rsid w:val="00D22CC7"/>
    <w:rsid w:val="00D25C1D"/>
    <w:rsid w:val="00D3580B"/>
    <w:rsid w:val="00D4418B"/>
    <w:rsid w:val="00D45D28"/>
    <w:rsid w:val="00D6027F"/>
    <w:rsid w:val="00DA0C17"/>
    <w:rsid w:val="00DA605E"/>
    <w:rsid w:val="00DC3168"/>
    <w:rsid w:val="00DD44F7"/>
    <w:rsid w:val="00DE7BF9"/>
    <w:rsid w:val="00DF0721"/>
    <w:rsid w:val="00DF1022"/>
    <w:rsid w:val="00E01F03"/>
    <w:rsid w:val="00E031B6"/>
    <w:rsid w:val="00E24084"/>
    <w:rsid w:val="00E31B27"/>
    <w:rsid w:val="00E476CE"/>
    <w:rsid w:val="00E83D5E"/>
    <w:rsid w:val="00ED5E06"/>
    <w:rsid w:val="00ED6FFC"/>
    <w:rsid w:val="00EF1422"/>
    <w:rsid w:val="00EF16D2"/>
    <w:rsid w:val="00F20FD0"/>
    <w:rsid w:val="00F266DD"/>
    <w:rsid w:val="00F273EB"/>
    <w:rsid w:val="00F34DA3"/>
    <w:rsid w:val="00F37CC3"/>
    <w:rsid w:val="00F40803"/>
    <w:rsid w:val="00F44293"/>
    <w:rsid w:val="00F46F82"/>
    <w:rsid w:val="00F51702"/>
    <w:rsid w:val="00F53080"/>
    <w:rsid w:val="00F54B97"/>
    <w:rsid w:val="00F608CE"/>
    <w:rsid w:val="00F66E13"/>
    <w:rsid w:val="00F705B9"/>
    <w:rsid w:val="00F8375C"/>
    <w:rsid w:val="00F95B5A"/>
    <w:rsid w:val="00FC3683"/>
    <w:rsid w:val="00FD357B"/>
    <w:rsid w:val="00FF2E22"/>
    <w:rsid w:val="00FF74AC"/>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754010814">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686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 Nodder</cp:lastModifiedBy>
  <cp:revision>5</cp:revision>
  <cp:lastPrinted>2016-01-13T18:33:00Z</cp:lastPrinted>
  <dcterms:created xsi:type="dcterms:W3CDTF">2016-02-08T21:25:00Z</dcterms:created>
  <dcterms:modified xsi:type="dcterms:W3CDTF">2016-02-08T21:59:00Z</dcterms:modified>
</cp:coreProperties>
</file>