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AA2FE1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20</w:t>
      </w:r>
      <w:r w:rsidR="000B6846">
        <w:rPr>
          <w:b/>
          <w:sz w:val="28"/>
          <w:szCs w:val="28"/>
        </w:rPr>
        <w:t>th</w:t>
      </w:r>
      <w:r w:rsidR="000F6A59">
        <w:rPr>
          <w:b/>
          <w:sz w:val="28"/>
          <w:szCs w:val="28"/>
        </w:rPr>
        <w:t xml:space="preserve"> December</w:t>
      </w:r>
      <w:r w:rsidR="007F4077">
        <w:rPr>
          <w:b/>
          <w:sz w:val="28"/>
          <w:szCs w:val="28"/>
        </w:rPr>
        <w:t xml:space="preserve">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F81929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1C7329" w:rsidRDefault="00CC5FC6" w:rsidP="00FD357B">
      <w:pPr>
        <w:pStyle w:val="NoSpacing"/>
      </w:pPr>
      <w:r>
        <w:t xml:space="preserve">Present: </w:t>
      </w:r>
      <w:r w:rsidR="00114D02">
        <w:t>Cllr</w:t>
      </w:r>
      <w:r w:rsidR="0001446C">
        <w:t xml:space="preserve"> S</w:t>
      </w:r>
      <w:r w:rsidR="00114D02">
        <w:t xml:space="preserve"> Nodder (Chair</w:t>
      </w:r>
      <w:r w:rsidR="0001446C">
        <w:t>man</w:t>
      </w:r>
      <w:r w:rsidR="00114D02">
        <w:t>), R Holman (Vice), D Griffiths, A Rawle, C Parker, N Bayston, M Douglas, A Stillman</w:t>
      </w:r>
    </w:p>
    <w:p w:rsidR="00114D02" w:rsidRDefault="006F514F" w:rsidP="00FD357B">
      <w:pPr>
        <w:pStyle w:val="NoSpacing"/>
      </w:pPr>
      <w:r>
        <w:t xml:space="preserve">District Cllrs </w:t>
      </w:r>
      <w:r w:rsidR="00114D02">
        <w:t>E Ware, S Howell</w:t>
      </w:r>
    </w:p>
    <w:p w:rsidR="006F514F" w:rsidRDefault="006F514F" w:rsidP="00FD357B">
      <w:pPr>
        <w:pStyle w:val="NoSpacing"/>
      </w:pPr>
      <w:r>
        <w:t>C Arnold (Clerk)</w:t>
      </w:r>
    </w:p>
    <w:p w:rsidR="006F514F" w:rsidRDefault="006F514F" w:rsidP="00FD357B">
      <w:pPr>
        <w:pStyle w:val="NoSpacing"/>
      </w:pPr>
      <w:r>
        <w:t>T Brook (RFO)</w:t>
      </w:r>
    </w:p>
    <w:p w:rsidR="006F514F" w:rsidRDefault="006F514F" w:rsidP="00FD357B">
      <w:pPr>
        <w:pStyle w:val="NoSpacing"/>
      </w:pPr>
      <w:r>
        <w:t>P Doyle, Virgin Media.</w:t>
      </w:r>
    </w:p>
    <w:p w:rsidR="0001446C" w:rsidRPr="00DF0721" w:rsidRDefault="0001446C" w:rsidP="00FD357B">
      <w:pPr>
        <w:pStyle w:val="NoSpacing"/>
      </w:pPr>
      <w:r>
        <w:t>1 member of public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543"/>
      </w:tblGrid>
      <w:tr w:rsidR="00CF79E2" w:rsidRPr="00163E9C" w:rsidTr="0017261C">
        <w:tc>
          <w:tcPr>
            <w:tcW w:w="709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543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17261C">
        <w:tc>
          <w:tcPr>
            <w:tcW w:w="709" w:type="dxa"/>
          </w:tcPr>
          <w:p w:rsidR="00105639" w:rsidRPr="00163E9C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214" w:type="dxa"/>
          </w:tcPr>
          <w:p w:rsidR="006A2F0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  <w:p w:rsidR="009B71E4" w:rsidRPr="006F514F" w:rsidRDefault="006F514F" w:rsidP="0001028E">
            <w:pPr>
              <w:pStyle w:val="NoSpacing"/>
            </w:pPr>
            <w:r w:rsidRPr="006F514F">
              <w:t xml:space="preserve">County Cllr </w:t>
            </w:r>
            <w:r w:rsidR="00114D02" w:rsidRPr="006F514F">
              <w:t>Y</w:t>
            </w:r>
            <w:r w:rsidRPr="006F514F">
              <w:t xml:space="preserve"> </w:t>
            </w:r>
            <w:r w:rsidR="00114D02" w:rsidRPr="006F514F">
              <w:t>C</w:t>
            </w:r>
            <w:r w:rsidRPr="006F514F">
              <w:t>onstance</w:t>
            </w:r>
          </w:p>
        </w:tc>
        <w:tc>
          <w:tcPr>
            <w:tcW w:w="543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17261C">
        <w:tc>
          <w:tcPr>
            <w:tcW w:w="709" w:type="dxa"/>
          </w:tcPr>
          <w:p w:rsidR="00105639" w:rsidRPr="00163E9C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9214" w:type="dxa"/>
          </w:tcPr>
          <w:p w:rsidR="006A2F00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  <w:p w:rsidR="009B71E4" w:rsidRPr="009B71E4" w:rsidRDefault="00D30068" w:rsidP="00114D02">
            <w:pPr>
              <w:pStyle w:val="NoSpacing"/>
            </w:pPr>
            <w:r>
              <w:t xml:space="preserve">Cllr </w:t>
            </w:r>
            <w:r w:rsidR="009B71E4">
              <w:t>SN will not vote on item 174 finance</w:t>
            </w:r>
          </w:p>
        </w:tc>
        <w:tc>
          <w:tcPr>
            <w:tcW w:w="543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17261C">
        <w:tc>
          <w:tcPr>
            <w:tcW w:w="709" w:type="dxa"/>
          </w:tcPr>
          <w:p w:rsidR="009B68B8" w:rsidRPr="00163E9C" w:rsidRDefault="004278AE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957F5E">
              <w:rPr>
                <w:b/>
              </w:rPr>
              <w:t>2</w:t>
            </w:r>
          </w:p>
        </w:tc>
        <w:tc>
          <w:tcPr>
            <w:tcW w:w="9214" w:type="dxa"/>
          </w:tcPr>
          <w:p w:rsidR="006A2F00" w:rsidRDefault="009B68B8" w:rsidP="0093723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public</w:t>
            </w:r>
          </w:p>
          <w:p w:rsidR="0001446C" w:rsidRDefault="00D30068" w:rsidP="00937238">
            <w:pPr>
              <w:pStyle w:val="NoSpacing"/>
            </w:pPr>
            <w:r w:rsidRPr="00D30068">
              <w:t>Cllr Ware and Howell</w:t>
            </w:r>
            <w:r>
              <w:t xml:space="preserve"> </w:t>
            </w:r>
            <w:r w:rsidR="0001446C">
              <w:t xml:space="preserve">note the </w:t>
            </w:r>
            <w:r>
              <w:t>Local Plan has been adopted, local plan part 2 progressing and suitable sites are currently being investigated. Vale News circulated.  Vale offices close Friday 23rd and reopen 3</w:t>
            </w:r>
            <w:r w:rsidRPr="00D30068">
              <w:rPr>
                <w:vertAlign w:val="superscript"/>
              </w:rPr>
              <w:t>rd</w:t>
            </w:r>
            <w:r>
              <w:t xml:space="preserve"> Jan.  Still problems with recycling contamination.  Rental properties are being sought after for refugee families.  Shrivenham high street parking still an ongoing problem.  </w:t>
            </w:r>
          </w:p>
          <w:p w:rsidR="009B71E4" w:rsidRDefault="00D30068" w:rsidP="00937238">
            <w:pPr>
              <w:pStyle w:val="NoSpacing"/>
            </w:pPr>
            <w:r>
              <w:t xml:space="preserve">Planning issues -  phase 2 along the highway road increase housing from 235 to 270 and new roundabout to the side of the bridge will be built.  </w:t>
            </w:r>
          </w:p>
          <w:p w:rsidR="00197C99" w:rsidRDefault="00197C99" w:rsidP="00937238">
            <w:pPr>
              <w:pStyle w:val="NoSpacing"/>
            </w:pPr>
            <w:r>
              <w:t>Cllr AS asks for the bollard along the A420 directing traffic into Shrivenham and Bourton to be lit up as a matter of safety.</w:t>
            </w:r>
          </w:p>
          <w:p w:rsidR="00992FED" w:rsidRPr="00197C99" w:rsidRDefault="00197C99" w:rsidP="00937238">
            <w:pPr>
              <w:pStyle w:val="NoSpacing"/>
            </w:pPr>
            <w:r>
              <w:t>Country Park planning application has been withdrawn.</w:t>
            </w:r>
          </w:p>
        </w:tc>
        <w:tc>
          <w:tcPr>
            <w:tcW w:w="543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9B68B8" w:rsidRPr="00105639" w:rsidTr="0017261C">
        <w:tc>
          <w:tcPr>
            <w:tcW w:w="709" w:type="dxa"/>
          </w:tcPr>
          <w:p w:rsidR="009B68B8" w:rsidRPr="00163E9C" w:rsidRDefault="00AA2FE1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957F5E">
              <w:rPr>
                <w:b/>
              </w:rPr>
              <w:t>3</w:t>
            </w:r>
          </w:p>
        </w:tc>
        <w:tc>
          <w:tcPr>
            <w:tcW w:w="9214" w:type="dxa"/>
          </w:tcPr>
          <w:p w:rsidR="006A2F00" w:rsidRDefault="009B68B8" w:rsidP="0093604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:rsidR="009B71E4" w:rsidRDefault="00E60D74" w:rsidP="00936042">
            <w:pPr>
              <w:pStyle w:val="NoSpacing"/>
            </w:pPr>
            <w:r>
              <w:t>6 pieces of fitness equipment installed. Sports wall installation today</w:t>
            </w:r>
            <w:r w:rsidR="00463CE6">
              <w:t xml:space="preserve">. Carols </w:t>
            </w:r>
            <w:r w:rsidR="0001446C">
              <w:t>a</w:t>
            </w:r>
            <w:r w:rsidR="00463CE6">
              <w:t>round tree – staffing.</w:t>
            </w:r>
          </w:p>
          <w:p w:rsidR="009B71E4" w:rsidRPr="006E4B9F" w:rsidRDefault="005623E1" w:rsidP="0001446C">
            <w:pPr>
              <w:pStyle w:val="NoSpacing"/>
              <w:rPr>
                <w:b/>
              </w:rPr>
            </w:pPr>
            <w:r>
              <w:t>Clerk to chase the matter regarding people working in the village and the superv</w:t>
            </w:r>
            <w:r w:rsidR="0001446C">
              <w:t>i</w:t>
            </w:r>
            <w:r>
              <w:t>sion required</w:t>
            </w:r>
            <w:r w:rsidR="0001446C">
              <w:t>.</w:t>
            </w:r>
          </w:p>
        </w:tc>
        <w:tc>
          <w:tcPr>
            <w:tcW w:w="543" w:type="dxa"/>
          </w:tcPr>
          <w:p w:rsidR="009B68B8" w:rsidRDefault="009B68B8" w:rsidP="00936042">
            <w:pPr>
              <w:pStyle w:val="NoSpacing"/>
            </w:pPr>
          </w:p>
          <w:p w:rsidR="005623E1" w:rsidRDefault="005623E1" w:rsidP="00936042">
            <w:pPr>
              <w:pStyle w:val="NoSpacing"/>
            </w:pPr>
          </w:p>
          <w:p w:rsidR="005623E1" w:rsidRPr="00105639" w:rsidRDefault="005623E1" w:rsidP="00936042">
            <w:pPr>
              <w:pStyle w:val="NoSpacing"/>
            </w:pPr>
            <w:r>
              <w:t>CA</w:t>
            </w:r>
          </w:p>
        </w:tc>
      </w:tr>
      <w:tr w:rsidR="00C6393C" w:rsidRPr="00105639" w:rsidTr="0017261C">
        <w:tc>
          <w:tcPr>
            <w:tcW w:w="709" w:type="dxa"/>
          </w:tcPr>
          <w:p w:rsidR="00C6393C" w:rsidRDefault="00C6393C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9214" w:type="dxa"/>
          </w:tcPr>
          <w:p w:rsidR="00C6393C" w:rsidRDefault="00C6393C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Peter Doyle, Virgin Media Discussion</w:t>
            </w:r>
          </w:p>
          <w:p w:rsidR="00B971D5" w:rsidRDefault="00B971D5" w:rsidP="00936042">
            <w:pPr>
              <w:pStyle w:val="NoSpacing"/>
            </w:pPr>
            <w:r>
              <w:t>Notification shortly after asking WPC to advertise your services – we declined. Should have been more explicit</w:t>
            </w:r>
            <w:r w:rsidR="00114D02">
              <w:t xml:space="preserve">.  </w:t>
            </w:r>
            <w:r w:rsidR="006F514F">
              <w:t>Discussion on civil engineering work carried out in Watchfield, west of the high street initially.</w:t>
            </w:r>
            <w:r w:rsidR="00E967BB">
              <w:t xml:space="preserve">  </w:t>
            </w:r>
            <w:r w:rsidR="006F514F">
              <w:t xml:space="preserve">  </w:t>
            </w:r>
            <w:r w:rsidR="00114D02">
              <w:t xml:space="preserve">  </w:t>
            </w:r>
          </w:p>
          <w:p w:rsidR="00773AEE" w:rsidRDefault="00773AEE" w:rsidP="00936042">
            <w:pPr>
              <w:pStyle w:val="NoSpacing"/>
            </w:pPr>
            <w:r>
              <w:t>Council asks the following</w:t>
            </w:r>
          </w:p>
          <w:p w:rsidR="009B71E4" w:rsidRDefault="00773AEE" w:rsidP="00936042">
            <w:pPr>
              <w:pStyle w:val="NoSpacing"/>
            </w:pPr>
            <w:r>
              <w:t>Vehicle on verges,</w:t>
            </w:r>
            <w:r w:rsidR="009B71E4">
              <w:t xml:space="preserve"> restoration</w:t>
            </w:r>
            <w:r w:rsidR="00A719C1">
              <w:t xml:space="preserve"> not only of excavated areas</w:t>
            </w:r>
            <w:r>
              <w:t xml:space="preserve"> needed.</w:t>
            </w:r>
          </w:p>
          <w:p w:rsidR="009B71E4" w:rsidRDefault="009B71E4" w:rsidP="00936042">
            <w:pPr>
              <w:pStyle w:val="NoSpacing"/>
            </w:pPr>
            <w:r>
              <w:t>Service ducts vs digging up roads/pavements</w:t>
            </w:r>
          </w:p>
          <w:p w:rsidR="00E60D74" w:rsidRDefault="00E60D74" w:rsidP="00936042">
            <w:pPr>
              <w:pStyle w:val="NoSpacing"/>
            </w:pPr>
            <w:r>
              <w:t>Wayleave agreements</w:t>
            </w:r>
            <w:r w:rsidR="00B971D5">
              <w:t xml:space="preserve"> vs BT/ Better Broadband response</w:t>
            </w:r>
          </w:p>
          <w:p w:rsidR="009B71E4" w:rsidRDefault="00773AEE" w:rsidP="00936042">
            <w:pPr>
              <w:pStyle w:val="NoSpacing"/>
            </w:pPr>
            <w:r>
              <w:t xml:space="preserve">Notification of residents, </w:t>
            </w:r>
            <w:r w:rsidR="00B971D5">
              <w:t xml:space="preserve">explicit </w:t>
            </w:r>
            <w:r w:rsidR="00E60D74">
              <w:t>external envelope markings</w:t>
            </w:r>
            <w:r w:rsidR="00B971D5">
              <w:t>, posters on lamp posts</w:t>
            </w:r>
            <w:r>
              <w:t xml:space="preserve"> needed</w:t>
            </w:r>
            <w:r w:rsidR="002133B4">
              <w:t>.</w:t>
            </w:r>
            <w:r>
              <w:t xml:space="preserve">  Peter takes comments on board and will follow up.</w:t>
            </w:r>
            <w:r w:rsidR="002133B4">
              <w:t xml:space="preserve">  </w:t>
            </w:r>
          </w:p>
          <w:p w:rsidR="00A719C1" w:rsidRDefault="00A719C1" w:rsidP="00936042">
            <w:pPr>
              <w:pStyle w:val="NoSpacing"/>
            </w:pPr>
            <w:r>
              <w:t>WPC not backing purely commercial venture</w:t>
            </w:r>
          </w:p>
          <w:p w:rsidR="00A719C1" w:rsidRDefault="00A719C1" w:rsidP="00936042">
            <w:pPr>
              <w:pStyle w:val="NoSpacing"/>
            </w:pPr>
            <w:r>
              <w:t>Timing when BT superfast fibre notification the week before</w:t>
            </w:r>
          </w:p>
          <w:p w:rsidR="00A719C1" w:rsidRDefault="00A719C1" w:rsidP="00936042">
            <w:pPr>
              <w:pStyle w:val="NoSpacing"/>
            </w:pPr>
            <w:r>
              <w:t>Liaison about other road works at the same time</w:t>
            </w:r>
            <w:r w:rsidR="00773AEE">
              <w:t xml:space="preserve"> required.</w:t>
            </w:r>
          </w:p>
          <w:p w:rsidR="009B71E4" w:rsidRDefault="00773AEE" w:rsidP="00936042">
            <w:pPr>
              <w:pStyle w:val="NoSpacing"/>
            </w:pPr>
            <w:r>
              <w:t>Concern about s</w:t>
            </w:r>
            <w:r w:rsidR="00916BC1">
              <w:t>ingle carriageway roads with no pavements</w:t>
            </w:r>
            <w:r>
              <w:t xml:space="preserve"> – Peter ensures access will be available always.</w:t>
            </w:r>
          </w:p>
          <w:p w:rsidR="00916BC1" w:rsidRDefault="00916BC1" w:rsidP="00936042">
            <w:pPr>
              <w:pStyle w:val="NoSpacing"/>
            </w:pPr>
            <w:r>
              <w:t>No mention of new deve</w:t>
            </w:r>
            <w:r w:rsidR="00773AEE">
              <w:t xml:space="preserve">lopments included in the plan, </w:t>
            </w:r>
            <w:r>
              <w:t>second round of works and disruption?</w:t>
            </w:r>
          </w:p>
          <w:p w:rsidR="002133B4" w:rsidRPr="009B71E4" w:rsidRDefault="002133B4" w:rsidP="00936042">
            <w:pPr>
              <w:pStyle w:val="NoSpacing"/>
            </w:pPr>
            <w:r>
              <w:t>Where will the cabinets be going? Peter to send maps to clerk.</w:t>
            </w:r>
          </w:p>
        </w:tc>
        <w:tc>
          <w:tcPr>
            <w:tcW w:w="543" w:type="dxa"/>
          </w:tcPr>
          <w:p w:rsidR="00C6393C" w:rsidRDefault="00C6393C" w:rsidP="00936042">
            <w:pPr>
              <w:pStyle w:val="NoSpacing"/>
            </w:pPr>
          </w:p>
          <w:p w:rsidR="002133B4" w:rsidRDefault="002133B4" w:rsidP="00936042">
            <w:pPr>
              <w:pStyle w:val="NoSpacing"/>
            </w:pPr>
          </w:p>
          <w:p w:rsidR="002133B4" w:rsidRDefault="002133B4" w:rsidP="00936042">
            <w:pPr>
              <w:pStyle w:val="NoSpacing"/>
            </w:pPr>
          </w:p>
          <w:p w:rsidR="002133B4" w:rsidRDefault="002133B4" w:rsidP="00936042">
            <w:pPr>
              <w:pStyle w:val="NoSpacing"/>
            </w:pPr>
          </w:p>
          <w:p w:rsidR="002133B4" w:rsidRDefault="002133B4" w:rsidP="00936042">
            <w:pPr>
              <w:pStyle w:val="NoSpacing"/>
            </w:pPr>
          </w:p>
          <w:p w:rsidR="002133B4" w:rsidRDefault="002133B4" w:rsidP="00936042">
            <w:pPr>
              <w:pStyle w:val="NoSpacing"/>
            </w:pPr>
          </w:p>
          <w:p w:rsidR="002133B4" w:rsidRDefault="002133B4" w:rsidP="00936042">
            <w:pPr>
              <w:pStyle w:val="NoSpacing"/>
            </w:pPr>
          </w:p>
          <w:p w:rsidR="002133B4" w:rsidRDefault="002133B4" w:rsidP="00936042">
            <w:pPr>
              <w:pStyle w:val="NoSpacing"/>
            </w:pPr>
          </w:p>
          <w:p w:rsidR="002133B4" w:rsidRDefault="002133B4" w:rsidP="00936042">
            <w:pPr>
              <w:pStyle w:val="NoSpacing"/>
            </w:pPr>
          </w:p>
          <w:p w:rsidR="002133B4" w:rsidRDefault="002133B4" w:rsidP="00936042">
            <w:pPr>
              <w:pStyle w:val="NoSpacing"/>
            </w:pPr>
          </w:p>
          <w:p w:rsidR="002133B4" w:rsidRDefault="002133B4" w:rsidP="00936042">
            <w:pPr>
              <w:pStyle w:val="NoSpacing"/>
            </w:pPr>
          </w:p>
          <w:p w:rsidR="002133B4" w:rsidRDefault="002133B4" w:rsidP="00936042">
            <w:pPr>
              <w:pStyle w:val="NoSpacing"/>
            </w:pPr>
          </w:p>
          <w:p w:rsidR="002133B4" w:rsidRDefault="002133B4" w:rsidP="00936042">
            <w:pPr>
              <w:pStyle w:val="NoSpacing"/>
            </w:pPr>
          </w:p>
          <w:p w:rsidR="00773AEE" w:rsidRDefault="00773AEE" w:rsidP="00936042">
            <w:pPr>
              <w:pStyle w:val="NoSpacing"/>
            </w:pPr>
          </w:p>
          <w:p w:rsidR="00773AEE" w:rsidRDefault="00773AEE" w:rsidP="00936042">
            <w:pPr>
              <w:pStyle w:val="NoSpacing"/>
            </w:pPr>
          </w:p>
          <w:p w:rsidR="00773AEE" w:rsidRDefault="00773AEE" w:rsidP="00936042">
            <w:pPr>
              <w:pStyle w:val="NoSpacing"/>
            </w:pPr>
          </w:p>
          <w:p w:rsidR="002133B4" w:rsidRPr="00105639" w:rsidRDefault="002133B4" w:rsidP="00936042">
            <w:pPr>
              <w:pStyle w:val="NoSpacing"/>
            </w:pPr>
            <w:r>
              <w:t>CA</w:t>
            </w:r>
          </w:p>
        </w:tc>
      </w:tr>
      <w:tr w:rsidR="00105639" w:rsidRPr="00105639" w:rsidTr="0017261C">
        <w:tc>
          <w:tcPr>
            <w:tcW w:w="709" w:type="dxa"/>
          </w:tcPr>
          <w:p w:rsidR="00105639" w:rsidRPr="00163E9C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C6393C">
              <w:rPr>
                <w:b/>
              </w:rPr>
              <w:t>5</w:t>
            </w:r>
          </w:p>
        </w:tc>
        <w:tc>
          <w:tcPr>
            <w:tcW w:w="9214" w:type="dxa"/>
          </w:tcPr>
          <w:p w:rsidR="00F77734" w:rsidRDefault="00105639" w:rsidP="0001028E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>To approve the minute</w:t>
            </w:r>
            <w:r w:rsidR="00AE76C4" w:rsidRPr="006E1457">
              <w:rPr>
                <w:b/>
              </w:rPr>
              <w:t xml:space="preserve">s </w:t>
            </w:r>
            <w:r w:rsidR="00D6027F" w:rsidRPr="006E1457">
              <w:rPr>
                <w:b/>
              </w:rPr>
              <w:t xml:space="preserve">of ordinary meeting held on </w:t>
            </w:r>
            <w:r w:rsidR="00AA2FE1">
              <w:rPr>
                <w:b/>
              </w:rPr>
              <w:t>15.11</w:t>
            </w:r>
            <w:r w:rsidR="00E00A58" w:rsidRPr="006E1457">
              <w:rPr>
                <w:b/>
              </w:rPr>
              <w:t>.16</w:t>
            </w:r>
          </w:p>
          <w:p w:rsidR="009B71E4" w:rsidRPr="009B71E4" w:rsidRDefault="009B71E4" w:rsidP="0001028E">
            <w:pPr>
              <w:pStyle w:val="NoSpacing"/>
            </w:pPr>
            <w:r>
              <w:t xml:space="preserve">Proposed: </w:t>
            </w:r>
            <w:r w:rsidR="0001446C">
              <w:t>Cllr RH</w:t>
            </w:r>
            <w:r>
              <w:t xml:space="preserve">  </w:t>
            </w:r>
            <w:r w:rsidR="0001446C">
              <w:t xml:space="preserve">   </w:t>
            </w:r>
            <w:r>
              <w:t xml:space="preserve">Seconded:  </w:t>
            </w:r>
            <w:r w:rsidR="0001446C">
              <w:t>Cllr CP</w:t>
            </w:r>
            <w:r>
              <w:t xml:space="preserve"> </w:t>
            </w:r>
            <w:r w:rsidR="0001446C">
              <w:t xml:space="preserve">     </w:t>
            </w:r>
            <w:r>
              <w:t xml:space="preserve"> Abstained: </w:t>
            </w:r>
            <w:r w:rsidR="0001446C">
              <w:t xml:space="preserve">Cllr AR  </w:t>
            </w:r>
            <w:r>
              <w:t xml:space="preserve"> Agreed: </w:t>
            </w:r>
            <w:r w:rsidR="0001446C">
              <w:t>A</w:t>
            </w:r>
            <w:r w:rsidR="005623E1">
              <w:t>ll</w:t>
            </w:r>
          </w:p>
        </w:tc>
        <w:tc>
          <w:tcPr>
            <w:tcW w:w="543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17261C">
        <w:tc>
          <w:tcPr>
            <w:tcW w:w="709" w:type="dxa"/>
          </w:tcPr>
          <w:p w:rsidR="00105639" w:rsidRPr="00163E9C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C6393C">
              <w:rPr>
                <w:b/>
              </w:rPr>
              <w:t>6</w:t>
            </w:r>
          </w:p>
        </w:tc>
        <w:tc>
          <w:tcPr>
            <w:tcW w:w="9214" w:type="dxa"/>
          </w:tcPr>
          <w:p w:rsidR="00CE7B16" w:rsidRDefault="00105639" w:rsidP="001A51F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AA2FE1">
              <w:rPr>
                <w:b/>
              </w:rPr>
              <w:t>15.11</w:t>
            </w:r>
            <w:r w:rsidR="00E00A58">
              <w:rPr>
                <w:b/>
              </w:rPr>
              <w:t>.16</w:t>
            </w:r>
            <w:r w:rsidR="00F34DA3" w:rsidRPr="008F09BE">
              <w:rPr>
                <w:b/>
              </w:rPr>
              <w:t xml:space="preserve"> </w:t>
            </w:r>
          </w:p>
          <w:p w:rsidR="009B71E4" w:rsidRPr="009B71E4" w:rsidRDefault="009B71E4" w:rsidP="001A51FA">
            <w:pPr>
              <w:pStyle w:val="NoSpacing"/>
            </w:pPr>
            <w:r>
              <w:t>All matters are in hand, completed or on the agenda</w:t>
            </w:r>
            <w:r w:rsidR="0001446C">
              <w:t>.</w:t>
            </w:r>
          </w:p>
        </w:tc>
        <w:tc>
          <w:tcPr>
            <w:tcW w:w="543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6E4B9F" w:rsidRPr="00105639" w:rsidTr="0017261C">
        <w:tc>
          <w:tcPr>
            <w:tcW w:w="709" w:type="dxa"/>
          </w:tcPr>
          <w:p w:rsidR="006E4B9F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C6393C">
              <w:rPr>
                <w:b/>
              </w:rPr>
              <w:t>7</w:t>
            </w:r>
          </w:p>
        </w:tc>
        <w:tc>
          <w:tcPr>
            <w:tcW w:w="9214" w:type="dxa"/>
          </w:tcPr>
          <w:p w:rsidR="006E4B9F" w:rsidRDefault="006E4B9F" w:rsidP="006E4B9F">
            <w:pPr>
              <w:pStyle w:val="NoSpacing"/>
              <w:rPr>
                <w:b/>
              </w:rPr>
            </w:pPr>
            <w:r w:rsidRPr="006E4B9F">
              <w:rPr>
                <w:b/>
              </w:rPr>
              <w:t xml:space="preserve">To approve the minutes of </w:t>
            </w:r>
            <w:r>
              <w:rPr>
                <w:b/>
              </w:rPr>
              <w:t>e</w:t>
            </w:r>
            <w:r w:rsidR="00AA2FE1">
              <w:rPr>
                <w:b/>
              </w:rPr>
              <w:t>xtra ordinary meeting held on 29</w:t>
            </w:r>
            <w:r w:rsidR="00D26489">
              <w:rPr>
                <w:b/>
              </w:rPr>
              <w:t>.11</w:t>
            </w:r>
            <w:r w:rsidRPr="006E4B9F">
              <w:rPr>
                <w:b/>
              </w:rPr>
              <w:t>.16</w:t>
            </w:r>
          </w:p>
          <w:p w:rsidR="009B71E4" w:rsidRPr="008F09BE" w:rsidRDefault="009B71E4" w:rsidP="006E4B9F">
            <w:pPr>
              <w:pStyle w:val="NoSpacing"/>
              <w:rPr>
                <w:b/>
              </w:rPr>
            </w:pPr>
            <w:r>
              <w:t xml:space="preserve">Proposed:  </w:t>
            </w:r>
            <w:r w:rsidR="0001446C">
              <w:t xml:space="preserve">Cllr AS      </w:t>
            </w:r>
            <w:r>
              <w:t xml:space="preserve"> Seconded: </w:t>
            </w:r>
            <w:r w:rsidR="0001446C">
              <w:t>Cllr DG</w:t>
            </w:r>
            <w:r>
              <w:t xml:space="preserve">   Abstained:</w:t>
            </w:r>
            <w:r w:rsidR="005623E1">
              <w:t xml:space="preserve"> </w:t>
            </w:r>
            <w:r w:rsidR="0001446C">
              <w:t xml:space="preserve">Cllr CP, AR.    </w:t>
            </w:r>
            <w:r>
              <w:t xml:space="preserve">  Agreed:</w:t>
            </w:r>
            <w:r w:rsidR="0001446C">
              <w:t xml:space="preserve"> A</w:t>
            </w:r>
            <w:r w:rsidR="005623E1">
              <w:t>ll</w:t>
            </w:r>
          </w:p>
        </w:tc>
        <w:tc>
          <w:tcPr>
            <w:tcW w:w="543" w:type="dxa"/>
          </w:tcPr>
          <w:p w:rsidR="006E4B9F" w:rsidRPr="00105639" w:rsidRDefault="006E4B9F" w:rsidP="0001028E">
            <w:pPr>
              <w:pStyle w:val="NoSpacing"/>
            </w:pPr>
          </w:p>
        </w:tc>
      </w:tr>
      <w:tr w:rsidR="006E4B9F" w:rsidRPr="00105639" w:rsidTr="0017261C">
        <w:tc>
          <w:tcPr>
            <w:tcW w:w="709" w:type="dxa"/>
          </w:tcPr>
          <w:p w:rsidR="006E4B9F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C6393C">
              <w:rPr>
                <w:b/>
              </w:rPr>
              <w:t>8</w:t>
            </w:r>
          </w:p>
        </w:tc>
        <w:tc>
          <w:tcPr>
            <w:tcW w:w="9214" w:type="dxa"/>
          </w:tcPr>
          <w:p w:rsidR="006E4B9F" w:rsidRDefault="006E4B9F" w:rsidP="006E4B9F">
            <w:pPr>
              <w:pStyle w:val="NoSpacing"/>
              <w:rPr>
                <w:b/>
              </w:rPr>
            </w:pPr>
            <w:r w:rsidRPr="006E4B9F">
              <w:rPr>
                <w:b/>
              </w:rPr>
              <w:t xml:space="preserve">To address matters arising from the </w:t>
            </w:r>
            <w:r>
              <w:rPr>
                <w:b/>
              </w:rPr>
              <w:t>e</w:t>
            </w:r>
            <w:r w:rsidR="00AA2FE1">
              <w:rPr>
                <w:b/>
              </w:rPr>
              <w:t>xtra ordinary meeting held on 29</w:t>
            </w:r>
            <w:r w:rsidR="00D26489">
              <w:rPr>
                <w:b/>
              </w:rPr>
              <w:t>.11</w:t>
            </w:r>
            <w:r w:rsidRPr="006E4B9F">
              <w:rPr>
                <w:b/>
              </w:rPr>
              <w:t>.16</w:t>
            </w:r>
          </w:p>
          <w:p w:rsidR="009B71E4" w:rsidRPr="009B71E4" w:rsidRDefault="009B71E4" w:rsidP="006E4B9F">
            <w:pPr>
              <w:pStyle w:val="NoSpacing"/>
            </w:pPr>
            <w:r>
              <w:t>All matters are in hand, completed or on the agenda</w:t>
            </w:r>
          </w:p>
        </w:tc>
        <w:tc>
          <w:tcPr>
            <w:tcW w:w="543" w:type="dxa"/>
          </w:tcPr>
          <w:p w:rsidR="006E4B9F" w:rsidRPr="00105639" w:rsidRDefault="006E4B9F" w:rsidP="0001028E">
            <w:pPr>
              <w:pStyle w:val="NoSpacing"/>
            </w:pPr>
          </w:p>
        </w:tc>
      </w:tr>
      <w:tr w:rsidR="00105639" w:rsidRPr="00105639" w:rsidTr="0017261C">
        <w:tc>
          <w:tcPr>
            <w:tcW w:w="709" w:type="dxa"/>
          </w:tcPr>
          <w:p w:rsidR="00105639" w:rsidRPr="00163E9C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C6393C">
              <w:rPr>
                <w:b/>
              </w:rPr>
              <w:t>9</w:t>
            </w:r>
          </w:p>
        </w:tc>
        <w:tc>
          <w:tcPr>
            <w:tcW w:w="9214" w:type="dxa"/>
          </w:tcPr>
          <w:p w:rsidR="00B5509E" w:rsidRDefault="00105639" w:rsidP="00F777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151281" w:rsidRPr="005623E1" w:rsidRDefault="004278AE" w:rsidP="005623E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Memorial to </w:t>
            </w:r>
            <w:r w:rsidRPr="004278AE">
              <w:rPr>
                <w:b/>
              </w:rPr>
              <w:t>t</w:t>
            </w:r>
            <w:r>
              <w:rPr>
                <w:b/>
              </w:rPr>
              <w:t xml:space="preserve">he late Edith Fairlie Plot 166. £60.00 cash </w:t>
            </w:r>
            <w:r w:rsidRPr="004278AE">
              <w:rPr>
                <w:b/>
              </w:rPr>
              <w:t>paid</w:t>
            </w:r>
          </w:p>
        </w:tc>
        <w:tc>
          <w:tcPr>
            <w:tcW w:w="543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17261C">
        <w:tc>
          <w:tcPr>
            <w:tcW w:w="709" w:type="dxa"/>
          </w:tcPr>
          <w:p w:rsidR="00105639" w:rsidRPr="00163E9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9214" w:type="dxa"/>
          </w:tcPr>
          <w:p w:rsidR="00105639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B5509E" w:rsidRDefault="00795C93" w:rsidP="00B5509E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U</w:t>
            </w:r>
            <w:r w:rsidR="00475D88">
              <w:rPr>
                <w:b/>
              </w:rPr>
              <w:t>pdate on</w:t>
            </w:r>
            <w:r w:rsidR="00613B7E">
              <w:rPr>
                <w:b/>
              </w:rPr>
              <w:t xml:space="preserve"> </w:t>
            </w:r>
            <w:r>
              <w:rPr>
                <w:b/>
              </w:rPr>
              <w:t xml:space="preserve">current </w:t>
            </w:r>
            <w:r w:rsidR="00613B7E">
              <w:rPr>
                <w:b/>
              </w:rPr>
              <w:t>developments</w:t>
            </w:r>
          </w:p>
          <w:p w:rsidR="005623E1" w:rsidRPr="005623E1" w:rsidRDefault="005623E1" w:rsidP="005623E1">
            <w:pPr>
              <w:pStyle w:val="NoSpacing"/>
              <w:ind w:left="720"/>
            </w:pPr>
            <w:r w:rsidRPr="005623E1">
              <w:lastRenderedPageBreak/>
              <w:t>Golf Course withdrawn</w:t>
            </w:r>
          </w:p>
          <w:p w:rsidR="001F42C1" w:rsidRDefault="00151281" w:rsidP="00151281">
            <w:pPr>
              <w:pStyle w:val="NoSpacing"/>
              <w:ind w:left="720"/>
            </w:pPr>
            <w:r>
              <w:t>Mac’s field – notification of road closure for sewer installation</w:t>
            </w:r>
            <w:r w:rsidR="00C06790">
              <w:t xml:space="preserve"> 3-6 January Major’s Road</w:t>
            </w:r>
            <w:r w:rsidR="00E60D74">
              <w:t>. Proposal cannot proceed due to lack of HGV access</w:t>
            </w:r>
          </w:p>
          <w:p w:rsidR="001F42C1" w:rsidRDefault="00C06790" w:rsidP="005623E1">
            <w:pPr>
              <w:pStyle w:val="NoSpacing"/>
              <w:ind w:left="720"/>
            </w:pPr>
            <w:r>
              <w:t>Cowan’s – tree replanting along hedgerow, bollards installed on pedestrian route</w:t>
            </w:r>
          </w:p>
          <w:p w:rsidR="001F42C1" w:rsidRPr="00151281" w:rsidRDefault="001F42C1" w:rsidP="005623E1">
            <w:pPr>
              <w:pStyle w:val="NoSpacing"/>
              <w:ind w:left="720"/>
            </w:pPr>
            <w:r>
              <w:t>Knapp’s – dropping of curb on High Street</w:t>
            </w:r>
            <w:r w:rsidR="005623E1">
              <w:t>.  Cllr CP investigated, work must be completed for Knapps highways work to be signed off. Cllrs to check highways to ensure all work is completed before work is signed off.</w:t>
            </w:r>
          </w:p>
        </w:tc>
        <w:tc>
          <w:tcPr>
            <w:tcW w:w="543" w:type="dxa"/>
          </w:tcPr>
          <w:p w:rsidR="00682ABA" w:rsidRDefault="00682ABA" w:rsidP="0001028E">
            <w:pPr>
              <w:pStyle w:val="NoSpacing"/>
            </w:pPr>
          </w:p>
          <w:p w:rsidR="00682ABA" w:rsidRDefault="00682ABA" w:rsidP="00644C8E">
            <w:pPr>
              <w:pStyle w:val="NoSpacing"/>
            </w:pPr>
          </w:p>
          <w:p w:rsidR="005623E1" w:rsidRDefault="005623E1" w:rsidP="00644C8E">
            <w:pPr>
              <w:pStyle w:val="NoSpacing"/>
            </w:pPr>
          </w:p>
          <w:p w:rsidR="005623E1" w:rsidRDefault="005623E1" w:rsidP="00644C8E">
            <w:pPr>
              <w:pStyle w:val="NoSpacing"/>
            </w:pPr>
          </w:p>
          <w:p w:rsidR="005623E1" w:rsidRDefault="005623E1" w:rsidP="00644C8E">
            <w:pPr>
              <w:pStyle w:val="NoSpacing"/>
            </w:pPr>
          </w:p>
          <w:p w:rsidR="005623E1" w:rsidRDefault="005623E1" w:rsidP="00644C8E">
            <w:pPr>
              <w:pStyle w:val="NoSpacing"/>
            </w:pPr>
          </w:p>
          <w:p w:rsidR="005623E1" w:rsidRDefault="005623E1" w:rsidP="00644C8E">
            <w:pPr>
              <w:pStyle w:val="NoSpacing"/>
            </w:pPr>
          </w:p>
          <w:p w:rsidR="005623E1" w:rsidRDefault="005623E1" w:rsidP="00644C8E">
            <w:pPr>
              <w:pStyle w:val="NoSpacing"/>
            </w:pPr>
            <w:r>
              <w:t>CP</w:t>
            </w:r>
          </w:p>
          <w:p w:rsidR="005623E1" w:rsidRPr="00105639" w:rsidRDefault="005623E1" w:rsidP="00644C8E">
            <w:pPr>
              <w:pStyle w:val="NoSpacing"/>
            </w:pPr>
            <w:r>
              <w:t>SN</w:t>
            </w:r>
          </w:p>
        </w:tc>
      </w:tr>
      <w:tr w:rsidR="00A6376B" w:rsidRPr="00105639" w:rsidTr="0017261C">
        <w:tc>
          <w:tcPr>
            <w:tcW w:w="709" w:type="dxa"/>
          </w:tcPr>
          <w:p w:rsid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161</w:t>
            </w:r>
          </w:p>
        </w:tc>
        <w:tc>
          <w:tcPr>
            <w:tcW w:w="9214" w:type="dxa"/>
          </w:tcPr>
          <w:p w:rsidR="00A6376B" w:rsidRDefault="00A6376B" w:rsidP="0001028E">
            <w:pPr>
              <w:pStyle w:val="NoSpacing"/>
              <w:rPr>
                <w:b/>
              </w:rPr>
            </w:pPr>
            <w:r w:rsidRPr="00A6376B">
              <w:rPr>
                <w:b/>
              </w:rPr>
              <w:t>To agree e-access to Council bank account</w:t>
            </w:r>
          </w:p>
          <w:p w:rsidR="001F42C1" w:rsidRDefault="00CF4DF9" w:rsidP="0001028E">
            <w:pPr>
              <w:pStyle w:val="NoSpacing"/>
            </w:pPr>
            <w:r>
              <w:t>Already in agreed financial regulations. Will still require 2 ‘signatories’</w:t>
            </w:r>
            <w:r w:rsidR="00E761C7">
              <w:t>.</w:t>
            </w:r>
          </w:p>
          <w:p w:rsidR="000F6C8E" w:rsidRDefault="00E761C7" w:rsidP="0001028E">
            <w:pPr>
              <w:pStyle w:val="NoSpacing"/>
            </w:pPr>
            <w:r>
              <w:t>Cllr AS requests he is a not a signatory</w:t>
            </w:r>
          </w:p>
          <w:p w:rsidR="00CF4DF9" w:rsidRPr="001F42C1" w:rsidRDefault="00CF4DF9" w:rsidP="0001028E">
            <w:pPr>
              <w:pStyle w:val="NoSpacing"/>
            </w:pPr>
            <w:r>
              <w:t>Proposed:</w:t>
            </w:r>
            <w:r w:rsidR="00E761C7">
              <w:t xml:space="preserve"> Cllr</w:t>
            </w:r>
            <w:r>
              <w:t xml:space="preserve"> </w:t>
            </w:r>
            <w:r w:rsidR="00E761C7">
              <w:t xml:space="preserve">CP     </w:t>
            </w:r>
            <w:r>
              <w:t xml:space="preserve">  </w:t>
            </w:r>
            <w:r w:rsidR="00E761C7">
              <w:t xml:space="preserve">     </w:t>
            </w:r>
            <w:r>
              <w:t xml:space="preserve">Seconded: </w:t>
            </w:r>
            <w:r w:rsidR="00E761C7">
              <w:t xml:space="preserve">Cllr </w:t>
            </w:r>
            <w:r>
              <w:t xml:space="preserve">   </w:t>
            </w:r>
            <w:r w:rsidR="00E761C7">
              <w:t xml:space="preserve"> DG            </w:t>
            </w:r>
            <w:r>
              <w:t xml:space="preserve"> </w:t>
            </w:r>
            <w:r w:rsidR="00E761C7">
              <w:t xml:space="preserve">            </w:t>
            </w:r>
            <w:r>
              <w:t>Agreed:</w:t>
            </w:r>
            <w:r w:rsidR="00E761C7">
              <w:t xml:space="preserve"> All</w:t>
            </w:r>
          </w:p>
        </w:tc>
        <w:tc>
          <w:tcPr>
            <w:tcW w:w="543" w:type="dxa"/>
          </w:tcPr>
          <w:p w:rsidR="00A6376B" w:rsidRDefault="00A6376B" w:rsidP="0001028E">
            <w:pPr>
              <w:pStyle w:val="NoSpacing"/>
            </w:pPr>
          </w:p>
        </w:tc>
      </w:tr>
      <w:tr w:rsidR="00A6376B" w:rsidRPr="00105639" w:rsidTr="0017261C">
        <w:tc>
          <w:tcPr>
            <w:tcW w:w="709" w:type="dxa"/>
          </w:tcPr>
          <w:p w:rsid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9214" w:type="dxa"/>
          </w:tcPr>
          <w:p w:rsidR="00A6376B" w:rsidRDefault="00A6376B" w:rsidP="0001028E">
            <w:pPr>
              <w:pStyle w:val="NoSpacing"/>
              <w:rPr>
                <w:b/>
              </w:rPr>
            </w:pPr>
            <w:r w:rsidRPr="00A6376B">
              <w:rPr>
                <w:b/>
              </w:rPr>
              <w:t>To agree attendance at meeting with financial adviser January 10th 2017, 10.30am</w:t>
            </w:r>
          </w:p>
          <w:p w:rsidR="000F6C8E" w:rsidRDefault="000F6C8E" w:rsidP="0001028E">
            <w:pPr>
              <w:pStyle w:val="NoSpacing"/>
            </w:pPr>
            <w:r>
              <w:t>Trudi Peck</w:t>
            </w:r>
            <w:r w:rsidR="00E761C7">
              <w:t xml:space="preserve"> (RBS)</w:t>
            </w:r>
            <w:r>
              <w:t>, FA in Cricklade – advice on commuted sum</w:t>
            </w:r>
            <w:r w:rsidR="00E761C7">
              <w:t>. Free meeting.</w:t>
            </w:r>
          </w:p>
          <w:p w:rsidR="000F6C8E" w:rsidRDefault="00E761C7" w:rsidP="0001028E">
            <w:pPr>
              <w:pStyle w:val="NoSpacing"/>
            </w:pPr>
            <w:r>
              <w:t>Cllr SN, Cllr RH and clerk to attend</w:t>
            </w:r>
          </w:p>
          <w:p w:rsidR="00E761C7" w:rsidRDefault="00E761C7" w:rsidP="0001028E">
            <w:pPr>
              <w:pStyle w:val="NoSpacing"/>
            </w:pPr>
            <w:r>
              <w:t>(Cllr RH st</w:t>
            </w:r>
            <w:r w:rsidR="0001446C">
              <w:t>e</w:t>
            </w:r>
            <w:r>
              <w:t>pped out of the meeting)</w:t>
            </w:r>
          </w:p>
          <w:p w:rsidR="000F6C8E" w:rsidRPr="000F6C8E" w:rsidRDefault="000F6C8E" w:rsidP="0001028E">
            <w:pPr>
              <w:pStyle w:val="NoSpacing"/>
            </w:pPr>
            <w:r>
              <w:t>Proposed:</w:t>
            </w:r>
            <w:r w:rsidR="00E761C7">
              <w:t xml:space="preserve">  Cllr NB</w:t>
            </w:r>
            <w:r>
              <w:t xml:space="preserve">   Seconded:</w:t>
            </w:r>
            <w:r w:rsidR="00E761C7">
              <w:t xml:space="preserve"> Cllr DG     </w:t>
            </w:r>
            <w:r>
              <w:t xml:space="preserve">  Agreed:</w:t>
            </w:r>
            <w:r w:rsidR="00E761C7">
              <w:t xml:space="preserve"> All</w:t>
            </w:r>
          </w:p>
        </w:tc>
        <w:tc>
          <w:tcPr>
            <w:tcW w:w="543" w:type="dxa"/>
          </w:tcPr>
          <w:p w:rsidR="00A6376B" w:rsidRDefault="00A6376B" w:rsidP="0001028E">
            <w:pPr>
              <w:pStyle w:val="NoSpacing"/>
            </w:pPr>
          </w:p>
        </w:tc>
      </w:tr>
      <w:tr w:rsidR="00A6376B" w:rsidRPr="00105639" w:rsidTr="0017261C">
        <w:tc>
          <w:tcPr>
            <w:tcW w:w="709" w:type="dxa"/>
          </w:tcPr>
          <w:p w:rsid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9214" w:type="dxa"/>
          </w:tcPr>
          <w:p w:rsid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quote</w:t>
            </w:r>
            <w:r w:rsidR="00A6376B" w:rsidRPr="00A6376B">
              <w:rPr>
                <w:b/>
              </w:rPr>
              <w:t xml:space="preserve"> for repairs to Backlands' field shelter</w:t>
            </w:r>
          </w:p>
          <w:p w:rsidR="00E761C7" w:rsidRDefault="00E761C7" w:rsidP="0001028E">
            <w:pPr>
              <w:pStyle w:val="NoSpacing"/>
            </w:pPr>
            <w:r>
              <w:t>(Cllr RH returns to meeting)</w:t>
            </w:r>
          </w:p>
          <w:p w:rsidR="000F6C8E" w:rsidRDefault="000F6C8E" w:rsidP="0001028E">
            <w:pPr>
              <w:pStyle w:val="NoSpacing"/>
            </w:pPr>
            <w:r>
              <w:t>WPC now owns field shelter – roof requires repair. Chicken house removed</w:t>
            </w:r>
            <w:r w:rsidR="00E761C7">
              <w:t>.</w:t>
            </w:r>
            <w:r w:rsidR="0001446C">
              <w:t xml:space="preserve"> Cllrs agree q</w:t>
            </w:r>
            <w:r w:rsidR="0001446C" w:rsidRPr="0001446C">
              <w:rPr>
                <w:highlight w:val="yellow"/>
              </w:rPr>
              <w:t>uote</w:t>
            </w:r>
          </w:p>
          <w:p w:rsidR="000F6C8E" w:rsidRPr="000F6C8E" w:rsidRDefault="000F6C8E" w:rsidP="0001028E">
            <w:pPr>
              <w:pStyle w:val="NoSpacing"/>
            </w:pPr>
            <w:r>
              <w:t xml:space="preserve">Proposed: </w:t>
            </w:r>
            <w:r w:rsidR="00E761C7">
              <w:t>Cllr RH</w:t>
            </w:r>
            <w:r>
              <w:t xml:space="preserve">  </w:t>
            </w:r>
            <w:r w:rsidR="00E761C7">
              <w:t xml:space="preserve">   </w:t>
            </w:r>
            <w:r>
              <w:t xml:space="preserve">Seconded:  </w:t>
            </w:r>
            <w:r w:rsidR="00E761C7">
              <w:t xml:space="preserve">Cllr AS  </w:t>
            </w:r>
            <w:r>
              <w:t xml:space="preserve"> Agreed:</w:t>
            </w:r>
            <w:r w:rsidR="00E761C7">
              <w:t xml:space="preserve"> All</w:t>
            </w:r>
          </w:p>
        </w:tc>
        <w:tc>
          <w:tcPr>
            <w:tcW w:w="543" w:type="dxa"/>
          </w:tcPr>
          <w:p w:rsidR="00A6376B" w:rsidRDefault="00A6376B" w:rsidP="0001028E">
            <w:pPr>
              <w:pStyle w:val="NoSpacing"/>
            </w:pPr>
          </w:p>
        </w:tc>
      </w:tr>
      <w:tr w:rsidR="00C6393C" w:rsidRPr="00105639" w:rsidTr="0017261C">
        <w:tc>
          <w:tcPr>
            <w:tcW w:w="709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9214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S101 grass cutting agreement</w:t>
            </w:r>
          </w:p>
          <w:p w:rsidR="000F6C8E" w:rsidRPr="000F6C8E" w:rsidRDefault="000F6C8E" w:rsidP="0001028E">
            <w:pPr>
              <w:pStyle w:val="NoSpacing"/>
            </w:pPr>
            <w:r>
              <w:t>Revised map to bring whole village up to standard</w:t>
            </w:r>
            <w:r w:rsidR="00891283">
              <w:t>. Next year’s grant should be £2504.37</w:t>
            </w:r>
            <w:r w:rsidR="00E761C7">
              <w:t xml:space="preserve">.  Still have received no grant monies for this year and no agreement received </w:t>
            </w:r>
            <w:r w:rsidR="00A55233">
              <w:t>for this year</w:t>
            </w:r>
            <w:r w:rsidR="00E761C7">
              <w:t>.  Clerk to chase.</w:t>
            </w:r>
          </w:p>
        </w:tc>
        <w:tc>
          <w:tcPr>
            <w:tcW w:w="543" w:type="dxa"/>
          </w:tcPr>
          <w:p w:rsidR="00C6393C" w:rsidRDefault="00C6393C" w:rsidP="0001028E">
            <w:pPr>
              <w:pStyle w:val="NoSpacing"/>
            </w:pPr>
          </w:p>
          <w:p w:rsidR="00E761C7" w:rsidRDefault="00E761C7" w:rsidP="0001028E">
            <w:pPr>
              <w:pStyle w:val="NoSpacing"/>
            </w:pPr>
          </w:p>
          <w:p w:rsidR="00E761C7" w:rsidRDefault="00E761C7" w:rsidP="0001028E">
            <w:pPr>
              <w:pStyle w:val="NoSpacing"/>
            </w:pPr>
            <w:r>
              <w:t>CA</w:t>
            </w:r>
          </w:p>
        </w:tc>
      </w:tr>
      <w:tr w:rsidR="00A6376B" w:rsidRPr="00105639" w:rsidTr="0017261C">
        <w:tc>
          <w:tcPr>
            <w:tcW w:w="709" w:type="dxa"/>
          </w:tcPr>
          <w:p w:rsid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9214" w:type="dxa"/>
          </w:tcPr>
          <w:p w:rsid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grass cutting quote 2017</w:t>
            </w:r>
          </w:p>
          <w:p w:rsidR="002D215B" w:rsidRDefault="00FB4BA3" w:rsidP="0001028E">
            <w:pPr>
              <w:pStyle w:val="NoSpacing"/>
            </w:pPr>
            <w:r>
              <w:t xml:space="preserve">Quote: </w:t>
            </w:r>
            <w:r w:rsidR="000740D6">
              <w:t>Existing areas</w:t>
            </w:r>
            <w:r w:rsidR="002D215B">
              <w:t xml:space="preserve"> £4,040.00 + VAT (as specified in the circulated schedule), additional areas £1,364.00 + VAT (as specified in the schedule), one o</w:t>
            </w:r>
            <w:r w:rsidR="00E761C7">
              <w:t>f</w:t>
            </w:r>
            <w:r w:rsidR="002D215B">
              <w:t>f clearance of brambles and rough areas £448.25 + VAT</w:t>
            </w:r>
            <w:r w:rsidR="00E761C7">
              <w:t>.  For next year.</w:t>
            </w:r>
          </w:p>
          <w:p w:rsidR="002D215B" w:rsidRPr="000740D6" w:rsidRDefault="002D215B" w:rsidP="0001028E">
            <w:pPr>
              <w:pStyle w:val="NoSpacing"/>
            </w:pPr>
            <w:r>
              <w:t xml:space="preserve">Proposed:  </w:t>
            </w:r>
            <w:r w:rsidR="00617CA6">
              <w:t>Cllr</w:t>
            </w:r>
            <w:r w:rsidR="00A55233">
              <w:t xml:space="preserve"> CP</w:t>
            </w:r>
            <w:r w:rsidR="00617CA6">
              <w:t xml:space="preserve"> </w:t>
            </w:r>
            <w:r>
              <w:t xml:space="preserve"> </w:t>
            </w:r>
            <w:r w:rsidR="00E761C7">
              <w:t xml:space="preserve">     </w:t>
            </w:r>
            <w:r>
              <w:t>Seconded:</w:t>
            </w:r>
            <w:r w:rsidR="00617CA6">
              <w:t xml:space="preserve"> Cllr </w:t>
            </w:r>
            <w:r w:rsidR="00A55233">
              <w:t>AS</w:t>
            </w:r>
            <w:r>
              <w:t xml:space="preserve">   </w:t>
            </w:r>
            <w:r w:rsidR="00E761C7">
              <w:t xml:space="preserve">      </w:t>
            </w:r>
            <w:r>
              <w:t>Agreed:</w:t>
            </w:r>
            <w:r w:rsidR="00A55233">
              <w:t xml:space="preserve"> All</w:t>
            </w:r>
          </w:p>
        </w:tc>
        <w:tc>
          <w:tcPr>
            <w:tcW w:w="543" w:type="dxa"/>
          </w:tcPr>
          <w:p w:rsidR="00A6376B" w:rsidRDefault="00A6376B" w:rsidP="0001028E">
            <w:pPr>
              <w:pStyle w:val="NoSpacing"/>
            </w:pPr>
          </w:p>
        </w:tc>
      </w:tr>
      <w:tr w:rsidR="00C6393C" w:rsidRPr="00105639" w:rsidTr="0017261C">
        <w:tc>
          <w:tcPr>
            <w:tcW w:w="709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9214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topping and harrowing quote for paddocks 2017</w:t>
            </w:r>
          </w:p>
          <w:p w:rsidR="00FB4BA3" w:rsidRDefault="00FB4BA3" w:rsidP="0001028E">
            <w:pPr>
              <w:pStyle w:val="NoSpacing"/>
            </w:pPr>
            <w:r>
              <w:t>Quote: Topping church paddock, harrowing both paddocks £122.18 + VAT</w:t>
            </w:r>
          </w:p>
          <w:p w:rsidR="00FB4BA3" w:rsidRPr="00FB4BA3" w:rsidRDefault="00FB4BA3" w:rsidP="0001028E">
            <w:pPr>
              <w:pStyle w:val="NoSpacing"/>
            </w:pPr>
            <w:r>
              <w:t>Proposed:</w:t>
            </w:r>
            <w:r w:rsidR="00A55233">
              <w:t xml:space="preserve"> Cllr CP </w:t>
            </w:r>
            <w:r>
              <w:t xml:space="preserve">   Seconded:  </w:t>
            </w:r>
            <w:r w:rsidR="00A55233">
              <w:t xml:space="preserve">Cllr DG    </w:t>
            </w:r>
            <w:r>
              <w:t xml:space="preserve">  Agreed:</w:t>
            </w:r>
            <w:r w:rsidR="00A55233">
              <w:t xml:space="preserve"> All</w:t>
            </w:r>
          </w:p>
        </w:tc>
        <w:tc>
          <w:tcPr>
            <w:tcW w:w="543" w:type="dxa"/>
          </w:tcPr>
          <w:p w:rsidR="00C6393C" w:rsidRDefault="00C6393C" w:rsidP="0001028E">
            <w:pPr>
              <w:pStyle w:val="NoSpacing"/>
            </w:pPr>
          </w:p>
        </w:tc>
      </w:tr>
      <w:tr w:rsidR="00C6393C" w:rsidRPr="00105639" w:rsidTr="0017261C">
        <w:tc>
          <w:tcPr>
            <w:tcW w:w="709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214" w:type="dxa"/>
          </w:tcPr>
          <w:p w:rsidR="000740D6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="00FB4BA3">
              <w:rPr>
                <w:b/>
              </w:rPr>
              <w:t>cemetery maintenance quote 2017</w:t>
            </w:r>
          </w:p>
          <w:p w:rsidR="00FB4BA3" w:rsidRDefault="00FB4BA3" w:rsidP="0001028E">
            <w:pPr>
              <w:pStyle w:val="NoSpacing"/>
            </w:pPr>
            <w:r>
              <w:t>Quote: Schedule as circulated. £800</w:t>
            </w:r>
            <w:r w:rsidR="00A55233">
              <w:t xml:space="preserve"> per annum</w:t>
            </w:r>
            <w:r>
              <w:t xml:space="preserve"> + VAT</w:t>
            </w:r>
          </w:p>
          <w:p w:rsidR="00FB4BA3" w:rsidRPr="00FB4BA3" w:rsidRDefault="00FB4BA3" w:rsidP="0001028E">
            <w:pPr>
              <w:pStyle w:val="NoSpacing"/>
            </w:pPr>
            <w:r>
              <w:t xml:space="preserve">Proposed:  </w:t>
            </w:r>
            <w:r w:rsidR="00A55233">
              <w:t xml:space="preserve">Cllr RH </w:t>
            </w:r>
            <w:r>
              <w:t xml:space="preserve"> </w:t>
            </w:r>
            <w:r w:rsidR="00A55233">
              <w:t xml:space="preserve">  </w:t>
            </w:r>
            <w:r>
              <w:t xml:space="preserve">Seconded: </w:t>
            </w:r>
            <w:r w:rsidR="00A55233">
              <w:t xml:space="preserve">Cllr CP </w:t>
            </w:r>
            <w:r w:rsidR="0001446C">
              <w:t xml:space="preserve">   </w:t>
            </w:r>
            <w:r>
              <w:t xml:space="preserve">  </w:t>
            </w:r>
            <w:r w:rsidR="00A55233">
              <w:t xml:space="preserve">    </w:t>
            </w:r>
            <w:r>
              <w:t>Agreed:</w:t>
            </w:r>
            <w:r w:rsidR="00A55233">
              <w:t xml:space="preserve"> All</w:t>
            </w:r>
          </w:p>
        </w:tc>
        <w:tc>
          <w:tcPr>
            <w:tcW w:w="543" w:type="dxa"/>
          </w:tcPr>
          <w:p w:rsidR="00C6393C" w:rsidRDefault="00C6393C" w:rsidP="0001028E">
            <w:pPr>
              <w:pStyle w:val="NoSpacing"/>
            </w:pPr>
          </w:p>
        </w:tc>
      </w:tr>
      <w:tr w:rsidR="00C6393C" w:rsidRPr="00105639" w:rsidTr="0017261C">
        <w:tc>
          <w:tcPr>
            <w:tcW w:w="709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9214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option and quote for continuing cemetery path edging</w:t>
            </w:r>
          </w:p>
          <w:p w:rsidR="00FB4BA3" w:rsidRPr="00FB4BA3" w:rsidRDefault="00FB4BA3" w:rsidP="0001028E">
            <w:pPr>
              <w:pStyle w:val="NoSpacing"/>
            </w:pPr>
            <w:r>
              <w:t>Quote: As circulated. Addition 50m of edging £898.50 + VAT</w:t>
            </w:r>
            <w:r w:rsidR="00A55233">
              <w:t>.  Council does not agree.</w:t>
            </w:r>
          </w:p>
        </w:tc>
        <w:tc>
          <w:tcPr>
            <w:tcW w:w="543" w:type="dxa"/>
          </w:tcPr>
          <w:p w:rsidR="00C6393C" w:rsidRDefault="00C6393C" w:rsidP="0001028E">
            <w:pPr>
              <w:pStyle w:val="NoSpacing"/>
            </w:pPr>
          </w:p>
        </w:tc>
      </w:tr>
      <w:tr w:rsidR="00C6393C" w:rsidRPr="00105639" w:rsidTr="0017261C">
        <w:tc>
          <w:tcPr>
            <w:tcW w:w="709" w:type="dxa"/>
          </w:tcPr>
          <w:p w:rsidR="00C6393C" w:rsidRDefault="0097192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9214" w:type="dxa"/>
          </w:tcPr>
          <w:p w:rsidR="00C6393C" w:rsidRDefault="0097192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quote for tree work on Backlands</w:t>
            </w:r>
          </w:p>
          <w:p w:rsidR="000740D6" w:rsidRPr="00FB4BA3" w:rsidRDefault="00FB4BA3" w:rsidP="0001028E">
            <w:pPr>
              <w:pStyle w:val="NoSpacing"/>
            </w:pPr>
            <w:r>
              <w:t>Quote:</w:t>
            </w:r>
            <w:r w:rsidR="00A55233">
              <w:t xml:space="preserve"> £1800 with rubbish removal, £1500 without. Council proposes £1800 work.</w:t>
            </w:r>
          </w:p>
          <w:p w:rsidR="00FB4BA3" w:rsidRDefault="00FB4BA3" w:rsidP="0001028E">
            <w:pPr>
              <w:pStyle w:val="NoSpacing"/>
              <w:rPr>
                <w:b/>
              </w:rPr>
            </w:pPr>
            <w:r>
              <w:t xml:space="preserve">Proposed: </w:t>
            </w:r>
            <w:r w:rsidR="00A55233">
              <w:t xml:space="preserve">Cllr CP  </w:t>
            </w:r>
            <w:r>
              <w:t xml:space="preserve">  Seconded: </w:t>
            </w:r>
            <w:r w:rsidR="00A55233">
              <w:t xml:space="preserve">Cllr AR    </w:t>
            </w:r>
            <w:r>
              <w:t xml:space="preserve">  Agreed:</w:t>
            </w:r>
            <w:r w:rsidR="00A55233">
              <w:t xml:space="preserve"> All</w:t>
            </w:r>
          </w:p>
        </w:tc>
        <w:tc>
          <w:tcPr>
            <w:tcW w:w="543" w:type="dxa"/>
          </w:tcPr>
          <w:p w:rsidR="00C6393C" w:rsidRDefault="00C6393C" w:rsidP="0001028E">
            <w:pPr>
              <w:pStyle w:val="NoSpacing"/>
            </w:pPr>
          </w:p>
        </w:tc>
      </w:tr>
      <w:tr w:rsidR="00971927" w:rsidRPr="00105639" w:rsidTr="0017261C">
        <w:tc>
          <w:tcPr>
            <w:tcW w:w="709" w:type="dxa"/>
          </w:tcPr>
          <w:p w:rsidR="00971927" w:rsidRDefault="0097192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214" w:type="dxa"/>
          </w:tcPr>
          <w:p w:rsidR="00971927" w:rsidRDefault="0097192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quote for pedestrian gate access to recreation ground</w:t>
            </w:r>
          </w:p>
          <w:p w:rsidR="000740D6" w:rsidRDefault="00F777CA" w:rsidP="0001028E">
            <w:pPr>
              <w:pStyle w:val="NoSpacing"/>
            </w:pPr>
            <w:r>
              <w:t xml:space="preserve">Quote: </w:t>
            </w:r>
            <w:r w:rsidR="00FB4BA3">
              <w:t>£396.00 + VAT</w:t>
            </w:r>
          </w:p>
          <w:p w:rsidR="00F777CA" w:rsidRPr="00FB4BA3" w:rsidRDefault="00F777CA" w:rsidP="0001028E">
            <w:pPr>
              <w:pStyle w:val="NoSpacing"/>
            </w:pPr>
            <w:r>
              <w:t xml:space="preserve">Proposed: </w:t>
            </w:r>
            <w:r w:rsidR="00A55233">
              <w:t xml:space="preserve">Cllr RH </w:t>
            </w:r>
            <w:r>
              <w:t xml:space="preserve">  Seconded: </w:t>
            </w:r>
            <w:r w:rsidR="00A55233">
              <w:t xml:space="preserve">Cllr DG       </w:t>
            </w:r>
            <w:r>
              <w:t xml:space="preserve">  Agreed:</w:t>
            </w:r>
            <w:r w:rsidR="00A55233">
              <w:t xml:space="preserve"> All</w:t>
            </w:r>
          </w:p>
        </w:tc>
        <w:tc>
          <w:tcPr>
            <w:tcW w:w="543" w:type="dxa"/>
          </w:tcPr>
          <w:p w:rsidR="00971927" w:rsidRDefault="00971927" w:rsidP="0001028E">
            <w:pPr>
              <w:pStyle w:val="NoSpacing"/>
            </w:pPr>
          </w:p>
        </w:tc>
      </w:tr>
      <w:tr w:rsidR="00EF7BBE" w:rsidRPr="00105639" w:rsidTr="0017261C">
        <w:tc>
          <w:tcPr>
            <w:tcW w:w="709" w:type="dxa"/>
          </w:tcPr>
          <w:p w:rsidR="00EF7BBE" w:rsidRDefault="00E24A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9214" w:type="dxa"/>
          </w:tcPr>
          <w:p w:rsidR="00EF7BBE" w:rsidRDefault="00EF7BB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Faringdon Rd VAS Signs </w:t>
            </w:r>
            <w:r w:rsidRPr="00EF7BBE">
              <w:rPr>
                <w:b/>
              </w:rPr>
              <w:t>Bluetooth Option</w:t>
            </w:r>
          </w:p>
          <w:p w:rsidR="000740D6" w:rsidRDefault="00F777CA" w:rsidP="0001028E">
            <w:pPr>
              <w:pStyle w:val="NoSpacing"/>
            </w:pPr>
            <w:r>
              <w:t>Additional £200 is still within agreed £2500 for Westcotec VAS, solar power, data logging, posts and installation</w:t>
            </w:r>
            <w:r w:rsidR="00184A98">
              <w:t>.  Council agrees</w:t>
            </w:r>
          </w:p>
          <w:p w:rsidR="00F777CA" w:rsidRPr="00F777CA" w:rsidRDefault="00F777CA" w:rsidP="0001028E">
            <w:pPr>
              <w:pStyle w:val="NoSpacing"/>
            </w:pPr>
            <w:r>
              <w:t xml:space="preserve">Proposed: </w:t>
            </w:r>
            <w:r w:rsidR="00184A98">
              <w:t>Cllr SN</w:t>
            </w:r>
            <w:r>
              <w:t xml:space="preserve">  </w:t>
            </w:r>
            <w:r w:rsidR="00F10287">
              <w:t xml:space="preserve">  </w:t>
            </w:r>
            <w:r>
              <w:t>Seconded:</w:t>
            </w:r>
            <w:r w:rsidR="00184A98">
              <w:t xml:space="preserve"> Cllr CP</w:t>
            </w:r>
            <w:r>
              <w:t xml:space="preserve">    Abstained:  </w:t>
            </w:r>
            <w:r w:rsidR="00184A98">
              <w:t xml:space="preserve">Cllr AS </w:t>
            </w:r>
            <w:r w:rsidR="00F10287">
              <w:t xml:space="preserve">   </w:t>
            </w:r>
            <w:r w:rsidR="00184A98">
              <w:t xml:space="preserve"> </w:t>
            </w:r>
            <w:r>
              <w:t>Agreed:</w:t>
            </w:r>
            <w:r w:rsidR="00184A98">
              <w:t xml:space="preserve"> All</w:t>
            </w:r>
          </w:p>
        </w:tc>
        <w:tc>
          <w:tcPr>
            <w:tcW w:w="543" w:type="dxa"/>
          </w:tcPr>
          <w:p w:rsidR="00EF7BBE" w:rsidRDefault="00EF7BBE" w:rsidP="0001028E">
            <w:pPr>
              <w:pStyle w:val="NoSpacing"/>
            </w:pPr>
          </w:p>
        </w:tc>
      </w:tr>
      <w:tr w:rsidR="00077060" w:rsidRPr="00105639" w:rsidTr="0017261C">
        <w:tc>
          <w:tcPr>
            <w:tcW w:w="709" w:type="dxa"/>
          </w:tcPr>
          <w:p w:rsidR="00077060" w:rsidRDefault="00E24A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9214" w:type="dxa"/>
          </w:tcPr>
          <w:p w:rsidR="00077060" w:rsidRDefault="0007706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9A2AC5">
              <w:rPr>
                <w:b/>
              </w:rPr>
              <w:t>discuss</w:t>
            </w:r>
            <w:r w:rsidRPr="00077060">
              <w:rPr>
                <w:b/>
              </w:rPr>
              <w:t xml:space="preserve"> funding with CHB support for community defibrillator</w:t>
            </w:r>
          </w:p>
          <w:p w:rsidR="00F777CA" w:rsidRPr="00F777CA" w:rsidRDefault="00F10287" w:rsidP="0001028E">
            <w:pPr>
              <w:pStyle w:val="NoSpacing"/>
            </w:pPr>
            <w:r>
              <w:t xml:space="preserve">Cllr </w:t>
            </w:r>
            <w:r w:rsidR="00F777CA">
              <w:t>CP</w:t>
            </w:r>
            <w:r>
              <w:t xml:space="preserve"> has investigated fixed annual costs and upfront costing without funding.  Council agrees to investigate. Cllr CP to investigate and Clerk to contact Shrivenham</w:t>
            </w:r>
            <w:r w:rsidR="002521BC">
              <w:t xml:space="preserve"> PC regarding their defibrillator</w:t>
            </w:r>
          </w:p>
          <w:p w:rsidR="00F777CA" w:rsidRPr="00F777CA" w:rsidRDefault="00F777CA" w:rsidP="0001028E">
            <w:pPr>
              <w:pStyle w:val="NoSpacing"/>
            </w:pPr>
            <w:r>
              <w:t xml:space="preserve">Proposed:  </w:t>
            </w:r>
            <w:r w:rsidR="00F10287">
              <w:t>Cllr SN</w:t>
            </w:r>
            <w:r>
              <w:t xml:space="preserve"> </w:t>
            </w:r>
            <w:r w:rsidR="00F10287">
              <w:t xml:space="preserve">     </w:t>
            </w:r>
            <w:r>
              <w:t xml:space="preserve">Seconded: </w:t>
            </w:r>
            <w:r w:rsidR="00F10287">
              <w:t>Cllr</w:t>
            </w:r>
            <w:r>
              <w:t xml:space="preserve"> </w:t>
            </w:r>
            <w:r w:rsidR="00F10287">
              <w:t xml:space="preserve">DG         </w:t>
            </w:r>
            <w:r>
              <w:t xml:space="preserve">  Agreed:</w:t>
            </w:r>
            <w:r w:rsidR="00F10287">
              <w:t xml:space="preserve"> All</w:t>
            </w:r>
          </w:p>
        </w:tc>
        <w:tc>
          <w:tcPr>
            <w:tcW w:w="543" w:type="dxa"/>
          </w:tcPr>
          <w:p w:rsidR="00077060" w:rsidRDefault="002521BC" w:rsidP="0001028E">
            <w:pPr>
              <w:pStyle w:val="NoSpacing"/>
            </w:pPr>
            <w:r>
              <w:t>CP</w:t>
            </w:r>
          </w:p>
          <w:p w:rsidR="002521BC" w:rsidRDefault="002521BC" w:rsidP="0001028E">
            <w:pPr>
              <w:pStyle w:val="NoSpacing"/>
            </w:pPr>
            <w:r>
              <w:t>CA</w:t>
            </w:r>
          </w:p>
        </w:tc>
      </w:tr>
      <w:tr w:rsidR="004A55E3" w:rsidRPr="00105639" w:rsidTr="0017261C">
        <w:tc>
          <w:tcPr>
            <w:tcW w:w="709" w:type="dxa"/>
          </w:tcPr>
          <w:p w:rsidR="004A55E3" w:rsidRDefault="00E24A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9214" w:type="dxa"/>
          </w:tcPr>
          <w:p w:rsidR="004A55E3" w:rsidRDefault="004A55E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Pr="004A55E3">
              <w:rPr>
                <w:b/>
              </w:rPr>
              <w:t>NALC survey response regarding Dependants Carers Allowance</w:t>
            </w:r>
          </w:p>
          <w:p w:rsidR="00F777CA" w:rsidRPr="002521BC" w:rsidRDefault="00F10287" w:rsidP="0001028E">
            <w:pPr>
              <w:pStyle w:val="NoSpacing"/>
            </w:pPr>
            <w:r w:rsidRPr="002521BC">
              <w:t>Council proposes not paid</w:t>
            </w:r>
          </w:p>
          <w:p w:rsidR="00F777CA" w:rsidRDefault="00F777CA" w:rsidP="0001028E">
            <w:pPr>
              <w:pStyle w:val="NoSpacing"/>
              <w:rPr>
                <w:b/>
              </w:rPr>
            </w:pPr>
            <w:r>
              <w:t xml:space="preserve">Proposed: </w:t>
            </w:r>
            <w:r w:rsidR="00F10287">
              <w:t>Cllr CP</w:t>
            </w:r>
            <w:r>
              <w:t xml:space="preserve">  </w:t>
            </w:r>
            <w:r w:rsidR="00993B0C">
              <w:t xml:space="preserve">   </w:t>
            </w:r>
            <w:r>
              <w:t xml:space="preserve">Seconded: </w:t>
            </w:r>
            <w:r w:rsidR="00F10287">
              <w:t>NB</w:t>
            </w:r>
            <w:r>
              <w:t xml:space="preserve">   Abstained: </w:t>
            </w:r>
            <w:r w:rsidR="00F10287">
              <w:t>RH</w:t>
            </w:r>
            <w:r w:rsidR="002521BC">
              <w:t xml:space="preserve">    </w:t>
            </w:r>
            <w:r>
              <w:t xml:space="preserve"> Agreed:</w:t>
            </w:r>
            <w:r w:rsidR="00F10287">
              <w:t xml:space="preserve"> All</w:t>
            </w:r>
          </w:p>
        </w:tc>
        <w:tc>
          <w:tcPr>
            <w:tcW w:w="543" w:type="dxa"/>
          </w:tcPr>
          <w:p w:rsidR="004A55E3" w:rsidRDefault="004A55E3" w:rsidP="0001028E">
            <w:pPr>
              <w:pStyle w:val="NoSpacing"/>
            </w:pPr>
          </w:p>
          <w:p w:rsidR="00F10287" w:rsidRDefault="00F10287" w:rsidP="0001028E">
            <w:pPr>
              <w:pStyle w:val="NoSpacing"/>
            </w:pPr>
            <w:r>
              <w:t>CA</w:t>
            </w:r>
          </w:p>
        </w:tc>
      </w:tr>
      <w:tr w:rsidR="00AA2FE1" w:rsidRPr="00105639" w:rsidTr="0017261C">
        <w:tc>
          <w:tcPr>
            <w:tcW w:w="709" w:type="dxa"/>
          </w:tcPr>
          <w:p w:rsidR="00AA2FE1" w:rsidRDefault="004278A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24A56">
              <w:rPr>
                <w:b/>
              </w:rPr>
              <w:t>74</w:t>
            </w:r>
          </w:p>
        </w:tc>
        <w:tc>
          <w:tcPr>
            <w:tcW w:w="9214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9265" w:type="dxa"/>
              <w:tblLayout w:type="fixed"/>
              <w:tblLook w:val="04A0" w:firstRow="1" w:lastRow="0" w:firstColumn="1" w:lastColumn="0" w:noHBand="0" w:noVBand="1"/>
            </w:tblPr>
            <w:tblGrid>
              <w:gridCol w:w="1378"/>
              <w:gridCol w:w="1072"/>
              <w:gridCol w:w="1315"/>
              <w:gridCol w:w="1672"/>
              <w:gridCol w:w="3828"/>
            </w:tblGrid>
            <w:tr w:rsidR="00AA2FE1" w:rsidRPr="00E50052" w:rsidTr="002133B4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2FE1" w:rsidRPr="00E50052" w:rsidRDefault="00AA2FE1" w:rsidP="00C47DF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E1" w:rsidRPr="00E50052" w:rsidRDefault="00AA2FE1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Net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E1" w:rsidRPr="00E50052" w:rsidRDefault="00AA2FE1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E1" w:rsidRPr="00E50052" w:rsidRDefault="00C47DF6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E1" w:rsidRPr="00E50052" w:rsidRDefault="00AA2FE1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8B2C76" w:rsidRPr="00E50052" w:rsidTr="002133B4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2C76" w:rsidRPr="00E50052" w:rsidRDefault="00C47DF6" w:rsidP="00F34EE2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£3.82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£0.77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£4.59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replacement toilet inlet valve</w:t>
                  </w:r>
                </w:p>
              </w:tc>
            </w:tr>
            <w:tr w:rsidR="00F777CA" w:rsidRPr="00E50052" w:rsidTr="002133B4">
              <w:trPr>
                <w:trHeight w:val="300"/>
              </w:trPr>
              <w:tc>
                <w:tcPr>
                  <w:tcW w:w="92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777CA" w:rsidRDefault="00F777CA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t xml:space="preserve">Proposed:  </w:t>
                  </w:r>
                  <w:r w:rsidR="002521BC">
                    <w:t xml:space="preserve">Cllr RH   </w:t>
                  </w:r>
                  <w:r>
                    <w:t xml:space="preserve"> Seconded: </w:t>
                  </w:r>
                  <w:r w:rsidR="002521BC">
                    <w:t>Cllr AS</w:t>
                  </w:r>
                  <w:r>
                    <w:t xml:space="preserve">   Abstained:</w:t>
                  </w:r>
                  <w:r w:rsidR="00F10287">
                    <w:t xml:space="preserve"> </w:t>
                  </w:r>
                  <w:r w:rsidR="002521BC">
                    <w:t xml:space="preserve">Cllr </w:t>
                  </w:r>
                  <w:r w:rsidR="00993B0C">
                    <w:t xml:space="preserve">SN   </w:t>
                  </w:r>
                  <w:r>
                    <w:t xml:space="preserve">  Agreed:</w:t>
                  </w:r>
                  <w:r w:rsidR="002521BC">
                    <w:t xml:space="preserve"> A</w:t>
                  </w:r>
                  <w:r w:rsidR="00F10287">
                    <w:t>ll</w:t>
                  </w:r>
                </w:p>
              </w:tc>
            </w:tr>
            <w:tr w:rsidR="008B2C76" w:rsidRPr="00E50052" w:rsidTr="002133B4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2C76" w:rsidRDefault="008B2C76" w:rsidP="00F34EE2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£50.70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£0.00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£50.70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postage &amp; paper</w:t>
                  </w:r>
                </w:p>
              </w:tc>
            </w:tr>
            <w:tr w:rsidR="00F777CA" w:rsidRPr="00E50052" w:rsidTr="002133B4">
              <w:trPr>
                <w:trHeight w:val="300"/>
              </w:trPr>
              <w:tc>
                <w:tcPr>
                  <w:tcW w:w="92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777CA" w:rsidRDefault="00F777CA" w:rsidP="00F34EE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lastRenderedPageBreak/>
                    <w:t>Proposed:</w:t>
                  </w:r>
                  <w:r w:rsidR="00034D21">
                    <w:t xml:space="preserve"> Cllr</w:t>
                  </w:r>
                  <w:r>
                    <w:t xml:space="preserve"> </w:t>
                  </w:r>
                  <w:r w:rsidR="002521BC">
                    <w:t xml:space="preserve">RH    </w:t>
                  </w:r>
                  <w:r>
                    <w:t xml:space="preserve">  Seconded: </w:t>
                  </w:r>
                  <w:r w:rsidR="002521BC">
                    <w:t xml:space="preserve"> Cllr AS</w:t>
                  </w:r>
                  <w:r>
                    <w:t xml:space="preserve">  </w:t>
                  </w:r>
                  <w:r w:rsidR="002521BC">
                    <w:t xml:space="preserve">    </w:t>
                  </w:r>
                  <w:r>
                    <w:t>Abstained:</w:t>
                  </w:r>
                  <w:r w:rsidR="00993B0C">
                    <w:t xml:space="preserve"> </w:t>
                  </w:r>
                  <w:r w:rsidR="002521BC">
                    <w:t xml:space="preserve">Cllr </w:t>
                  </w:r>
                  <w:r w:rsidR="00993B0C">
                    <w:t>SN</w:t>
                  </w:r>
                  <w:r>
                    <w:t xml:space="preserve"> </w:t>
                  </w:r>
                  <w:r w:rsidR="002521BC">
                    <w:t xml:space="preserve">  </w:t>
                  </w:r>
                  <w:r>
                    <w:t xml:space="preserve"> Agreed:</w:t>
                  </w:r>
                  <w:r w:rsidR="002521BC">
                    <w:t xml:space="preserve">  A</w:t>
                  </w:r>
                  <w:r w:rsidR="00F10287">
                    <w:t>ll</w:t>
                  </w:r>
                </w:p>
              </w:tc>
            </w:tr>
            <w:tr w:rsidR="008B2C76" w:rsidRPr="00E50052" w:rsidTr="002133B4">
              <w:trPr>
                <w:trHeight w:val="17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2C76" w:rsidRDefault="008B2C76" w:rsidP="00F34EE2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S.Nodder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£3.47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 £0.00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£3.47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Sacks</w:t>
                  </w:r>
                  <w:r w:rsidR="00971927">
                    <w:rPr>
                      <w:rFonts w:ascii="Calibri" w:hAnsi="Calibri" w:cs="Calibri"/>
                      <w:color w:val="000000"/>
                    </w:rPr>
                    <w:t xml:space="preserve"> for litter picker</w:t>
                  </w:r>
                </w:p>
              </w:tc>
            </w:tr>
            <w:tr w:rsidR="00F777CA" w:rsidRPr="00E50052" w:rsidTr="002133B4">
              <w:trPr>
                <w:trHeight w:val="170"/>
              </w:trPr>
              <w:tc>
                <w:tcPr>
                  <w:tcW w:w="92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777CA" w:rsidRDefault="00F777CA" w:rsidP="00F34EE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t xml:space="preserve">Proposed:  </w:t>
                  </w:r>
                  <w:r w:rsidR="00034D21">
                    <w:t xml:space="preserve">Cllr </w:t>
                  </w:r>
                  <w:r w:rsidR="002521BC">
                    <w:t xml:space="preserve">RH    </w:t>
                  </w:r>
                  <w:r>
                    <w:t xml:space="preserve"> Seconded: </w:t>
                  </w:r>
                  <w:r w:rsidR="00034D21">
                    <w:t xml:space="preserve">Cllr </w:t>
                  </w:r>
                  <w:r w:rsidR="002521BC">
                    <w:t xml:space="preserve">AS    </w:t>
                  </w:r>
                  <w:r>
                    <w:t xml:space="preserve">   Abstained:</w:t>
                  </w:r>
                  <w:r w:rsidR="00993B0C">
                    <w:t xml:space="preserve"> </w:t>
                  </w:r>
                  <w:r w:rsidR="002521BC">
                    <w:t xml:space="preserve">Cllr </w:t>
                  </w:r>
                  <w:r w:rsidR="00993B0C">
                    <w:t>SN</w:t>
                  </w:r>
                  <w:r>
                    <w:t xml:space="preserve"> </w:t>
                  </w:r>
                  <w:r w:rsidR="002521BC">
                    <w:t xml:space="preserve">     </w:t>
                  </w:r>
                  <w:r>
                    <w:t>Agreed:</w:t>
                  </w:r>
                  <w:r w:rsidR="002521BC">
                    <w:t xml:space="preserve"> A</w:t>
                  </w:r>
                  <w:r w:rsidR="00F10287">
                    <w:t>ll</w:t>
                  </w:r>
                </w:p>
              </w:tc>
            </w:tr>
          </w:tbl>
          <w:p w:rsidR="00AA2FE1" w:rsidRPr="004B0547" w:rsidRDefault="00AA2FE1" w:rsidP="0001028E">
            <w:pPr>
              <w:pStyle w:val="NoSpacing"/>
              <w:rPr>
                <w:b/>
              </w:rPr>
            </w:pPr>
          </w:p>
        </w:tc>
        <w:tc>
          <w:tcPr>
            <w:tcW w:w="543" w:type="dxa"/>
          </w:tcPr>
          <w:p w:rsidR="00AA2FE1" w:rsidRDefault="00AA2FE1" w:rsidP="0001028E">
            <w:pPr>
              <w:pStyle w:val="NoSpacing"/>
            </w:pPr>
          </w:p>
        </w:tc>
      </w:tr>
      <w:tr w:rsidR="00AA2FE1" w:rsidRPr="00105639" w:rsidTr="0017261C">
        <w:tc>
          <w:tcPr>
            <w:tcW w:w="709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24A56">
              <w:rPr>
                <w:b/>
              </w:rPr>
              <w:t>75</w:t>
            </w:r>
          </w:p>
        </w:tc>
        <w:tc>
          <w:tcPr>
            <w:tcW w:w="9214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p w:rsidR="00AA2FE1" w:rsidRDefault="00AA2FE1" w:rsidP="0001028E">
            <w:pPr>
              <w:pStyle w:val="NoSpacing"/>
              <w:rPr>
                <w:b/>
              </w:rPr>
            </w:pPr>
          </w:p>
          <w:tbl>
            <w:tblPr>
              <w:tblW w:w="9335" w:type="dxa"/>
              <w:tblLayout w:type="fixed"/>
              <w:tblLook w:val="04A0" w:firstRow="1" w:lastRow="0" w:firstColumn="1" w:lastColumn="0" w:noHBand="0" w:noVBand="1"/>
            </w:tblPr>
            <w:tblGrid>
              <w:gridCol w:w="3311"/>
              <w:gridCol w:w="1076"/>
              <w:gridCol w:w="836"/>
              <w:gridCol w:w="1080"/>
              <w:gridCol w:w="3032"/>
            </w:tblGrid>
            <w:tr w:rsidR="00F34EE2" w:rsidRPr="00D34481" w:rsidTr="002133B4">
              <w:trPr>
                <w:trHeight w:val="375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2FE1" w:rsidRPr="00D34481" w:rsidRDefault="00AA2FE1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2FE1" w:rsidRPr="00D34481" w:rsidRDefault="00AA2FE1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Net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2FE1" w:rsidRPr="00D34481" w:rsidRDefault="00AA2FE1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2FE1" w:rsidRPr="00D34481" w:rsidRDefault="00C47DF6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Total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2FE1" w:rsidRPr="00D34481" w:rsidRDefault="00AA2FE1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F34EE2" w:rsidRPr="00B17581" w:rsidTr="002133B4">
              <w:trPr>
                <w:trHeight w:val="415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7.99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7.99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laminating pouches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</w:t>
                  </w:r>
                  <w:r w:rsidR="00F34EE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 Poppy Appeal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37.00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37.00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remembrance wreaths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ARD playgrounds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871.00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174.20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1,045.20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playground repairs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Oxfordshire Association for the Blind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S137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SSE Pavilion Gas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33.64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1.68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35.32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pavilion gas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 (SSE RC grant)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6.83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1.35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8.18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hosing equipment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 (SSE RC grant)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65.06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78.06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earth rods &amp; extension cables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 (SSE RC grant)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74.99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89.99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emergency equip storage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2521BC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S. Nodder </w:t>
                  </w:r>
                  <w:r w:rsidR="00A21719"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(cemetery)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98.23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19.65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117.88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Exclusive Rights Burial Book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Hugh Harris/FreshAir fitness (S106)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4,485.25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897.05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5,382.30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50% deposit on outdoor fitness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SLCC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103.00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103.00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Clerk subscription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Olive Pitts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Maintenance of village sign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South &amp; Vale Carers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S137 donation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 - waste collection advance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36.00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advance 707 waste collection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54.00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waste collection to end Dec 16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 - SSE Resil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</w:t>
                  </w: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ent Communities Grant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928.75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160.99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1,089.74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emergency equipment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Parkfield Tree &amp; Garden Care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1,200.00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1,200.00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cemetery tree work/Xmas tree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Thames Water - pavilion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50.92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4.74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55.66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pavilion water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Shrivenham &amp; Watchfield Royals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return of error payment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Thames Water  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368.23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73.75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441.88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Backlands allotments &amp; paddock water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Rent a Husband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986.01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986.01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Installation of benches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10.83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2.15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12.98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Easyfix concrete bolts x 2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30.01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5.99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36.00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971927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4xAsphalt</w:t>
                  </w:r>
                  <w:r w:rsidR="00A21719">
                    <w:rPr>
                      <w:rFonts w:ascii="Calibri" w:hAnsi="Calibri" w:cs="Calibri"/>
                      <w:color w:val="000000"/>
                    </w:rPr>
                    <w:t xml:space="preserve"> fixings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for cycle racks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Paul Spencer- Matthews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Litter pick village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Hugh Harris T/A Fresh-air Fitness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4,485.25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897.05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5,382.30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Outdoor fitness equipment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334.54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66.91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401.45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Grounds maintenance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64.58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77.50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Grounds maintenance-cemetery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37.00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37.00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Cleaning bus shelters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417.60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417.60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Clerk's Dec 16 wage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T. Brock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202.40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202.40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RFO's Dec 16 wage 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1,314.50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262.90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1,577.40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Reinstate graves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268.80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53.76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322.56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Cut hedge at Paddock</w:t>
                  </w:r>
                </w:p>
              </w:tc>
            </w:tr>
            <w:tr w:rsidR="00F34EE2" w:rsidRPr="00B17581" w:rsidTr="002133B4">
              <w:trPr>
                <w:trHeight w:val="285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1,542,46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308.49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1,850.95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Work to lawn Cemetery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245.07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49.01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294.08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Work to pathway Cemetery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45.00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9.00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54.00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Waste collection to end Jan 17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Information Commissioner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35.00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0.00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35.00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971927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Data protection registration</w:t>
                  </w:r>
                </w:p>
              </w:tc>
            </w:tr>
            <w:tr w:rsidR="00F34EE2" w:rsidRPr="00B17581" w:rsidTr="002133B4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Inland Revenue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46.00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0.00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46.00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RFO TAX Dec 16</w:t>
                  </w:r>
                </w:p>
              </w:tc>
            </w:tr>
          </w:tbl>
          <w:p w:rsidR="00AA2FE1" w:rsidRPr="004B0547" w:rsidRDefault="00AA2FE1" w:rsidP="0001028E">
            <w:pPr>
              <w:pStyle w:val="NoSpacing"/>
              <w:rPr>
                <w:b/>
              </w:rPr>
            </w:pPr>
          </w:p>
        </w:tc>
        <w:tc>
          <w:tcPr>
            <w:tcW w:w="543" w:type="dxa"/>
          </w:tcPr>
          <w:p w:rsidR="00AA2FE1" w:rsidRDefault="00AA2FE1" w:rsidP="0001028E">
            <w:pPr>
              <w:pStyle w:val="NoSpacing"/>
            </w:pPr>
          </w:p>
        </w:tc>
      </w:tr>
      <w:tr w:rsidR="00AA2FE1" w:rsidRPr="00105639" w:rsidTr="0017261C">
        <w:tc>
          <w:tcPr>
            <w:tcW w:w="709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24A56">
              <w:rPr>
                <w:b/>
              </w:rPr>
              <w:t>76</w:t>
            </w:r>
          </w:p>
        </w:tc>
        <w:tc>
          <w:tcPr>
            <w:tcW w:w="9214" w:type="dxa"/>
          </w:tcPr>
          <w:p w:rsidR="00AA2FE1" w:rsidRDefault="00AA2FE1" w:rsidP="00B863D3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Budget Forecast for next financial year</w:t>
            </w:r>
          </w:p>
          <w:p w:rsidR="00F777CA" w:rsidRDefault="00F777CA" w:rsidP="00F777CA">
            <w:pPr>
              <w:pStyle w:val="NoSpacing"/>
            </w:pPr>
            <w:r>
              <w:t>As circulated.</w:t>
            </w:r>
            <w:r w:rsidR="0059024D">
              <w:t xml:space="preserve">  </w:t>
            </w:r>
            <w:r w:rsidR="00A26E0E">
              <w:t>CP has requested monies for website, CP to break down costs.</w:t>
            </w:r>
          </w:p>
          <w:p w:rsidR="00A26E0E" w:rsidRDefault="00A26E0E" w:rsidP="00F777CA">
            <w:pPr>
              <w:pStyle w:val="NoSpacing"/>
            </w:pPr>
            <w:r>
              <w:t>Extra ordinary meeting required</w:t>
            </w:r>
            <w:r w:rsidR="000C3B6B">
              <w:t xml:space="preserve"> in early Jan</w:t>
            </w:r>
            <w:r>
              <w:t xml:space="preserve">. </w:t>
            </w:r>
          </w:p>
          <w:p w:rsidR="00F777CA" w:rsidRPr="00F777CA" w:rsidRDefault="00F777CA" w:rsidP="00F777CA">
            <w:pPr>
              <w:pStyle w:val="NoSpacing"/>
            </w:pPr>
            <w:r>
              <w:lastRenderedPageBreak/>
              <w:t>Proposed:   Seconded:    Abstained:  Agreed:</w:t>
            </w:r>
          </w:p>
          <w:p w:rsidR="0009202D" w:rsidRDefault="0009202D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Precept agreement</w:t>
            </w:r>
          </w:p>
          <w:p w:rsidR="00F777CA" w:rsidRPr="00F777CA" w:rsidRDefault="000C3B6B" w:rsidP="00F777CA">
            <w:pPr>
              <w:pStyle w:val="NoSpacing"/>
            </w:pPr>
            <w:r>
              <w:t xml:space="preserve">To be completed at the extra ordinary meeting.   </w:t>
            </w:r>
          </w:p>
          <w:p w:rsidR="008208BA" w:rsidRP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Employer PAYE</w:t>
            </w:r>
            <w:r w:rsidR="00F777CA">
              <w:rPr>
                <w:b/>
              </w:rPr>
              <w:t xml:space="preserve"> </w:t>
            </w:r>
            <w:r w:rsidR="00F777CA">
              <w:t>carried out by NetResult</w:t>
            </w:r>
          </w:p>
          <w:p w:rsid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 xml:space="preserve">Website Hosting </w:t>
            </w:r>
            <w:r w:rsidR="00F777CA">
              <w:rPr>
                <w:b/>
              </w:rPr>
              <w:t>–</w:t>
            </w:r>
            <w:r w:rsidRPr="008208BA">
              <w:rPr>
                <w:b/>
              </w:rPr>
              <w:t xml:space="preserve"> renewal</w:t>
            </w:r>
          </w:p>
          <w:p w:rsidR="00F777CA" w:rsidRDefault="00F777CA" w:rsidP="00F777CA">
            <w:pPr>
              <w:pStyle w:val="NoSpacing"/>
            </w:pPr>
            <w:r>
              <w:t>CP</w:t>
            </w:r>
            <w:r w:rsidR="0059024D">
              <w:t xml:space="preserve"> will look at costing.  Clerk to add to next agenda</w:t>
            </w:r>
          </w:p>
          <w:p w:rsid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Website Domain – renewal</w:t>
            </w:r>
          </w:p>
          <w:p w:rsidR="0006021F" w:rsidRDefault="0006021F" w:rsidP="0006021F">
            <w:pPr>
              <w:pStyle w:val="NoSpacing"/>
            </w:pPr>
            <w:r>
              <w:t>CP</w:t>
            </w:r>
            <w:r w:rsidR="0059024D">
              <w:t xml:space="preserve"> will look at costing.  Clerk to add to next agenda</w:t>
            </w:r>
          </w:p>
          <w:p w:rsid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Registration of Members’ Interests</w:t>
            </w:r>
          </w:p>
          <w:p w:rsidR="0006021F" w:rsidRPr="0006021F" w:rsidRDefault="0059024D" w:rsidP="0006021F">
            <w:pPr>
              <w:pStyle w:val="NoSpacing"/>
            </w:pPr>
            <w:r>
              <w:t>No Changes</w:t>
            </w:r>
          </w:p>
          <w:p w:rsid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Section 137 Payments</w:t>
            </w:r>
          </w:p>
          <w:p w:rsidR="008208BA" w:rsidRDefault="008208BA" w:rsidP="008208BA">
            <w:pPr>
              <w:pStyle w:val="NoSpacing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8208BA">
              <w:rPr>
                <w:b/>
              </w:rPr>
              <w:t>Sue Ryder – Nettlebed Hospice</w:t>
            </w:r>
          </w:p>
          <w:p w:rsidR="0006021F" w:rsidRPr="00987C93" w:rsidRDefault="0059024D" w:rsidP="0006021F">
            <w:pPr>
              <w:pStyle w:val="NoSpacing"/>
            </w:pPr>
            <w:r w:rsidRPr="00987C93">
              <w:t>Council proposes £50.00</w:t>
            </w:r>
          </w:p>
          <w:p w:rsidR="0006021F" w:rsidRDefault="0006021F" w:rsidP="0006021F">
            <w:pPr>
              <w:pStyle w:val="NoSpacing"/>
            </w:pPr>
            <w:r>
              <w:t>Proposed:</w:t>
            </w:r>
            <w:r w:rsidR="0059024D">
              <w:t xml:space="preserve"> </w:t>
            </w:r>
            <w:r w:rsidR="00987C93">
              <w:t>Cllr DG</w:t>
            </w:r>
            <w:r>
              <w:t xml:space="preserve">   Seconded: </w:t>
            </w:r>
            <w:r w:rsidR="00987C93">
              <w:t xml:space="preserve">Cllr AS   </w:t>
            </w:r>
            <w:r>
              <w:t xml:space="preserve">  Agreed:</w:t>
            </w:r>
            <w:r w:rsidR="0059024D">
              <w:t xml:space="preserve"> </w:t>
            </w:r>
            <w:r w:rsidR="00987C93">
              <w:t>A</w:t>
            </w:r>
            <w:r w:rsidR="0059024D">
              <w:t>ll</w:t>
            </w:r>
          </w:p>
          <w:p w:rsidR="0006021F" w:rsidRPr="00987C93" w:rsidRDefault="0006021F" w:rsidP="00987C93">
            <w:pPr>
              <w:pStyle w:val="NoSpacing"/>
              <w:numPr>
                <w:ilvl w:val="0"/>
                <w:numId w:val="31"/>
              </w:numPr>
              <w:rPr>
                <w:b/>
              </w:rPr>
            </w:pPr>
            <w:r w:rsidRPr="00987C93">
              <w:rPr>
                <w:b/>
              </w:rPr>
              <w:t>Wantage Independent Advice Centre</w:t>
            </w:r>
          </w:p>
          <w:p w:rsidR="0006021F" w:rsidRDefault="0059024D" w:rsidP="0006021F">
            <w:pPr>
              <w:pStyle w:val="NoSpacing"/>
            </w:pPr>
            <w:r>
              <w:t>Council proposes £50.00</w:t>
            </w:r>
          </w:p>
          <w:p w:rsidR="0006021F" w:rsidRPr="008208BA" w:rsidRDefault="0006021F" w:rsidP="0006021F">
            <w:pPr>
              <w:pStyle w:val="NoSpacing"/>
              <w:rPr>
                <w:b/>
              </w:rPr>
            </w:pPr>
            <w:r>
              <w:t>Proposed:</w:t>
            </w:r>
            <w:r w:rsidR="00987C93">
              <w:t xml:space="preserve"> Cllr RH    </w:t>
            </w:r>
            <w:r>
              <w:t xml:space="preserve">  Seconded: </w:t>
            </w:r>
            <w:r w:rsidR="00987C93">
              <w:t xml:space="preserve">Cllr AR  </w:t>
            </w:r>
            <w:r>
              <w:t xml:space="preserve"> Agreed:</w:t>
            </w:r>
            <w:r w:rsidR="00987C93">
              <w:t xml:space="preserve"> A</w:t>
            </w:r>
            <w:r w:rsidR="0059024D">
              <w:t>ll</w:t>
            </w:r>
          </w:p>
          <w:p w:rsidR="008208BA" w:rsidRP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Update Planning Register</w:t>
            </w:r>
            <w:r w:rsidR="0006021F">
              <w:rPr>
                <w:b/>
              </w:rPr>
              <w:t xml:space="preserve"> – </w:t>
            </w:r>
            <w:r w:rsidR="0006021F">
              <w:t>carried out by Clerk</w:t>
            </w:r>
          </w:p>
          <w:p w:rsidR="0006021F" w:rsidRPr="0059024D" w:rsidRDefault="008208BA" w:rsidP="0006021F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Renew Clerk’s Office 365 Small Business Licence</w:t>
            </w:r>
            <w:r w:rsidR="00071065">
              <w:rPr>
                <w:b/>
              </w:rPr>
              <w:t xml:space="preserve"> - £7.80 per month.</w:t>
            </w:r>
          </w:p>
          <w:p w:rsidR="0006021F" w:rsidRPr="0006021F" w:rsidRDefault="0006021F" w:rsidP="0006021F">
            <w:pPr>
              <w:pStyle w:val="NoSpacing"/>
            </w:pPr>
            <w:r>
              <w:t xml:space="preserve">Proposed: </w:t>
            </w:r>
            <w:r w:rsidR="00987C93">
              <w:t>Cllr RH</w:t>
            </w:r>
            <w:r>
              <w:t xml:space="preserve">  </w:t>
            </w:r>
            <w:r w:rsidR="00987C93">
              <w:t xml:space="preserve">   </w:t>
            </w:r>
            <w:r>
              <w:t xml:space="preserve">Seconded:  </w:t>
            </w:r>
            <w:r w:rsidR="00987C93">
              <w:t xml:space="preserve">Cllr AS    </w:t>
            </w:r>
            <w:r>
              <w:t xml:space="preserve">  Agreed:</w:t>
            </w:r>
            <w:r w:rsidR="0059024D">
              <w:t xml:space="preserve"> All</w:t>
            </w:r>
          </w:p>
          <w:p w:rsidR="00AA2FE1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Documents due to Internal auditor</w:t>
            </w:r>
          </w:p>
          <w:p w:rsidR="0006021F" w:rsidRPr="00987C93" w:rsidRDefault="0059024D" w:rsidP="0059024D">
            <w:pPr>
              <w:pStyle w:val="NoSpacing"/>
            </w:pPr>
            <w:r w:rsidRPr="00987C93">
              <w:t>Clerk to correspond with RFO and return forms</w:t>
            </w:r>
          </w:p>
        </w:tc>
        <w:tc>
          <w:tcPr>
            <w:tcW w:w="543" w:type="dxa"/>
          </w:tcPr>
          <w:p w:rsidR="00AA2FE1" w:rsidRDefault="00AA2FE1" w:rsidP="0001028E">
            <w:pPr>
              <w:pStyle w:val="NoSpacing"/>
            </w:pPr>
          </w:p>
          <w:p w:rsidR="00674775" w:rsidRDefault="00674775" w:rsidP="0001028E">
            <w:pPr>
              <w:pStyle w:val="NoSpacing"/>
            </w:pPr>
          </w:p>
          <w:p w:rsidR="00674775" w:rsidRDefault="00A26E0E" w:rsidP="0001028E">
            <w:pPr>
              <w:pStyle w:val="NoSpacing"/>
            </w:pPr>
            <w:r>
              <w:t>CP</w:t>
            </w:r>
          </w:p>
          <w:p w:rsidR="00A26E0E" w:rsidRDefault="00A26E0E" w:rsidP="0001028E">
            <w:pPr>
              <w:pStyle w:val="NoSpacing"/>
            </w:pPr>
            <w:r>
              <w:t>CA</w:t>
            </w:r>
          </w:p>
          <w:p w:rsidR="00674775" w:rsidRDefault="00674775" w:rsidP="0001028E">
            <w:pPr>
              <w:pStyle w:val="NoSpacing"/>
            </w:pPr>
          </w:p>
          <w:p w:rsidR="00674775" w:rsidRDefault="00674775" w:rsidP="0001028E">
            <w:pPr>
              <w:pStyle w:val="NoSpacing"/>
            </w:pPr>
          </w:p>
          <w:p w:rsidR="000C3B6B" w:rsidRDefault="000C3B6B" w:rsidP="0001028E">
            <w:pPr>
              <w:pStyle w:val="NoSpacing"/>
            </w:pPr>
            <w:r>
              <w:t>CA</w:t>
            </w:r>
          </w:p>
          <w:p w:rsidR="00674775" w:rsidRDefault="00674775" w:rsidP="0001028E">
            <w:pPr>
              <w:pStyle w:val="NoSpacing"/>
            </w:pPr>
          </w:p>
          <w:p w:rsidR="00674775" w:rsidRDefault="00674775" w:rsidP="0001028E">
            <w:pPr>
              <w:pStyle w:val="NoSpacing"/>
            </w:pPr>
          </w:p>
          <w:p w:rsidR="00674775" w:rsidRDefault="00674775" w:rsidP="0001028E">
            <w:pPr>
              <w:pStyle w:val="NoSpacing"/>
            </w:pPr>
            <w:r>
              <w:t>CP</w:t>
            </w:r>
          </w:p>
          <w:p w:rsidR="00674775" w:rsidRDefault="00674775" w:rsidP="0001028E">
            <w:pPr>
              <w:pStyle w:val="NoSpacing"/>
            </w:pPr>
            <w:r>
              <w:t>CA</w:t>
            </w:r>
          </w:p>
          <w:p w:rsidR="00674775" w:rsidRDefault="00674775" w:rsidP="0001028E">
            <w:pPr>
              <w:pStyle w:val="NoSpacing"/>
            </w:pPr>
            <w:r>
              <w:t>CP</w:t>
            </w:r>
          </w:p>
          <w:p w:rsidR="00674775" w:rsidRDefault="00674775" w:rsidP="0001028E">
            <w:pPr>
              <w:pStyle w:val="NoSpacing"/>
            </w:pPr>
            <w:r>
              <w:t>CA</w:t>
            </w:r>
          </w:p>
          <w:p w:rsidR="00674775" w:rsidRDefault="00674775" w:rsidP="0001028E">
            <w:pPr>
              <w:pStyle w:val="NoSpacing"/>
            </w:pPr>
          </w:p>
          <w:p w:rsidR="00674775" w:rsidRDefault="00674775" w:rsidP="0001028E">
            <w:pPr>
              <w:pStyle w:val="NoSpacing"/>
            </w:pPr>
          </w:p>
          <w:p w:rsidR="00674775" w:rsidRDefault="00674775" w:rsidP="0001028E">
            <w:pPr>
              <w:pStyle w:val="NoSpacing"/>
            </w:pPr>
          </w:p>
          <w:p w:rsidR="00674775" w:rsidRDefault="00674775" w:rsidP="0001028E">
            <w:pPr>
              <w:pStyle w:val="NoSpacing"/>
            </w:pPr>
          </w:p>
          <w:p w:rsidR="00674775" w:rsidRDefault="00674775" w:rsidP="0001028E">
            <w:pPr>
              <w:pStyle w:val="NoSpacing"/>
            </w:pPr>
            <w:r>
              <w:t>CA</w:t>
            </w:r>
          </w:p>
          <w:p w:rsidR="00674775" w:rsidRDefault="00674775" w:rsidP="0001028E">
            <w:pPr>
              <w:pStyle w:val="NoSpacing"/>
            </w:pPr>
          </w:p>
          <w:p w:rsidR="00674775" w:rsidRDefault="00674775" w:rsidP="0001028E">
            <w:pPr>
              <w:pStyle w:val="NoSpacing"/>
            </w:pPr>
          </w:p>
          <w:p w:rsidR="00674775" w:rsidRDefault="00674775" w:rsidP="0001028E">
            <w:pPr>
              <w:pStyle w:val="NoSpacing"/>
            </w:pPr>
            <w:r>
              <w:t>CA</w:t>
            </w:r>
          </w:p>
          <w:p w:rsidR="00987C93" w:rsidRDefault="00987C93" w:rsidP="0001028E">
            <w:pPr>
              <w:pStyle w:val="NoSpacing"/>
            </w:pPr>
            <w:r>
              <w:t>CA</w:t>
            </w:r>
          </w:p>
          <w:p w:rsidR="00674775" w:rsidRDefault="00674775" w:rsidP="0001028E">
            <w:pPr>
              <w:pStyle w:val="NoSpacing"/>
            </w:pPr>
            <w:r>
              <w:t>CA</w:t>
            </w:r>
          </w:p>
          <w:p w:rsidR="00674775" w:rsidRDefault="00674775" w:rsidP="0001028E">
            <w:pPr>
              <w:pStyle w:val="NoSpacing"/>
            </w:pPr>
          </w:p>
          <w:p w:rsidR="00674775" w:rsidRDefault="00674775" w:rsidP="0001028E">
            <w:pPr>
              <w:pStyle w:val="NoSpacing"/>
            </w:pPr>
            <w:r>
              <w:t>CA</w:t>
            </w:r>
          </w:p>
          <w:p w:rsidR="00674775" w:rsidRDefault="00674775" w:rsidP="0001028E">
            <w:pPr>
              <w:pStyle w:val="NoSpacing"/>
            </w:pPr>
            <w:r>
              <w:t>CA</w:t>
            </w:r>
          </w:p>
        </w:tc>
      </w:tr>
      <w:tr w:rsidR="00AA2FE1" w:rsidRPr="00105639" w:rsidTr="0017261C">
        <w:tc>
          <w:tcPr>
            <w:tcW w:w="709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24A56">
              <w:rPr>
                <w:b/>
              </w:rPr>
              <w:t>77</w:t>
            </w:r>
          </w:p>
        </w:tc>
        <w:tc>
          <w:tcPr>
            <w:tcW w:w="9214" w:type="dxa"/>
          </w:tcPr>
          <w:p w:rsidR="00AA2FE1" w:rsidRPr="0006021F" w:rsidRDefault="00AA2FE1" w:rsidP="0001028E">
            <w:pPr>
              <w:pStyle w:val="NoSpacing"/>
            </w:pPr>
            <w:r w:rsidRPr="008F09BE">
              <w:rPr>
                <w:b/>
              </w:rPr>
              <w:t>File back-up Storage</w:t>
            </w:r>
            <w:r w:rsidR="0006021F">
              <w:t xml:space="preserve"> - done</w:t>
            </w:r>
          </w:p>
        </w:tc>
        <w:tc>
          <w:tcPr>
            <w:tcW w:w="543" w:type="dxa"/>
          </w:tcPr>
          <w:p w:rsidR="00AA2FE1" w:rsidRPr="00105639" w:rsidRDefault="00AA2FE1" w:rsidP="0001028E">
            <w:pPr>
              <w:pStyle w:val="NoSpacing"/>
            </w:pPr>
          </w:p>
        </w:tc>
      </w:tr>
      <w:tr w:rsidR="00AA2FE1" w:rsidRPr="00105639" w:rsidTr="0017261C">
        <w:tc>
          <w:tcPr>
            <w:tcW w:w="709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24A56">
              <w:rPr>
                <w:b/>
              </w:rPr>
              <w:t>78</w:t>
            </w:r>
          </w:p>
        </w:tc>
        <w:tc>
          <w:tcPr>
            <w:tcW w:w="9214" w:type="dxa"/>
          </w:tcPr>
          <w:p w:rsidR="00D30F4F" w:rsidRPr="008F09BE" w:rsidRDefault="00AA2FE1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543" w:type="dxa"/>
          </w:tcPr>
          <w:p w:rsidR="00AA2FE1" w:rsidRPr="00105639" w:rsidRDefault="00AA2FE1" w:rsidP="0001028E">
            <w:pPr>
              <w:pStyle w:val="NoSpacing"/>
            </w:pPr>
          </w:p>
        </w:tc>
      </w:tr>
      <w:tr w:rsidR="00AA2FE1" w:rsidRPr="00105639" w:rsidTr="0017261C">
        <w:tc>
          <w:tcPr>
            <w:tcW w:w="709" w:type="dxa"/>
          </w:tcPr>
          <w:p w:rsidR="00AA2FE1" w:rsidRDefault="00E24A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9214" w:type="dxa"/>
          </w:tcPr>
          <w:p w:rsidR="00D30F4F" w:rsidRDefault="00AA2FE1" w:rsidP="004A55E3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:rsidR="00A26514" w:rsidRPr="007D36D4" w:rsidRDefault="007D36D4" w:rsidP="004A55E3">
            <w:pPr>
              <w:pStyle w:val="NoSpacing"/>
            </w:pPr>
            <w:r>
              <w:t>A big t</w:t>
            </w:r>
            <w:r w:rsidR="00A26514" w:rsidRPr="007D36D4">
              <w:t xml:space="preserve">hank you from </w:t>
            </w:r>
            <w:r>
              <w:t>member of the public to the council on their hard work through the year.</w:t>
            </w:r>
          </w:p>
          <w:p w:rsidR="00A26514" w:rsidRPr="004B0547" w:rsidRDefault="007D36D4" w:rsidP="004A55E3">
            <w:pPr>
              <w:pStyle w:val="NoSpacing"/>
              <w:rPr>
                <w:b/>
              </w:rPr>
            </w:pPr>
            <w:r>
              <w:t xml:space="preserve">Cllr </w:t>
            </w:r>
            <w:r w:rsidR="00A26514" w:rsidRPr="007D36D4">
              <w:t xml:space="preserve">AS thanks </w:t>
            </w:r>
            <w:r>
              <w:t xml:space="preserve">the </w:t>
            </w:r>
            <w:r w:rsidR="00A26514" w:rsidRPr="007D36D4">
              <w:t>Cler</w:t>
            </w:r>
            <w:r>
              <w:t>k</w:t>
            </w:r>
            <w:r w:rsidR="00A26514" w:rsidRPr="007D36D4">
              <w:t xml:space="preserve"> for </w:t>
            </w:r>
            <w:r>
              <w:t>her work</w:t>
            </w:r>
            <w:bookmarkStart w:id="0" w:name="_GoBack"/>
            <w:bookmarkEnd w:id="0"/>
            <w:r w:rsidR="00A26514" w:rsidRPr="007D36D4">
              <w:t xml:space="preserve"> through the year.</w:t>
            </w:r>
          </w:p>
        </w:tc>
        <w:tc>
          <w:tcPr>
            <w:tcW w:w="543" w:type="dxa"/>
          </w:tcPr>
          <w:p w:rsidR="00AA2FE1" w:rsidRPr="00105639" w:rsidRDefault="00AA2FE1" w:rsidP="0001028E">
            <w:pPr>
              <w:pStyle w:val="NoSpacing"/>
            </w:pPr>
          </w:p>
        </w:tc>
      </w:tr>
    </w:tbl>
    <w:p w:rsidR="00A26514" w:rsidRDefault="00A26514" w:rsidP="00F46F82">
      <w:pPr>
        <w:pStyle w:val="NoSpacing"/>
      </w:pPr>
      <w:r>
        <w:t>21:15 meeting closed.</w:t>
      </w: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D30F4F">
        <w:t xml:space="preserve"> 20</w:t>
      </w:r>
      <w:r w:rsidR="000E0822">
        <w:t>/1</w:t>
      </w:r>
      <w:r w:rsidR="004A55E3">
        <w:t>2</w:t>
      </w:r>
      <w:r w:rsidR="000E0822">
        <w:t>/</w:t>
      </w:r>
      <w:r w:rsidR="00D4222A">
        <w:t>1</w:t>
      </w:r>
      <w:r w:rsidR="00E00A58">
        <w:t>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08" w:rsidRDefault="00493A08" w:rsidP="008E5B20">
      <w:pPr>
        <w:spacing w:after="0" w:line="240" w:lineRule="auto"/>
      </w:pPr>
      <w:r>
        <w:separator/>
      </w:r>
    </w:p>
  </w:endnote>
  <w:endnote w:type="continuationSeparator" w:id="0">
    <w:p w:rsidR="00493A08" w:rsidRDefault="00493A08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08" w:rsidRDefault="00493A08" w:rsidP="008E5B20">
      <w:pPr>
        <w:spacing w:after="0" w:line="240" w:lineRule="auto"/>
      </w:pPr>
      <w:r>
        <w:separator/>
      </w:r>
    </w:p>
  </w:footnote>
  <w:footnote w:type="continuationSeparator" w:id="0">
    <w:p w:rsidR="00493A08" w:rsidRDefault="00493A08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4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27"/>
  </w:num>
  <w:num w:numId="5">
    <w:abstractNumId w:val="12"/>
  </w:num>
  <w:num w:numId="6">
    <w:abstractNumId w:val="28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3"/>
  </w:num>
  <w:num w:numId="13">
    <w:abstractNumId w:val="14"/>
  </w:num>
  <w:num w:numId="14">
    <w:abstractNumId w:val="20"/>
  </w:num>
  <w:num w:numId="15">
    <w:abstractNumId w:val="5"/>
  </w:num>
  <w:num w:numId="16">
    <w:abstractNumId w:val="7"/>
  </w:num>
  <w:num w:numId="17">
    <w:abstractNumId w:val="18"/>
  </w:num>
  <w:num w:numId="18">
    <w:abstractNumId w:val="8"/>
  </w:num>
  <w:num w:numId="19">
    <w:abstractNumId w:val="29"/>
  </w:num>
  <w:num w:numId="20">
    <w:abstractNumId w:val="19"/>
  </w:num>
  <w:num w:numId="21">
    <w:abstractNumId w:val="17"/>
  </w:num>
  <w:num w:numId="22">
    <w:abstractNumId w:val="11"/>
  </w:num>
  <w:num w:numId="23">
    <w:abstractNumId w:val="4"/>
  </w:num>
  <w:num w:numId="24">
    <w:abstractNumId w:val="0"/>
  </w:num>
  <w:num w:numId="25">
    <w:abstractNumId w:val="24"/>
  </w:num>
  <w:num w:numId="26">
    <w:abstractNumId w:val="16"/>
  </w:num>
  <w:num w:numId="27">
    <w:abstractNumId w:val="1"/>
  </w:num>
  <w:num w:numId="28">
    <w:abstractNumId w:val="26"/>
  </w:num>
  <w:num w:numId="29">
    <w:abstractNumId w:val="22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1446C"/>
    <w:rsid w:val="00023F03"/>
    <w:rsid w:val="00034D21"/>
    <w:rsid w:val="00051F34"/>
    <w:rsid w:val="00056EBE"/>
    <w:rsid w:val="0005793C"/>
    <w:rsid w:val="0006021F"/>
    <w:rsid w:val="00071065"/>
    <w:rsid w:val="00072C91"/>
    <w:rsid w:val="000740D6"/>
    <w:rsid w:val="00077060"/>
    <w:rsid w:val="0008225D"/>
    <w:rsid w:val="0009202D"/>
    <w:rsid w:val="0009288E"/>
    <w:rsid w:val="000A1EB1"/>
    <w:rsid w:val="000B6846"/>
    <w:rsid w:val="000C3B6B"/>
    <w:rsid w:val="000C7063"/>
    <w:rsid w:val="000D2607"/>
    <w:rsid w:val="000E0822"/>
    <w:rsid w:val="000E26D2"/>
    <w:rsid w:val="000F2642"/>
    <w:rsid w:val="000F6A59"/>
    <w:rsid w:val="000F6C8E"/>
    <w:rsid w:val="00104E22"/>
    <w:rsid w:val="00105639"/>
    <w:rsid w:val="00114398"/>
    <w:rsid w:val="00114D02"/>
    <w:rsid w:val="0012524A"/>
    <w:rsid w:val="001268AC"/>
    <w:rsid w:val="0012696A"/>
    <w:rsid w:val="00136889"/>
    <w:rsid w:val="00150DA0"/>
    <w:rsid w:val="00151281"/>
    <w:rsid w:val="00161853"/>
    <w:rsid w:val="00163E9C"/>
    <w:rsid w:val="0017261C"/>
    <w:rsid w:val="00177343"/>
    <w:rsid w:val="0018034B"/>
    <w:rsid w:val="001830C1"/>
    <w:rsid w:val="00184A98"/>
    <w:rsid w:val="00187FB7"/>
    <w:rsid w:val="00191E0F"/>
    <w:rsid w:val="00197C99"/>
    <w:rsid w:val="00197CE0"/>
    <w:rsid w:val="001A51FA"/>
    <w:rsid w:val="001A7BC2"/>
    <w:rsid w:val="001B0FE3"/>
    <w:rsid w:val="001C1AC4"/>
    <w:rsid w:val="001C7329"/>
    <w:rsid w:val="001E4666"/>
    <w:rsid w:val="001F3AFF"/>
    <w:rsid w:val="001F42C1"/>
    <w:rsid w:val="00204A32"/>
    <w:rsid w:val="00207C73"/>
    <w:rsid w:val="002133B4"/>
    <w:rsid w:val="002151B4"/>
    <w:rsid w:val="00225C92"/>
    <w:rsid w:val="0023771C"/>
    <w:rsid w:val="002458A2"/>
    <w:rsid w:val="00245F7F"/>
    <w:rsid w:val="002465E6"/>
    <w:rsid w:val="002521BC"/>
    <w:rsid w:val="00266EE1"/>
    <w:rsid w:val="002C5415"/>
    <w:rsid w:val="002C5485"/>
    <w:rsid w:val="002D215B"/>
    <w:rsid w:val="002D39CE"/>
    <w:rsid w:val="002E483F"/>
    <w:rsid w:val="002F178F"/>
    <w:rsid w:val="002F6C72"/>
    <w:rsid w:val="003164BE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E14C7"/>
    <w:rsid w:val="003E3A73"/>
    <w:rsid w:val="003E3E04"/>
    <w:rsid w:val="004019F4"/>
    <w:rsid w:val="00413C78"/>
    <w:rsid w:val="004176B3"/>
    <w:rsid w:val="00417B29"/>
    <w:rsid w:val="004278AE"/>
    <w:rsid w:val="0043358D"/>
    <w:rsid w:val="004354DA"/>
    <w:rsid w:val="00441783"/>
    <w:rsid w:val="00455196"/>
    <w:rsid w:val="00463CE6"/>
    <w:rsid w:val="00472F92"/>
    <w:rsid w:val="00475D88"/>
    <w:rsid w:val="00493A08"/>
    <w:rsid w:val="00497311"/>
    <w:rsid w:val="004A55E3"/>
    <w:rsid w:val="004B0547"/>
    <w:rsid w:val="004C58C8"/>
    <w:rsid w:val="004E4E05"/>
    <w:rsid w:val="004F1A87"/>
    <w:rsid w:val="00504CC5"/>
    <w:rsid w:val="005058EB"/>
    <w:rsid w:val="00515776"/>
    <w:rsid w:val="005165F5"/>
    <w:rsid w:val="00523200"/>
    <w:rsid w:val="00525063"/>
    <w:rsid w:val="00535DD5"/>
    <w:rsid w:val="0054086F"/>
    <w:rsid w:val="005623E1"/>
    <w:rsid w:val="005740FD"/>
    <w:rsid w:val="0059024D"/>
    <w:rsid w:val="005919F6"/>
    <w:rsid w:val="005A26C8"/>
    <w:rsid w:val="005A43D1"/>
    <w:rsid w:val="005E1116"/>
    <w:rsid w:val="00603A97"/>
    <w:rsid w:val="00607853"/>
    <w:rsid w:val="00613B7E"/>
    <w:rsid w:val="006154F2"/>
    <w:rsid w:val="00617CA6"/>
    <w:rsid w:val="00625727"/>
    <w:rsid w:val="00644C8E"/>
    <w:rsid w:val="0066754D"/>
    <w:rsid w:val="00670D15"/>
    <w:rsid w:val="006716C7"/>
    <w:rsid w:val="00674775"/>
    <w:rsid w:val="0067764D"/>
    <w:rsid w:val="00682ABA"/>
    <w:rsid w:val="006A2F00"/>
    <w:rsid w:val="006B06B3"/>
    <w:rsid w:val="006C4DDB"/>
    <w:rsid w:val="006C6856"/>
    <w:rsid w:val="006E1457"/>
    <w:rsid w:val="006E4B9F"/>
    <w:rsid w:val="006E52FC"/>
    <w:rsid w:val="006F06B0"/>
    <w:rsid w:val="006F0810"/>
    <w:rsid w:val="006F2807"/>
    <w:rsid w:val="006F5115"/>
    <w:rsid w:val="006F514F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73AEE"/>
    <w:rsid w:val="007836CC"/>
    <w:rsid w:val="00795153"/>
    <w:rsid w:val="00795C93"/>
    <w:rsid w:val="007A71B3"/>
    <w:rsid w:val="007C3AC7"/>
    <w:rsid w:val="007D36D4"/>
    <w:rsid w:val="007D4A1D"/>
    <w:rsid w:val="007D712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71BDC"/>
    <w:rsid w:val="00873597"/>
    <w:rsid w:val="00891283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E4F95"/>
    <w:rsid w:val="008E5B20"/>
    <w:rsid w:val="008F09BE"/>
    <w:rsid w:val="00903A3B"/>
    <w:rsid w:val="00916BC1"/>
    <w:rsid w:val="00936042"/>
    <w:rsid w:val="00937238"/>
    <w:rsid w:val="00943F41"/>
    <w:rsid w:val="00945662"/>
    <w:rsid w:val="00947C28"/>
    <w:rsid w:val="00955593"/>
    <w:rsid w:val="00957F5E"/>
    <w:rsid w:val="009601EE"/>
    <w:rsid w:val="0096696B"/>
    <w:rsid w:val="00967B1B"/>
    <w:rsid w:val="009710CE"/>
    <w:rsid w:val="00971927"/>
    <w:rsid w:val="0098112E"/>
    <w:rsid w:val="00987C93"/>
    <w:rsid w:val="00987D29"/>
    <w:rsid w:val="00992ED3"/>
    <w:rsid w:val="00992FED"/>
    <w:rsid w:val="00993B0C"/>
    <w:rsid w:val="009A0C1C"/>
    <w:rsid w:val="009A2AC5"/>
    <w:rsid w:val="009B4C02"/>
    <w:rsid w:val="009B68B8"/>
    <w:rsid w:val="009B71E4"/>
    <w:rsid w:val="009E1D2E"/>
    <w:rsid w:val="009E4FD5"/>
    <w:rsid w:val="009F46A3"/>
    <w:rsid w:val="00A03620"/>
    <w:rsid w:val="00A071AF"/>
    <w:rsid w:val="00A1089A"/>
    <w:rsid w:val="00A12B5C"/>
    <w:rsid w:val="00A21719"/>
    <w:rsid w:val="00A26514"/>
    <w:rsid w:val="00A26E0E"/>
    <w:rsid w:val="00A42EA4"/>
    <w:rsid w:val="00A44597"/>
    <w:rsid w:val="00A471A6"/>
    <w:rsid w:val="00A55233"/>
    <w:rsid w:val="00A6376B"/>
    <w:rsid w:val="00A719C1"/>
    <w:rsid w:val="00A73E8F"/>
    <w:rsid w:val="00A810FB"/>
    <w:rsid w:val="00A84539"/>
    <w:rsid w:val="00A868FF"/>
    <w:rsid w:val="00A918B4"/>
    <w:rsid w:val="00A935A0"/>
    <w:rsid w:val="00A94CB2"/>
    <w:rsid w:val="00AA212A"/>
    <w:rsid w:val="00AA2FE1"/>
    <w:rsid w:val="00AA465E"/>
    <w:rsid w:val="00AE2C41"/>
    <w:rsid w:val="00AE3CC6"/>
    <w:rsid w:val="00AE4AF1"/>
    <w:rsid w:val="00AE76C4"/>
    <w:rsid w:val="00B17581"/>
    <w:rsid w:val="00B21F0C"/>
    <w:rsid w:val="00B242C6"/>
    <w:rsid w:val="00B25FE4"/>
    <w:rsid w:val="00B34742"/>
    <w:rsid w:val="00B5509E"/>
    <w:rsid w:val="00B63A5D"/>
    <w:rsid w:val="00B72541"/>
    <w:rsid w:val="00B80007"/>
    <w:rsid w:val="00B863D3"/>
    <w:rsid w:val="00B931C7"/>
    <w:rsid w:val="00B94990"/>
    <w:rsid w:val="00B971D5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06790"/>
    <w:rsid w:val="00C1510F"/>
    <w:rsid w:val="00C1681F"/>
    <w:rsid w:val="00C21228"/>
    <w:rsid w:val="00C22012"/>
    <w:rsid w:val="00C32BD3"/>
    <w:rsid w:val="00C411EE"/>
    <w:rsid w:val="00C469E8"/>
    <w:rsid w:val="00C47DF6"/>
    <w:rsid w:val="00C52B98"/>
    <w:rsid w:val="00C547C7"/>
    <w:rsid w:val="00C579E7"/>
    <w:rsid w:val="00C603FC"/>
    <w:rsid w:val="00C6393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C5FC6"/>
    <w:rsid w:val="00CD0ED0"/>
    <w:rsid w:val="00CE1DA3"/>
    <w:rsid w:val="00CE7B16"/>
    <w:rsid w:val="00CE7E4A"/>
    <w:rsid w:val="00CF267A"/>
    <w:rsid w:val="00CF4DF9"/>
    <w:rsid w:val="00CF79E2"/>
    <w:rsid w:val="00D04D9C"/>
    <w:rsid w:val="00D1339E"/>
    <w:rsid w:val="00D26489"/>
    <w:rsid w:val="00D30068"/>
    <w:rsid w:val="00D30F4F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24A56"/>
    <w:rsid w:val="00E30FD6"/>
    <w:rsid w:val="00E476CE"/>
    <w:rsid w:val="00E50052"/>
    <w:rsid w:val="00E5589B"/>
    <w:rsid w:val="00E60D74"/>
    <w:rsid w:val="00E641B1"/>
    <w:rsid w:val="00E761C7"/>
    <w:rsid w:val="00E967BB"/>
    <w:rsid w:val="00ED5E06"/>
    <w:rsid w:val="00ED6FFC"/>
    <w:rsid w:val="00EF1422"/>
    <w:rsid w:val="00EF16D2"/>
    <w:rsid w:val="00EF7BBE"/>
    <w:rsid w:val="00F06545"/>
    <w:rsid w:val="00F10287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51702"/>
    <w:rsid w:val="00F53080"/>
    <w:rsid w:val="00F608CE"/>
    <w:rsid w:val="00F705B9"/>
    <w:rsid w:val="00F77734"/>
    <w:rsid w:val="00F777CA"/>
    <w:rsid w:val="00F81929"/>
    <w:rsid w:val="00F8375C"/>
    <w:rsid w:val="00F9354D"/>
    <w:rsid w:val="00F95B5A"/>
    <w:rsid w:val="00F97206"/>
    <w:rsid w:val="00FA516E"/>
    <w:rsid w:val="00FB4BA3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2ED1F"/>
  <w15:docId w15:val="{8419B056-138F-42BB-9C4B-9555B099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Watchfield Clerk</cp:lastModifiedBy>
  <cp:revision>24</cp:revision>
  <cp:lastPrinted>2016-12-14T10:36:00Z</cp:lastPrinted>
  <dcterms:created xsi:type="dcterms:W3CDTF">2016-12-20T19:33:00Z</dcterms:created>
  <dcterms:modified xsi:type="dcterms:W3CDTF">2017-01-03T21:08:00Z</dcterms:modified>
</cp:coreProperties>
</file>