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Meeting of </w:t>
      </w: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proofErr w:type="spellStart"/>
      <w:r w:rsidRPr="0012524A">
        <w:rPr>
          <w:b/>
          <w:sz w:val="28"/>
          <w:szCs w:val="28"/>
        </w:rPr>
        <w:t>Watchfield</w:t>
      </w:r>
      <w:proofErr w:type="spellEnd"/>
      <w:r w:rsidRPr="0012524A">
        <w:rPr>
          <w:b/>
          <w:sz w:val="28"/>
          <w:szCs w:val="28"/>
        </w:rPr>
        <w:t xml:space="preserve"> Village Hall</w:t>
      </w:r>
    </w:p>
    <w:p w14:paraId="0E8729C1" w14:textId="11B5272E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18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June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4A1EDC61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072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6F6D241A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72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0AB23790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072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0C760A83" w:rsidR="00993896" w:rsidRPr="00163E9C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072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3CAF3AA3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072" w:type="dxa"/>
          </w:tcPr>
          <w:p w14:paraId="6F5BCFD4" w14:textId="2CBDBD5C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710375">
              <w:rPr>
                <w:b/>
              </w:rPr>
              <w:t>21</w:t>
            </w:r>
            <w:r>
              <w:rPr>
                <w:b/>
              </w:rPr>
              <w:t>.0</w:t>
            </w:r>
            <w:r w:rsidR="00710375">
              <w:rPr>
                <w:b/>
              </w:rPr>
              <w:t>5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5145E5">
        <w:tc>
          <w:tcPr>
            <w:tcW w:w="709" w:type="dxa"/>
          </w:tcPr>
          <w:p w14:paraId="01FBAD67" w14:textId="797AF458" w:rsidR="00993896" w:rsidRPr="00163E9C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72" w:type="dxa"/>
          </w:tcPr>
          <w:p w14:paraId="2F37E711" w14:textId="6530840A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10375">
              <w:rPr>
                <w:b/>
              </w:rPr>
              <w:t>21</w:t>
            </w:r>
            <w:r>
              <w:rPr>
                <w:b/>
              </w:rPr>
              <w:t>.0</w:t>
            </w:r>
            <w:r w:rsidR="00710375">
              <w:rPr>
                <w:b/>
              </w:rPr>
              <w:t>5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5145E5">
        <w:tc>
          <w:tcPr>
            <w:tcW w:w="709" w:type="dxa"/>
          </w:tcPr>
          <w:p w14:paraId="47626F00" w14:textId="5C70BE04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072" w:type="dxa"/>
          </w:tcPr>
          <w:p w14:paraId="2649338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5145E5">
        <w:tc>
          <w:tcPr>
            <w:tcW w:w="709" w:type="dxa"/>
          </w:tcPr>
          <w:p w14:paraId="6F5FF5D8" w14:textId="1A4EAA95" w:rsidR="00993896" w:rsidRPr="00163E9C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72" w:type="dxa"/>
          </w:tcPr>
          <w:p w14:paraId="4F674B11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DBC8EC1" w14:textId="77777777" w:rsidR="00993896" w:rsidRDefault="00993896" w:rsidP="008266B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4BF8EF2A" w14:textId="534CB64E" w:rsidR="00DC1291" w:rsidRPr="00DC1291" w:rsidRDefault="00DC1291" w:rsidP="00DC129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C1291">
              <w:rPr>
                <w:b/>
              </w:rPr>
              <w:t>P19/V1167/FUL</w:t>
            </w:r>
            <w:r>
              <w:rPr>
                <w:b/>
              </w:rPr>
              <w:t xml:space="preserve"> </w:t>
            </w:r>
            <w:r w:rsidRPr="00DC1291">
              <w:rPr>
                <w:b/>
              </w:rPr>
              <w:t>Shrivenham Hundred Business Park</w:t>
            </w:r>
            <w:r>
              <w:rPr>
                <w:b/>
              </w:rPr>
              <w:t xml:space="preserve">; </w:t>
            </w:r>
            <w:r w:rsidRPr="00DC1291">
              <w:rPr>
                <w:b/>
              </w:rPr>
              <w:t xml:space="preserve">Erection of a new fenced compound adjacent to Block W at the Shrivenham Hundred Business Park, </w:t>
            </w:r>
            <w:proofErr w:type="spellStart"/>
            <w:r w:rsidRPr="00DC1291">
              <w:rPr>
                <w:b/>
              </w:rPr>
              <w:t>Watchfield</w:t>
            </w:r>
            <w:proofErr w:type="spellEnd"/>
            <w:r w:rsidRPr="00DC1291">
              <w:rPr>
                <w:b/>
              </w:rPr>
              <w:t>, Swindon.</w:t>
            </w:r>
          </w:p>
          <w:p w14:paraId="05BA5234" w14:textId="50B2BDDB" w:rsidR="00DC1291" w:rsidRPr="00DC1291" w:rsidRDefault="00DC1291" w:rsidP="00DC129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DC1291">
              <w:rPr>
                <w:b/>
              </w:rPr>
              <w:t>P19/V1223/A</w:t>
            </w:r>
            <w:r>
              <w:rPr>
                <w:b/>
              </w:rPr>
              <w:t xml:space="preserve"> </w:t>
            </w:r>
            <w:r w:rsidRPr="00DC1291">
              <w:rPr>
                <w:b/>
              </w:rPr>
              <w:t>College Farm Majors Road</w:t>
            </w:r>
            <w:r>
              <w:rPr>
                <w:b/>
              </w:rPr>
              <w:t xml:space="preserve">; </w:t>
            </w:r>
            <w:r w:rsidRPr="00DC1291">
              <w:rPr>
                <w:b/>
              </w:rPr>
              <w:t xml:space="preserve">1 x </w:t>
            </w:r>
            <w:proofErr w:type="spellStart"/>
            <w:r w:rsidRPr="00DC1291">
              <w:rPr>
                <w:b/>
              </w:rPr>
              <w:t>Dibon</w:t>
            </w:r>
            <w:proofErr w:type="spellEnd"/>
            <w:r w:rsidRPr="00DC1291">
              <w:rPr>
                <w:b/>
              </w:rPr>
              <w:t xml:space="preserve"> sign indicating charging point for electric vehicles.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5145E5">
        <w:tc>
          <w:tcPr>
            <w:tcW w:w="709" w:type="dxa"/>
          </w:tcPr>
          <w:p w14:paraId="748D6115" w14:textId="0FCD20F6" w:rsidR="00AE7837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072" w:type="dxa"/>
          </w:tcPr>
          <w:p w14:paraId="6ED26B85" w14:textId="2F104AB4" w:rsidR="00AE7837" w:rsidRPr="008F09BE" w:rsidRDefault="00AE7837" w:rsidP="00AE7837">
            <w:pPr>
              <w:pStyle w:val="NoSpacing"/>
              <w:rPr>
                <w:b/>
              </w:rPr>
            </w:pPr>
            <w:r w:rsidRPr="00AE7837">
              <w:rPr>
                <w:b/>
              </w:rPr>
              <w:t>To elect a Vice-Chairman of the Council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993896" w:rsidRPr="00105639" w14:paraId="78B064CA" w14:textId="77777777" w:rsidTr="005145E5">
        <w:tc>
          <w:tcPr>
            <w:tcW w:w="709" w:type="dxa"/>
          </w:tcPr>
          <w:p w14:paraId="77B8B590" w14:textId="0F5F4A1A" w:rsidR="00993896" w:rsidRDefault="0071037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AE7837">
              <w:rPr>
                <w:b/>
              </w:rPr>
              <w:t>4</w:t>
            </w:r>
          </w:p>
        </w:tc>
        <w:tc>
          <w:tcPr>
            <w:tcW w:w="9072" w:type="dxa"/>
          </w:tcPr>
          <w:p w14:paraId="041A58AA" w14:textId="7AD00D3D" w:rsidR="00993896" w:rsidRPr="008F09BE" w:rsidRDefault="008266B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="00993896" w:rsidRPr="009D0BF8">
              <w:rPr>
                <w:b/>
              </w:rPr>
              <w:t xml:space="preserve"> S106 </w:t>
            </w:r>
          </w:p>
        </w:tc>
        <w:tc>
          <w:tcPr>
            <w:tcW w:w="700" w:type="dxa"/>
          </w:tcPr>
          <w:p w14:paraId="01C83546" w14:textId="77777777" w:rsidR="00993896" w:rsidRPr="00105639" w:rsidRDefault="00993896" w:rsidP="00993896">
            <w:pPr>
              <w:pStyle w:val="NoSpacing"/>
            </w:pPr>
          </w:p>
        </w:tc>
      </w:tr>
      <w:tr w:rsidR="00C75FCC" w:rsidRPr="00105639" w14:paraId="60A29A9C" w14:textId="77777777" w:rsidTr="005145E5">
        <w:tc>
          <w:tcPr>
            <w:tcW w:w="709" w:type="dxa"/>
          </w:tcPr>
          <w:p w14:paraId="7871D4B1" w14:textId="49B3AD2D" w:rsidR="00C75FCC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072" w:type="dxa"/>
          </w:tcPr>
          <w:p w14:paraId="41F98AE1" w14:textId="45C3196F" w:rsidR="00C75FCC" w:rsidRPr="009D0BF8" w:rsidRDefault="00C75FCC" w:rsidP="00993896">
            <w:pPr>
              <w:pStyle w:val="NoSpacing"/>
              <w:rPr>
                <w:b/>
              </w:rPr>
            </w:pPr>
            <w:r w:rsidRPr="00C75FCC">
              <w:rPr>
                <w:b/>
              </w:rPr>
              <w:t xml:space="preserve">To </w:t>
            </w:r>
            <w:r w:rsidR="006E5841">
              <w:rPr>
                <w:b/>
              </w:rPr>
              <w:t>a</w:t>
            </w:r>
            <w:r w:rsidRPr="00C75FCC">
              <w:rPr>
                <w:b/>
              </w:rPr>
              <w:t>gree/ Discuss replacement of camera to high resolution for the pavilion</w:t>
            </w:r>
          </w:p>
        </w:tc>
        <w:tc>
          <w:tcPr>
            <w:tcW w:w="700" w:type="dxa"/>
          </w:tcPr>
          <w:p w14:paraId="1D51A7E4" w14:textId="77777777" w:rsidR="00C75FCC" w:rsidRPr="00105639" w:rsidRDefault="00C75FCC" w:rsidP="00993896">
            <w:pPr>
              <w:pStyle w:val="NoSpacing"/>
            </w:pPr>
          </w:p>
        </w:tc>
      </w:tr>
      <w:tr w:rsidR="007B0AB2" w:rsidRPr="00105639" w14:paraId="4DB367F7" w14:textId="77777777" w:rsidTr="005145E5">
        <w:tc>
          <w:tcPr>
            <w:tcW w:w="709" w:type="dxa"/>
          </w:tcPr>
          <w:p w14:paraId="22179997" w14:textId="3DFFEDB0" w:rsidR="007B0AB2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072" w:type="dxa"/>
          </w:tcPr>
          <w:p w14:paraId="7E6BF82A" w14:textId="7C82A03B" w:rsidR="007B0AB2" w:rsidRPr="009D0BF8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 and costs</w:t>
            </w:r>
          </w:p>
        </w:tc>
        <w:tc>
          <w:tcPr>
            <w:tcW w:w="700" w:type="dxa"/>
          </w:tcPr>
          <w:p w14:paraId="0F1C59F3" w14:textId="77777777" w:rsidR="007B0AB2" w:rsidRPr="00105639" w:rsidRDefault="007B0AB2" w:rsidP="00993896">
            <w:pPr>
              <w:pStyle w:val="NoSpacing"/>
            </w:pPr>
          </w:p>
        </w:tc>
      </w:tr>
      <w:tr w:rsidR="00AE7837" w:rsidRPr="00105639" w14:paraId="61B46283" w14:textId="77777777" w:rsidTr="005145E5">
        <w:tc>
          <w:tcPr>
            <w:tcW w:w="709" w:type="dxa"/>
          </w:tcPr>
          <w:p w14:paraId="5D48A299" w14:textId="3E3D68CB" w:rsidR="00AE7837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72" w:type="dxa"/>
          </w:tcPr>
          <w:p w14:paraId="4692BB92" w14:textId="384489AD" w:rsidR="00AE7837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Allotment contract</w:t>
            </w:r>
          </w:p>
        </w:tc>
        <w:tc>
          <w:tcPr>
            <w:tcW w:w="700" w:type="dxa"/>
          </w:tcPr>
          <w:p w14:paraId="0632B0C6" w14:textId="77777777" w:rsidR="00AE7837" w:rsidRPr="00105639" w:rsidRDefault="00AE7837" w:rsidP="00993896">
            <w:pPr>
              <w:pStyle w:val="NoSpacing"/>
            </w:pPr>
          </w:p>
        </w:tc>
      </w:tr>
      <w:tr w:rsidR="00AE7837" w:rsidRPr="00105639" w14:paraId="0EDA0C04" w14:textId="77777777" w:rsidTr="005145E5">
        <w:tc>
          <w:tcPr>
            <w:tcW w:w="709" w:type="dxa"/>
          </w:tcPr>
          <w:p w14:paraId="75132826" w14:textId="3051D999" w:rsidR="00AE7837" w:rsidRDefault="00AE783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072" w:type="dxa"/>
          </w:tcPr>
          <w:p w14:paraId="7AF83369" w14:textId="7614E542" w:rsidR="00AE7837" w:rsidRDefault="00AE7837" w:rsidP="00993896">
            <w:pPr>
              <w:pStyle w:val="NoSpacing"/>
              <w:rPr>
                <w:b/>
              </w:rPr>
            </w:pPr>
            <w:r w:rsidRPr="00AE7837">
              <w:rPr>
                <w:b/>
              </w:rPr>
              <w:t xml:space="preserve">To discuss/ agree issue of no lighting between Meadow </w:t>
            </w:r>
            <w:r w:rsidR="00BB7EA9">
              <w:rPr>
                <w:b/>
              </w:rPr>
              <w:t>Rd</w:t>
            </w:r>
            <w:r w:rsidRPr="00AE7837">
              <w:rPr>
                <w:b/>
              </w:rPr>
              <w:t xml:space="preserve"> and Queens Close</w:t>
            </w:r>
          </w:p>
        </w:tc>
        <w:tc>
          <w:tcPr>
            <w:tcW w:w="700" w:type="dxa"/>
          </w:tcPr>
          <w:p w14:paraId="1ED93BDB" w14:textId="77777777" w:rsidR="00AE7837" w:rsidRPr="00105639" w:rsidRDefault="00AE7837" w:rsidP="00993896">
            <w:pPr>
              <w:pStyle w:val="NoSpacing"/>
            </w:pPr>
          </w:p>
        </w:tc>
      </w:tr>
      <w:tr w:rsidR="00AE7837" w:rsidRPr="00105639" w14:paraId="5A7873F3" w14:textId="77777777" w:rsidTr="005145E5">
        <w:tc>
          <w:tcPr>
            <w:tcW w:w="709" w:type="dxa"/>
          </w:tcPr>
          <w:p w14:paraId="62F5ED77" w14:textId="68E8E0ED" w:rsidR="00AE7837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72" w:type="dxa"/>
          </w:tcPr>
          <w:p w14:paraId="0FA3D3C3" w14:textId="3787B6EC" w:rsidR="00AE7837" w:rsidRPr="00AE7837" w:rsidRDefault="00DA3E48" w:rsidP="00993896">
            <w:pPr>
              <w:pStyle w:val="NoSpacing"/>
              <w:rPr>
                <w:b/>
              </w:rPr>
            </w:pPr>
            <w:r w:rsidRPr="00DA3E48">
              <w:rPr>
                <w:b/>
              </w:rPr>
              <w:t>Update on Public Works of Art</w:t>
            </w:r>
          </w:p>
        </w:tc>
        <w:tc>
          <w:tcPr>
            <w:tcW w:w="700" w:type="dxa"/>
          </w:tcPr>
          <w:p w14:paraId="1AFF980A" w14:textId="77777777" w:rsidR="00AE7837" w:rsidRPr="00105639" w:rsidRDefault="00AE7837" w:rsidP="00993896">
            <w:pPr>
              <w:pStyle w:val="NoSpacing"/>
            </w:pPr>
          </w:p>
        </w:tc>
      </w:tr>
      <w:tr w:rsidR="00DA3E48" w:rsidRPr="00105639" w14:paraId="2F3B4925" w14:textId="77777777" w:rsidTr="005145E5">
        <w:tc>
          <w:tcPr>
            <w:tcW w:w="709" w:type="dxa"/>
          </w:tcPr>
          <w:p w14:paraId="197202F0" w14:textId="1B2C33C9" w:rsidR="00DA3E48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072" w:type="dxa"/>
          </w:tcPr>
          <w:p w14:paraId="45E77CCA" w14:textId="08CB0591" w:rsidR="00DA3E48" w:rsidRPr="00DA3E48" w:rsidRDefault="00DA3E48" w:rsidP="00993896">
            <w:pPr>
              <w:pStyle w:val="NoSpacing"/>
              <w:rPr>
                <w:b/>
              </w:rPr>
            </w:pPr>
            <w:r w:rsidRPr="00DA3E48">
              <w:rPr>
                <w:b/>
              </w:rPr>
              <w:t>Update on Meadow View Public Open Space</w:t>
            </w:r>
          </w:p>
        </w:tc>
        <w:tc>
          <w:tcPr>
            <w:tcW w:w="700" w:type="dxa"/>
          </w:tcPr>
          <w:p w14:paraId="5CAB35C9" w14:textId="77777777" w:rsidR="00DA3E48" w:rsidRPr="00105639" w:rsidRDefault="00DA3E48" w:rsidP="00993896">
            <w:pPr>
              <w:pStyle w:val="NoSpacing"/>
            </w:pPr>
          </w:p>
        </w:tc>
      </w:tr>
      <w:tr w:rsidR="00DA3E48" w:rsidRPr="00105639" w14:paraId="2B65E117" w14:textId="77777777" w:rsidTr="005145E5">
        <w:tc>
          <w:tcPr>
            <w:tcW w:w="709" w:type="dxa"/>
          </w:tcPr>
          <w:p w14:paraId="3EA21DC7" w14:textId="5BA7D29D" w:rsidR="00DA3E48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072" w:type="dxa"/>
          </w:tcPr>
          <w:p w14:paraId="6C5D288B" w14:textId="2F80F281" w:rsidR="00DA3E48" w:rsidRPr="00DA3E48" w:rsidRDefault="00DA3E48" w:rsidP="00993896">
            <w:pPr>
              <w:pStyle w:val="NoSpacing"/>
              <w:rPr>
                <w:b/>
              </w:rPr>
            </w:pPr>
            <w:r w:rsidRPr="00DA3E48">
              <w:rPr>
                <w:b/>
              </w:rPr>
              <w:t>To discuss/agree an event to celebrate ownership of Meadow View public Open Space and installation of Public Works of Art</w:t>
            </w:r>
          </w:p>
        </w:tc>
        <w:tc>
          <w:tcPr>
            <w:tcW w:w="700" w:type="dxa"/>
          </w:tcPr>
          <w:p w14:paraId="4CE940C0" w14:textId="77777777" w:rsidR="00DA3E48" w:rsidRPr="00105639" w:rsidRDefault="00DA3E48" w:rsidP="00993896">
            <w:pPr>
              <w:pStyle w:val="NoSpacing"/>
            </w:pPr>
          </w:p>
        </w:tc>
      </w:tr>
      <w:tr w:rsidR="00FF33DA" w:rsidRPr="00105639" w14:paraId="688C8753" w14:textId="77777777" w:rsidTr="005145E5">
        <w:tc>
          <w:tcPr>
            <w:tcW w:w="709" w:type="dxa"/>
          </w:tcPr>
          <w:p w14:paraId="1DBA2344" w14:textId="6BBA7F48" w:rsidR="00FF33DA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072" w:type="dxa"/>
          </w:tcPr>
          <w:p w14:paraId="08E7A958" w14:textId="6AB68FE3" w:rsidR="00FF33DA" w:rsidRPr="00DA3E48" w:rsidRDefault="00FF33D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issues </w:t>
            </w:r>
            <w:r w:rsidR="00DF5853">
              <w:rPr>
                <w:b/>
              </w:rPr>
              <w:t>brought to the council regarding Queens Close; ownership of land and maintenance, debris left by builders, barbed wire.</w:t>
            </w:r>
          </w:p>
        </w:tc>
        <w:tc>
          <w:tcPr>
            <w:tcW w:w="700" w:type="dxa"/>
          </w:tcPr>
          <w:p w14:paraId="3A584CF1" w14:textId="77777777" w:rsidR="00FF33DA" w:rsidRPr="00105639" w:rsidRDefault="00FF33DA" w:rsidP="00993896">
            <w:pPr>
              <w:pStyle w:val="NoSpacing"/>
            </w:pPr>
          </w:p>
        </w:tc>
      </w:tr>
      <w:tr w:rsidR="00DF5853" w:rsidRPr="00105639" w14:paraId="3C539FF6" w14:textId="77777777" w:rsidTr="005145E5">
        <w:tc>
          <w:tcPr>
            <w:tcW w:w="709" w:type="dxa"/>
          </w:tcPr>
          <w:p w14:paraId="4BC1F0A6" w14:textId="7EBE0D41" w:rsidR="00DF5853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072" w:type="dxa"/>
          </w:tcPr>
          <w:p w14:paraId="6A39F049" w14:textId="754528F9" w:rsidR="00DF5853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Update on Majors Rd.</w:t>
            </w:r>
          </w:p>
        </w:tc>
        <w:tc>
          <w:tcPr>
            <w:tcW w:w="700" w:type="dxa"/>
          </w:tcPr>
          <w:p w14:paraId="4BC41482" w14:textId="77777777" w:rsidR="00DF5853" w:rsidRPr="00105639" w:rsidRDefault="00DF5853" w:rsidP="00993896">
            <w:pPr>
              <w:pStyle w:val="NoSpacing"/>
            </w:pPr>
          </w:p>
        </w:tc>
      </w:tr>
      <w:tr w:rsidR="00DF5853" w:rsidRPr="00105639" w14:paraId="2619C90B" w14:textId="77777777" w:rsidTr="005145E5">
        <w:tc>
          <w:tcPr>
            <w:tcW w:w="709" w:type="dxa"/>
          </w:tcPr>
          <w:p w14:paraId="6FABF922" w14:textId="585F40E5" w:rsidR="00DF5853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072" w:type="dxa"/>
          </w:tcPr>
          <w:p w14:paraId="33817BDF" w14:textId="65599A6C" w:rsidR="00DF5853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Equality Membership renewal</w:t>
            </w:r>
          </w:p>
        </w:tc>
        <w:tc>
          <w:tcPr>
            <w:tcW w:w="700" w:type="dxa"/>
          </w:tcPr>
          <w:p w14:paraId="0979F0DB" w14:textId="77777777" w:rsidR="00DF5853" w:rsidRPr="00105639" w:rsidRDefault="00DF5853" w:rsidP="00993896">
            <w:pPr>
              <w:pStyle w:val="NoSpacing"/>
            </w:pPr>
          </w:p>
        </w:tc>
      </w:tr>
      <w:tr w:rsidR="007B0AB2" w:rsidRPr="00105639" w14:paraId="50607F52" w14:textId="77777777" w:rsidTr="005145E5">
        <w:tc>
          <w:tcPr>
            <w:tcW w:w="709" w:type="dxa"/>
          </w:tcPr>
          <w:p w14:paraId="3D030EAF" w14:textId="7F02D972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072" w:type="dxa"/>
          </w:tcPr>
          <w:p w14:paraId="2EBDF67E" w14:textId="77777777" w:rsidR="007B0AB2" w:rsidRDefault="007B0AB2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824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552"/>
              <w:gridCol w:w="1417"/>
              <w:gridCol w:w="3402"/>
            </w:tblGrid>
            <w:tr w:rsidR="007B0AB2" w:rsidRPr="005145E5" w14:paraId="5B99F571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61F02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006466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185A46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4BF243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</w:tbl>
          <w:p w14:paraId="39572944" w14:textId="6EAAEFC9" w:rsidR="007B0AB2" w:rsidRDefault="007B0AB2" w:rsidP="00020E3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FD6D970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1CE4B34A" w14:textId="77777777" w:rsidTr="005145E5">
        <w:tc>
          <w:tcPr>
            <w:tcW w:w="709" w:type="dxa"/>
          </w:tcPr>
          <w:p w14:paraId="21013A44" w14:textId="6A44A3E5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072" w:type="dxa"/>
          </w:tcPr>
          <w:p w14:paraId="6858FD0A" w14:textId="37228840" w:rsidR="007B0AB2" w:rsidRDefault="007B0AB2" w:rsidP="005F4D2B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2268"/>
              <w:gridCol w:w="1135"/>
              <w:gridCol w:w="3119"/>
              <w:gridCol w:w="141"/>
              <w:gridCol w:w="95"/>
            </w:tblGrid>
            <w:tr w:rsidR="00756DC7" w:rsidRPr="00756DC7" w14:paraId="6819EB7E" w14:textId="77777777" w:rsidTr="00BB7EA9">
              <w:trPr>
                <w:trHeight w:val="570"/>
              </w:trPr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EED09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858B3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F8A1D" w14:textId="3D10F3C6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Total Gross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2787C" w14:textId="3CF0947B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Details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A49" w14:textId="6E3D1B19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756DC7" w:rsidRPr="00756DC7" w14:paraId="438FEC6E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C2CF8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60B0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42A59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95146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756DC7" w:rsidRPr="00756DC7" w14:paraId="0406D8AF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E1780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82D51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A8C04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A421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756DC7" w:rsidRPr="00756DC7" w14:paraId="68E9F117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3610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D3C61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E71E8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56.92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49B6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756DC7" w:rsidRPr="00756DC7" w14:paraId="1D7DA582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2EE2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800A0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) Act 1976 s19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E0218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94.68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3219E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756DC7" w:rsidRPr="00756DC7" w14:paraId="1F3969D6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3307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7F118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96748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53.69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BE33D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756DC7" w:rsidRPr="00756DC7" w14:paraId="0D6B9E3C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E05F0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6C82A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) Act 1976 s19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279B9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51.97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454F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756DC7" w:rsidRPr="00756DC7" w14:paraId="73A2A9B8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22C53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Currys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- S 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Nodder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B65C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) Act 1976 s19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F48D0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498.00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9496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Cooker </w:t>
                  </w:r>
                  <w:proofErr w:type="gram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&amp;  fridge</w:t>
                  </w:r>
                  <w:proofErr w:type="gram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freezer</w:t>
                  </w:r>
                </w:p>
              </w:tc>
            </w:tr>
            <w:tr w:rsidR="00756DC7" w:rsidRPr="00756DC7" w14:paraId="4A17FC65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5F0DA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5C28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CA68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303.14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1F10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Water - allotments</w:t>
                  </w:r>
                </w:p>
              </w:tc>
            </w:tr>
            <w:tr w:rsidR="00756DC7" w:rsidRPr="00756DC7" w14:paraId="5327F78A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A95A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Watchfield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Village Hall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BA473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F9BE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15.00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FB74E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Hire of hall for defib training</w:t>
                  </w:r>
                </w:p>
              </w:tc>
            </w:tr>
            <w:tr w:rsidR="00756DC7" w:rsidRPr="00756DC7" w14:paraId="5A907D87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0388F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 xml:space="preserve">Came &amp; Co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68E1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C8647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2,817.44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83AB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</w:t>
                  </w:r>
                </w:p>
              </w:tc>
            </w:tr>
            <w:tr w:rsidR="00756DC7" w:rsidRPr="00756DC7" w14:paraId="63443F55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C8D17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Post office - S 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Nodder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D9E8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0BA1F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7.40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113DF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Postage </w:t>
                  </w:r>
                </w:p>
              </w:tc>
            </w:tr>
            <w:tr w:rsidR="00756DC7" w:rsidRPr="00756DC7" w14:paraId="0AD7DB9A" w14:textId="77777777" w:rsidTr="00BB7EA9">
              <w:trPr>
                <w:gridAfter w:val="1"/>
                <w:wAfter w:w="95" w:type="dxa"/>
                <w:trHeight w:val="37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E7A51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7587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7DDD1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570DF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756DC7" w:rsidRPr="00756DC7" w14:paraId="18D1DD3A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06C7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D58E3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B6753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7A780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756DC7" w:rsidRPr="00756DC7" w14:paraId="3B99C1CA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0BA2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18FCD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EA17A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587DB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756DC7" w:rsidRPr="00756DC7" w14:paraId="574911EC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C30B0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47C4C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9B17D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AD98F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756DC7" w:rsidRPr="00756DC7" w14:paraId="4F91E164" w14:textId="77777777" w:rsidTr="00BB7EA9">
              <w:trPr>
                <w:gridAfter w:val="1"/>
                <w:wAfter w:w="95" w:type="dxa"/>
                <w:trHeight w:val="570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175CF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14F5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0191B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00EBB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756DC7" w:rsidRPr="00756DC7" w14:paraId="3A96BEB8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0A1C8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311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BCAFA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53.69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6CEC3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- pavilion</w:t>
                  </w:r>
                </w:p>
              </w:tc>
            </w:tr>
            <w:tr w:rsidR="00756DC7" w:rsidRPr="00756DC7" w14:paraId="4E9ECABE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F754E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410B9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F281D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533.6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2CA7B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756DC7" w:rsidRPr="00756DC7" w14:paraId="605751BF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4B0BE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D3B12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330C3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213.65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9CD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756DC7" w:rsidRPr="00756DC7" w14:paraId="246755D8" w14:textId="77777777" w:rsidTr="00BB7EA9">
              <w:trPr>
                <w:gridAfter w:val="1"/>
                <w:wAfter w:w="95" w:type="dxa"/>
                <w:trHeight w:val="285"/>
              </w:trPr>
              <w:tc>
                <w:tcPr>
                  <w:tcW w:w="2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7F956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50FC4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3EE71" w14:textId="77777777" w:rsidR="00756DC7" w:rsidRPr="00756DC7" w:rsidRDefault="00756DC7" w:rsidP="00756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2125" w14:textId="77777777" w:rsidR="00756DC7" w:rsidRPr="00756DC7" w:rsidRDefault="00756DC7" w:rsidP="00756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56DC7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</w:tbl>
          <w:p w14:paraId="47251580" w14:textId="12231E95" w:rsidR="007B0AB2" w:rsidRDefault="007B0AB2" w:rsidP="005F4D2B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4B69E52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2F888381" w14:textId="77777777" w:rsidTr="005145E5">
        <w:tc>
          <w:tcPr>
            <w:tcW w:w="709" w:type="dxa"/>
          </w:tcPr>
          <w:p w14:paraId="0CBEEF55" w14:textId="1A9D61C2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072" w:type="dxa"/>
          </w:tcPr>
          <w:p w14:paraId="58EF5C04" w14:textId="77777777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7E7D44E6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Employer PAYE</w:t>
            </w:r>
          </w:p>
          <w:p w14:paraId="26C91B0D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Certificates of Appreciation - Nomination</w:t>
            </w:r>
          </w:p>
          <w:p w14:paraId="0C1F7FFE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Registration of Members’ Interests</w:t>
            </w:r>
          </w:p>
          <w:p w14:paraId="2F7DE494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Update Planning Register</w:t>
            </w:r>
          </w:p>
          <w:p w14:paraId="0BB6C92D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Section 137 Payments</w:t>
            </w:r>
          </w:p>
          <w:p w14:paraId="7E507ACB" w14:textId="77777777" w:rsidR="00710375" w:rsidRPr="00710375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Send copies of all minutes to archive centre in Reading</w:t>
            </w:r>
          </w:p>
          <w:p w14:paraId="13F0545E" w14:textId="7083A778" w:rsidR="007B0AB2" w:rsidRDefault="00710375" w:rsidP="00710375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710375">
              <w:rPr>
                <w:b/>
              </w:rPr>
              <w:t>Negotiation of fixed price energy plan for pavilion</w:t>
            </w:r>
            <w:r w:rsidR="007B0AB2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5E14E61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3E022A7D" w14:textId="77777777" w:rsidTr="005145E5">
        <w:tc>
          <w:tcPr>
            <w:tcW w:w="709" w:type="dxa"/>
          </w:tcPr>
          <w:p w14:paraId="2329C268" w14:textId="7912445F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072" w:type="dxa"/>
          </w:tcPr>
          <w:p w14:paraId="1BEA4719" w14:textId="42599F49" w:rsidR="007B0AB2" w:rsidRDefault="007B0AB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5B64F05" w14:textId="77777777" w:rsidR="007B0AB2" w:rsidRDefault="007B0AB2" w:rsidP="00993896">
            <w:pPr>
              <w:pStyle w:val="NoSpacing"/>
            </w:pPr>
          </w:p>
        </w:tc>
      </w:tr>
      <w:tr w:rsidR="007B0AB2" w:rsidRPr="00105639" w14:paraId="340A048A" w14:textId="77777777" w:rsidTr="005145E5">
        <w:tc>
          <w:tcPr>
            <w:tcW w:w="709" w:type="dxa"/>
          </w:tcPr>
          <w:p w14:paraId="7424D5AC" w14:textId="4B9F445B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072" w:type="dxa"/>
          </w:tcPr>
          <w:p w14:paraId="55AF9EF7" w14:textId="5BAA3997" w:rsidR="007B0AB2" w:rsidRPr="004B0547" w:rsidRDefault="007B0AB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4D724691" w14:textId="77777777" w:rsidR="007B0AB2" w:rsidRDefault="007B0AB2" w:rsidP="00993896">
            <w:pPr>
              <w:pStyle w:val="NoSpacing"/>
            </w:pPr>
          </w:p>
        </w:tc>
      </w:tr>
      <w:tr w:rsidR="007B0AB2" w:rsidRPr="00105639" w14:paraId="335A7FF7" w14:textId="77777777" w:rsidTr="005145E5">
        <w:tc>
          <w:tcPr>
            <w:tcW w:w="709" w:type="dxa"/>
          </w:tcPr>
          <w:p w14:paraId="7F5CF021" w14:textId="66404D6B" w:rsidR="007B0AB2" w:rsidRDefault="00DF585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72" w:type="dxa"/>
          </w:tcPr>
          <w:p w14:paraId="06305B29" w14:textId="063C2041" w:rsidR="007B0AB2" w:rsidRPr="004B0547" w:rsidRDefault="007B0AB2" w:rsidP="007B0AB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0825F5FC" w14:textId="77777777" w:rsidR="007B0AB2" w:rsidRDefault="007B0AB2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485E0873" w:rsidR="00F8375C" w:rsidRDefault="00F8375C" w:rsidP="00F46F82">
      <w:pPr>
        <w:pStyle w:val="NoSpacing"/>
      </w:pPr>
      <w:r>
        <w:t xml:space="preserve">Clerk to </w:t>
      </w:r>
      <w:proofErr w:type="spellStart"/>
      <w:r>
        <w:t>Watchfield</w:t>
      </w:r>
      <w:proofErr w:type="spellEnd"/>
      <w:r>
        <w:t xml:space="preserve"> Parish Council</w:t>
      </w:r>
      <w:r w:rsidR="005145E5">
        <w:t xml:space="preserve"> 1</w:t>
      </w:r>
      <w:r w:rsidR="00BB7EA9">
        <w:t>2</w:t>
      </w:r>
      <w:bookmarkStart w:id="0" w:name="_GoBack"/>
      <w:bookmarkEnd w:id="0"/>
      <w:r w:rsidR="00AE7C13">
        <w:t>/0</w:t>
      </w:r>
      <w:r w:rsidR="00710375">
        <w:t>6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82E0" w14:textId="77777777" w:rsidR="00427ADB" w:rsidRDefault="00427ADB" w:rsidP="008E5B20">
      <w:pPr>
        <w:spacing w:after="0" w:line="240" w:lineRule="auto"/>
      </w:pPr>
      <w:r>
        <w:separator/>
      </w:r>
    </w:p>
  </w:endnote>
  <w:endnote w:type="continuationSeparator" w:id="0">
    <w:p w14:paraId="1F0496E6" w14:textId="77777777" w:rsidR="00427ADB" w:rsidRDefault="00427AD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CF2E" w14:textId="77777777" w:rsidR="00427ADB" w:rsidRDefault="00427ADB" w:rsidP="008E5B20">
      <w:pPr>
        <w:spacing w:after="0" w:line="240" w:lineRule="auto"/>
      </w:pPr>
      <w:r>
        <w:separator/>
      </w:r>
    </w:p>
  </w:footnote>
  <w:footnote w:type="continuationSeparator" w:id="0">
    <w:p w14:paraId="5981E125" w14:textId="77777777" w:rsidR="00427ADB" w:rsidRDefault="00427AD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9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33"/>
  </w:num>
  <w:num w:numId="5">
    <w:abstractNumId w:val="15"/>
  </w:num>
  <w:num w:numId="6">
    <w:abstractNumId w:val="34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28"/>
  </w:num>
  <w:num w:numId="13">
    <w:abstractNumId w:val="17"/>
  </w:num>
  <w:num w:numId="14">
    <w:abstractNumId w:val="24"/>
  </w:num>
  <w:num w:numId="15">
    <w:abstractNumId w:val="7"/>
  </w:num>
  <w:num w:numId="16">
    <w:abstractNumId w:val="10"/>
  </w:num>
  <w:num w:numId="17">
    <w:abstractNumId w:val="22"/>
  </w:num>
  <w:num w:numId="18">
    <w:abstractNumId w:val="11"/>
  </w:num>
  <w:num w:numId="19">
    <w:abstractNumId w:val="35"/>
  </w:num>
  <w:num w:numId="20">
    <w:abstractNumId w:val="23"/>
  </w:num>
  <w:num w:numId="21">
    <w:abstractNumId w:val="21"/>
  </w:num>
  <w:num w:numId="22">
    <w:abstractNumId w:val="14"/>
  </w:num>
  <w:num w:numId="23">
    <w:abstractNumId w:val="6"/>
  </w:num>
  <w:num w:numId="24">
    <w:abstractNumId w:val="1"/>
  </w:num>
  <w:num w:numId="25">
    <w:abstractNumId w:val="29"/>
  </w:num>
  <w:num w:numId="26">
    <w:abstractNumId w:val="20"/>
  </w:num>
  <w:num w:numId="27">
    <w:abstractNumId w:val="2"/>
  </w:num>
  <w:num w:numId="28">
    <w:abstractNumId w:val="32"/>
  </w:num>
  <w:num w:numId="29">
    <w:abstractNumId w:val="26"/>
  </w:num>
  <w:num w:numId="30">
    <w:abstractNumId w:val="36"/>
  </w:num>
  <w:num w:numId="31">
    <w:abstractNumId w:val="25"/>
  </w:num>
  <w:num w:numId="32">
    <w:abstractNumId w:val="4"/>
  </w:num>
  <w:num w:numId="33">
    <w:abstractNumId w:val="27"/>
  </w:num>
  <w:num w:numId="34">
    <w:abstractNumId w:val="9"/>
  </w:num>
  <w:num w:numId="35">
    <w:abstractNumId w:val="18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D4869"/>
    <w:rsid w:val="005E1116"/>
    <w:rsid w:val="005E5C20"/>
    <w:rsid w:val="005F48C0"/>
    <w:rsid w:val="005F4D2B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6DC7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722A"/>
    <w:rsid w:val="00ED5E06"/>
    <w:rsid w:val="00ED697F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2017-03-15T18:07:00Z</cp:lastPrinted>
  <dcterms:created xsi:type="dcterms:W3CDTF">2019-06-12T08:08:00Z</dcterms:created>
  <dcterms:modified xsi:type="dcterms:W3CDTF">2019-06-12T08:08:00Z</dcterms:modified>
</cp:coreProperties>
</file>