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31D76" w14:textId="77777777"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Meeting of Watchfield Parish Council</w:t>
      </w:r>
    </w:p>
    <w:p w14:paraId="118DF89C" w14:textId="73848E49" w:rsidR="00FD357B" w:rsidRPr="0012524A" w:rsidRDefault="00D60644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ZOOM VIRTUAL MEETING</w:t>
      </w:r>
    </w:p>
    <w:p w14:paraId="0E8729C1" w14:textId="64F58869" w:rsidR="00FD357B" w:rsidRDefault="00DE1FB0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 </w:t>
      </w:r>
      <w:r w:rsidR="0031114A">
        <w:rPr>
          <w:b/>
          <w:sz w:val="28"/>
          <w:szCs w:val="28"/>
        </w:rPr>
        <w:t>16th</w:t>
      </w:r>
      <w:r w:rsidR="00410B79">
        <w:rPr>
          <w:b/>
          <w:sz w:val="28"/>
          <w:szCs w:val="28"/>
        </w:rPr>
        <w:t xml:space="preserve"> </w:t>
      </w:r>
      <w:r w:rsidR="0031114A">
        <w:rPr>
          <w:b/>
          <w:sz w:val="28"/>
          <w:szCs w:val="28"/>
        </w:rPr>
        <w:t>June</w:t>
      </w:r>
      <w:r w:rsidR="00E20F15">
        <w:rPr>
          <w:b/>
          <w:sz w:val="28"/>
          <w:szCs w:val="28"/>
        </w:rPr>
        <w:t xml:space="preserve"> 20</w:t>
      </w:r>
      <w:r w:rsidR="00410B79">
        <w:rPr>
          <w:b/>
          <w:sz w:val="28"/>
          <w:szCs w:val="28"/>
        </w:rPr>
        <w:t>20</w:t>
      </w:r>
      <w:r w:rsidR="009E1D2E">
        <w:rPr>
          <w:b/>
          <w:sz w:val="28"/>
          <w:szCs w:val="28"/>
        </w:rPr>
        <w:t xml:space="preserve"> </w:t>
      </w:r>
      <w:r w:rsidR="00105639">
        <w:rPr>
          <w:b/>
          <w:sz w:val="28"/>
          <w:szCs w:val="28"/>
        </w:rPr>
        <w:t>at 7.30pm</w:t>
      </w:r>
    </w:p>
    <w:p w14:paraId="7259839D" w14:textId="3E21BCF8" w:rsidR="001C7329" w:rsidRDefault="000F68FA" w:rsidP="00ED697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14:paraId="2A400945" w14:textId="77777777" w:rsidR="00EA3797" w:rsidRPr="00EA3797" w:rsidRDefault="00EA3797" w:rsidP="00EA3797">
      <w:pPr>
        <w:pStyle w:val="NoSpacing"/>
        <w:jc w:val="center"/>
        <w:rPr>
          <w:bCs/>
          <w:sz w:val="28"/>
          <w:szCs w:val="28"/>
        </w:rPr>
      </w:pPr>
      <w:r w:rsidRPr="00EA3797">
        <w:rPr>
          <w:bCs/>
          <w:sz w:val="28"/>
          <w:szCs w:val="28"/>
        </w:rPr>
        <w:t>Join Zoom Meeting</w:t>
      </w:r>
    </w:p>
    <w:p w14:paraId="75B0583B" w14:textId="77777777" w:rsidR="00EA3797" w:rsidRPr="00EA3797" w:rsidRDefault="00EA3797" w:rsidP="00EA3797">
      <w:pPr>
        <w:pStyle w:val="NoSpacing"/>
        <w:jc w:val="center"/>
        <w:rPr>
          <w:bCs/>
          <w:sz w:val="28"/>
          <w:szCs w:val="28"/>
        </w:rPr>
      </w:pPr>
      <w:r w:rsidRPr="00EA3797">
        <w:rPr>
          <w:bCs/>
          <w:sz w:val="28"/>
          <w:szCs w:val="28"/>
        </w:rPr>
        <w:t>https://us04web.zoom.us/j/75559744077?pwd=NE1XbzFzY3RpN3pPNXFydzZFaGpXZz09</w:t>
      </w:r>
    </w:p>
    <w:p w14:paraId="6F999B7A" w14:textId="77777777" w:rsidR="00EA3797" w:rsidRPr="00EA3797" w:rsidRDefault="00EA3797" w:rsidP="00EA3797">
      <w:pPr>
        <w:pStyle w:val="NoSpacing"/>
        <w:jc w:val="center"/>
        <w:rPr>
          <w:bCs/>
          <w:sz w:val="28"/>
          <w:szCs w:val="28"/>
        </w:rPr>
      </w:pPr>
      <w:r w:rsidRPr="00EA3797">
        <w:rPr>
          <w:bCs/>
          <w:sz w:val="28"/>
          <w:szCs w:val="28"/>
        </w:rPr>
        <w:t>Meeting ID: 755 5974 4077</w:t>
      </w:r>
    </w:p>
    <w:p w14:paraId="5F687EB6" w14:textId="51CAB7F8" w:rsidR="00EA3797" w:rsidRPr="00EA3797" w:rsidRDefault="00EA3797" w:rsidP="00EA3797">
      <w:pPr>
        <w:pStyle w:val="NoSpacing"/>
        <w:jc w:val="center"/>
        <w:rPr>
          <w:bCs/>
          <w:sz w:val="28"/>
          <w:szCs w:val="28"/>
        </w:rPr>
      </w:pPr>
      <w:r w:rsidRPr="00EA3797">
        <w:rPr>
          <w:bCs/>
          <w:sz w:val="28"/>
          <w:szCs w:val="28"/>
        </w:rPr>
        <w:t>Password: 2qmzXq</w:t>
      </w:r>
    </w:p>
    <w:p w14:paraId="515EC7D5" w14:textId="4B4683D3" w:rsidR="004A3D87" w:rsidRPr="00462540" w:rsidRDefault="000F68FA" w:rsidP="00462540">
      <w:pPr>
        <w:pStyle w:val="NoSpacing"/>
        <w:rPr>
          <w:bCs/>
        </w:rPr>
      </w:pPr>
      <w:r>
        <w:rPr>
          <w:bCs/>
        </w:rPr>
        <w:t>Present: Cllrs Nodder (Chairman),</w:t>
      </w:r>
      <w:r w:rsidR="006201FB">
        <w:rPr>
          <w:bCs/>
        </w:rPr>
        <w:t xml:space="preserve"> </w:t>
      </w:r>
      <w:r>
        <w:rPr>
          <w:bCs/>
        </w:rPr>
        <w:t>Griffiths, Parker, Coombs, Lyall, C Arnold (Clerk)</w:t>
      </w:r>
    </w:p>
    <w:tbl>
      <w:tblPr>
        <w:tblStyle w:val="TableGrid"/>
        <w:tblW w:w="10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789"/>
        <w:gridCol w:w="700"/>
      </w:tblGrid>
      <w:tr w:rsidR="00CF79E2" w:rsidRPr="00163E9C" w14:paraId="1E40A904" w14:textId="77777777" w:rsidTr="00B15FBE">
        <w:tc>
          <w:tcPr>
            <w:tcW w:w="709" w:type="dxa"/>
          </w:tcPr>
          <w:p w14:paraId="6F1B0835" w14:textId="77777777"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8789" w:type="dxa"/>
          </w:tcPr>
          <w:p w14:paraId="7B16C1ED" w14:textId="77777777"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331A97DC" w14:textId="77777777" w:rsidR="00CF79E2" w:rsidRPr="00163E9C" w:rsidRDefault="00CF79E2" w:rsidP="0001028E">
            <w:pPr>
              <w:pStyle w:val="NoSpacing"/>
              <w:rPr>
                <w:b/>
              </w:rPr>
            </w:pPr>
          </w:p>
        </w:tc>
      </w:tr>
      <w:tr w:rsidR="00993896" w:rsidRPr="00105639" w14:paraId="2422C5CC" w14:textId="77777777" w:rsidTr="00B15FBE">
        <w:tc>
          <w:tcPr>
            <w:tcW w:w="709" w:type="dxa"/>
          </w:tcPr>
          <w:p w14:paraId="44F75B5F" w14:textId="0086DD28" w:rsidR="00993896" w:rsidRDefault="00A12052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31114A">
              <w:rPr>
                <w:b/>
              </w:rPr>
              <w:t>1</w:t>
            </w:r>
          </w:p>
        </w:tc>
        <w:tc>
          <w:tcPr>
            <w:tcW w:w="8789" w:type="dxa"/>
          </w:tcPr>
          <w:p w14:paraId="7885C34F" w14:textId="77777777" w:rsidR="00462540" w:rsidRDefault="00993896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>To receive apologies for absence</w:t>
            </w:r>
          </w:p>
          <w:p w14:paraId="6079140A" w14:textId="4FF55BA5" w:rsidR="000F68FA" w:rsidRPr="000F68FA" w:rsidRDefault="00011B3B" w:rsidP="00993896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District Councillors </w:t>
            </w:r>
            <w:r w:rsidR="00DE6119">
              <w:rPr>
                <w:bCs/>
              </w:rPr>
              <w:t xml:space="preserve">S </w:t>
            </w:r>
            <w:r>
              <w:rPr>
                <w:bCs/>
              </w:rPr>
              <w:t>Howell and</w:t>
            </w:r>
            <w:r w:rsidR="00DE6119">
              <w:rPr>
                <w:bCs/>
              </w:rPr>
              <w:t xml:space="preserve"> E</w:t>
            </w:r>
            <w:r>
              <w:rPr>
                <w:bCs/>
              </w:rPr>
              <w:t xml:space="preserve"> Ware, County Council</w:t>
            </w:r>
            <w:r w:rsidR="00EF00BE">
              <w:rPr>
                <w:bCs/>
              </w:rPr>
              <w:t>l</w:t>
            </w:r>
            <w:r>
              <w:rPr>
                <w:bCs/>
              </w:rPr>
              <w:t>or</w:t>
            </w:r>
            <w:r w:rsidR="00DE6119">
              <w:rPr>
                <w:bCs/>
              </w:rPr>
              <w:t xml:space="preserve"> Y</w:t>
            </w:r>
            <w:r>
              <w:rPr>
                <w:bCs/>
              </w:rPr>
              <w:t xml:space="preserve"> Constance</w:t>
            </w:r>
            <w:r w:rsidR="00EF00BE">
              <w:rPr>
                <w:bCs/>
              </w:rPr>
              <w:t>, Cllr J Valadas</w:t>
            </w:r>
          </w:p>
        </w:tc>
        <w:tc>
          <w:tcPr>
            <w:tcW w:w="700" w:type="dxa"/>
          </w:tcPr>
          <w:p w14:paraId="2002BD3E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16096A6F" w14:textId="77777777" w:rsidTr="00B15FBE">
        <w:tc>
          <w:tcPr>
            <w:tcW w:w="709" w:type="dxa"/>
          </w:tcPr>
          <w:p w14:paraId="650AE784" w14:textId="1101BA5B" w:rsidR="00993896" w:rsidRDefault="007E387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31114A">
              <w:rPr>
                <w:b/>
              </w:rPr>
              <w:t>2</w:t>
            </w:r>
          </w:p>
        </w:tc>
        <w:tc>
          <w:tcPr>
            <w:tcW w:w="8789" w:type="dxa"/>
          </w:tcPr>
          <w:p w14:paraId="2C2D8459" w14:textId="77777777" w:rsidR="00462540" w:rsidRDefault="00993896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To receive any declarations of Personal, or Personal and prejudicial interest in respect of items on the agenda </w:t>
            </w:r>
            <w:r>
              <w:rPr>
                <w:b/>
              </w:rPr>
              <w:t>for this meeting</w:t>
            </w:r>
          </w:p>
          <w:p w14:paraId="6E60ACEF" w14:textId="38A4C82A" w:rsidR="00011B3B" w:rsidRPr="00DF0BDA" w:rsidRDefault="00DF0BDA" w:rsidP="00993896">
            <w:pPr>
              <w:pStyle w:val="NoSpacing"/>
              <w:rPr>
                <w:bCs/>
              </w:rPr>
            </w:pPr>
            <w:r>
              <w:rPr>
                <w:bCs/>
              </w:rPr>
              <w:t>None</w:t>
            </w:r>
          </w:p>
        </w:tc>
        <w:tc>
          <w:tcPr>
            <w:tcW w:w="700" w:type="dxa"/>
          </w:tcPr>
          <w:p w14:paraId="0DD741F1" w14:textId="77777777" w:rsidR="00993896" w:rsidRPr="00105639" w:rsidRDefault="00993896" w:rsidP="00993896">
            <w:pPr>
              <w:pStyle w:val="NoSpacing"/>
            </w:pPr>
          </w:p>
        </w:tc>
      </w:tr>
      <w:tr w:rsidR="001D5E3F" w:rsidRPr="00105639" w14:paraId="6A062E5C" w14:textId="77777777" w:rsidTr="00B15FBE">
        <w:tc>
          <w:tcPr>
            <w:tcW w:w="709" w:type="dxa"/>
          </w:tcPr>
          <w:p w14:paraId="26A17CD7" w14:textId="0A56FBB8" w:rsidR="001D5E3F" w:rsidRDefault="001D5E3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D60644">
              <w:rPr>
                <w:b/>
              </w:rPr>
              <w:t>3</w:t>
            </w:r>
          </w:p>
        </w:tc>
        <w:tc>
          <w:tcPr>
            <w:tcW w:w="8789" w:type="dxa"/>
          </w:tcPr>
          <w:p w14:paraId="3BD71BC3" w14:textId="77777777" w:rsidR="0050383F" w:rsidRDefault="001D5E3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Coronavirus update</w:t>
            </w:r>
          </w:p>
          <w:p w14:paraId="71C182CF" w14:textId="249FBB91" w:rsidR="007B2809" w:rsidRDefault="007B2809" w:rsidP="007B2809">
            <w:pPr>
              <w:pStyle w:val="NoSpacing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Volunteer effort</w:t>
            </w:r>
          </w:p>
          <w:p w14:paraId="1EEB6805" w14:textId="6C7858C3" w:rsidR="00DF0BDA" w:rsidRPr="00DF0BDA" w:rsidRDefault="00EA326F" w:rsidP="00DF0BDA">
            <w:pPr>
              <w:pStyle w:val="NoSpacing"/>
              <w:rPr>
                <w:bCs/>
              </w:rPr>
            </w:pPr>
            <w:r>
              <w:rPr>
                <w:bCs/>
              </w:rPr>
              <w:t>Demand has decreased. Most prescription collection and some medical transport</w:t>
            </w:r>
            <w:r w:rsidR="00D85218">
              <w:rPr>
                <w:bCs/>
              </w:rPr>
              <w:t>. Volunteer network still in place but m</w:t>
            </w:r>
            <w:r w:rsidR="00923026">
              <w:rPr>
                <w:bCs/>
              </w:rPr>
              <w:t>any are back working. NHS requests for residents of Shrivenham, Longcot, Ashbury and Highworth.</w:t>
            </w:r>
          </w:p>
          <w:p w14:paraId="5A420D66" w14:textId="5FF20F19" w:rsidR="007B2809" w:rsidRDefault="008642E6" w:rsidP="007B2809">
            <w:pPr>
              <w:pStyle w:val="NoSpacing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Grants and finances</w:t>
            </w:r>
          </w:p>
          <w:p w14:paraId="643A1F67" w14:textId="67852C5A" w:rsidR="00923026" w:rsidRPr="00264A57" w:rsidRDefault="00264A57" w:rsidP="00923026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SSERC Grant received. </w:t>
            </w:r>
            <w:r w:rsidR="00521658">
              <w:rPr>
                <w:bCs/>
              </w:rPr>
              <w:t>Grant for pavilion received.</w:t>
            </w:r>
          </w:p>
          <w:p w14:paraId="2C650559" w14:textId="53967BF9" w:rsidR="008642E6" w:rsidRDefault="008642E6" w:rsidP="007B2809">
            <w:pPr>
              <w:pStyle w:val="NoSpacing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Restrictions and regulations</w:t>
            </w:r>
          </w:p>
          <w:p w14:paraId="20DC5C63" w14:textId="1AF2616F" w:rsidR="00DC5840" w:rsidRPr="00B94279" w:rsidRDefault="00B94279" w:rsidP="00B94279">
            <w:pPr>
              <w:pStyle w:val="NoSpacing"/>
              <w:rPr>
                <w:bCs/>
              </w:rPr>
            </w:pPr>
            <w:r>
              <w:rPr>
                <w:bCs/>
              </w:rPr>
              <w:t>Play areas and o</w:t>
            </w:r>
            <w:r w:rsidR="001F6052">
              <w:rPr>
                <w:bCs/>
              </w:rPr>
              <w:t xml:space="preserve">utdoor gym equipment </w:t>
            </w:r>
            <w:r>
              <w:rPr>
                <w:bCs/>
              </w:rPr>
              <w:t>still closed</w:t>
            </w:r>
            <w:r w:rsidR="001F6052">
              <w:rPr>
                <w:bCs/>
              </w:rPr>
              <w:t>. More permanent notices will have to be generic due to changing regulations</w:t>
            </w:r>
            <w:r w:rsidR="00DC5840">
              <w:rPr>
                <w:bCs/>
              </w:rPr>
              <w:t>. Also see item 30</w:t>
            </w:r>
            <w:r w:rsidR="00EF00BE">
              <w:rPr>
                <w:bCs/>
              </w:rPr>
              <w:t>.</w:t>
            </w:r>
          </w:p>
          <w:p w14:paraId="2FC8AF28" w14:textId="77777777" w:rsidR="008642E6" w:rsidRDefault="008642E6" w:rsidP="007B2809">
            <w:pPr>
              <w:pStyle w:val="NoSpacing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Other</w:t>
            </w:r>
          </w:p>
          <w:p w14:paraId="1C3EF9FB" w14:textId="5F909C04" w:rsidR="00AD7D99" w:rsidRPr="00DC5840" w:rsidRDefault="00DC5840" w:rsidP="00DC5840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Pedestrian gate removed from Backlands </w:t>
            </w:r>
            <w:r w:rsidR="006E69C7">
              <w:rPr>
                <w:bCs/>
              </w:rPr>
              <w:t xml:space="preserve">as </w:t>
            </w:r>
            <w:r w:rsidR="00AD7D99">
              <w:rPr>
                <w:bCs/>
              </w:rPr>
              <w:t>public would not leave open.</w:t>
            </w:r>
          </w:p>
        </w:tc>
        <w:tc>
          <w:tcPr>
            <w:tcW w:w="700" w:type="dxa"/>
          </w:tcPr>
          <w:p w14:paraId="3708DCAA" w14:textId="26A6FC3C" w:rsidR="001771EB" w:rsidRPr="00105639" w:rsidRDefault="001771EB" w:rsidP="00993896">
            <w:pPr>
              <w:pStyle w:val="NoSpacing"/>
            </w:pPr>
          </w:p>
        </w:tc>
      </w:tr>
      <w:tr w:rsidR="00993896" w:rsidRPr="00105639" w14:paraId="1783A8B5" w14:textId="77777777" w:rsidTr="00B15FBE">
        <w:tc>
          <w:tcPr>
            <w:tcW w:w="709" w:type="dxa"/>
          </w:tcPr>
          <w:p w14:paraId="0244DA6D" w14:textId="50C6022F" w:rsidR="00993896" w:rsidRDefault="007E387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31114A">
              <w:rPr>
                <w:b/>
              </w:rPr>
              <w:t>4</w:t>
            </w:r>
          </w:p>
        </w:tc>
        <w:tc>
          <w:tcPr>
            <w:tcW w:w="8789" w:type="dxa"/>
          </w:tcPr>
          <w:p w14:paraId="7142CBFC" w14:textId="77777777" w:rsidR="009515BF" w:rsidRDefault="0099389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To take questions and comments from members of the public</w:t>
            </w:r>
          </w:p>
          <w:p w14:paraId="267C409F" w14:textId="3BB14157" w:rsidR="00AD7D99" w:rsidRPr="00EF00BE" w:rsidRDefault="00EF00BE" w:rsidP="00EF00BE">
            <w:pPr>
              <w:pStyle w:val="NoSpacing"/>
              <w:rPr>
                <w:bCs/>
              </w:rPr>
            </w:pPr>
            <w:r w:rsidRPr="00EF00BE">
              <w:rPr>
                <w:bCs/>
              </w:rPr>
              <w:t>None</w:t>
            </w:r>
          </w:p>
        </w:tc>
        <w:tc>
          <w:tcPr>
            <w:tcW w:w="700" w:type="dxa"/>
          </w:tcPr>
          <w:p w14:paraId="07C7D003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39B50ED0" w14:textId="77777777" w:rsidTr="00B15FBE">
        <w:tc>
          <w:tcPr>
            <w:tcW w:w="709" w:type="dxa"/>
          </w:tcPr>
          <w:p w14:paraId="30EBE246" w14:textId="5B2C352A" w:rsidR="00993896" w:rsidRPr="00163E9C" w:rsidRDefault="007E387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31114A">
              <w:rPr>
                <w:b/>
              </w:rPr>
              <w:t>5</w:t>
            </w:r>
          </w:p>
        </w:tc>
        <w:tc>
          <w:tcPr>
            <w:tcW w:w="8789" w:type="dxa"/>
          </w:tcPr>
          <w:p w14:paraId="4EA20753" w14:textId="77777777" w:rsidR="005F5264" w:rsidRDefault="00993896" w:rsidP="00235BA2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take questions and comments from members of the Council</w:t>
            </w:r>
          </w:p>
          <w:p w14:paraId="188F7B87" w14:textId="74C177A8" w:rsidR="00AD7D99" w:rsidRDefault="0004519C" w:rsidP="00235BA2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Mini-motorbike </w:t>
            </w:r>
            <w:r w:rsidR="00A37225">
              <w:rPr>
                <w:bCs/>
              </w:rPr>
              <w:t>on rec – amended notices</w:t>
            </w:r>
            <w:r w:rsidR="00EF00BE">
              <w:rPr>
                <w:bCs/>
              </w:rPr>
              <w:t xml:space="preserve"> required.  Council to agree wording at next meeting.</w:t>
            </w:r>
          </w:p>
          <w:p w14:paraId="6AD68FD9" w14:textId="1774BE9E" w:rsidR="00A37225" w:rsidRDefault="00A37225" w:rsidP="00235BA2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Increased litter </w:t>
            </w:r>
            <w:r w:rsidR="00C234A3">
              <w:rPr>
                <w:bCs/>
              </w:rPr>
              <w:t>since McDonalds re-opened plus traffic access problems along Majors Road</w:t>
            </w:r>
            <w:r w:rsidR="00EF00BE">
              <w:rPr>
                <w:bCs/>
              </w:rPr>
              <w:t>.</w:t>
            </w:r>
          </w:p>
          <w:p w14:paraId="19EEFB4A" w14:textId="12672BBA" w:rsidR="00FD3CCD" w:rsidRDefault="00FD3CCD" w:rsidP="00EF00BE">
            <w:pPr>
              <w:pStyle w:val="NoSpacing"/>
              <w:rPr>
                <w:bCs/>
              </w:rPr>
            </w:pPr>
            <w:r>
              <w:rPr>
                <w:bCs/>
              </w:rPr>
              <w:t>Discarded PPE</w:t>
            </w:r>
            <w:r w:rsidR="00C87118">
              <w:rPr>
                <w:bCs/>
              </w:rPr>
              <w:t xml:space="preserve"> becoming a problem</w:t>
            </w:r>
            <w:r w:rsidR="00EF00BE">
              <w:rPr>
                <w:bCs/>
              </w:rPr>
              <w:t>.</w:t>
            </w:r>
          </w:p>
          <w:p w14:paraId="2D578438" w14:textId="5CADA1E4" w:rsidR="0052307B" w:rsidRDefault="0052307B" w:rsidP="00EF00BE">
            <w:pPr>
              <w:pStyle w:val="NoSpacing"/>
              <w:rPr>
                <w:bCs/>
              </w:rPr>
            </w:pPr>
            <w:r w:rsidRPr="00DE6119">
              <w:rPr>
                <w:bCs/>
              </w:rPr>
              <w:t>Cllr SN reports on resident petition to get BT fibre</w:t>
            </w:r>
            <w:r w:rsidR="00DE6119">
              <w:rPr>
                <w:bCs/>
              </w:rPr>
              <w:t>-</w:t>
            </w:r>
            <w:r w:rsidRPr="00DE6119">
              <w:rPr>
                <w:bCs/>
              </w:rPr>
              <w:t>optics</w:t>
            </w:r>
            <w:r>
              <w:rPr>
                <w:bCs/>
              </w:rPr>
              <w:t>.  Clerk to review link and investigate financial implications for the council.</w:t>
            </w:r>
          </w:p>
          <w:p w14:paraId="09A51D6F" w14:textId="77777777" w:rsidR="00EF00BE" w:rsidRDefault="00EF00BE" w:rsidP="00EF00BE">
            <w:pPr>
              <w:pStyle w:val="NoSpacing"/>
              <w:rPr>
                <w:bCs/>
              </w:rPr>
            </w:pPr>
            <w:r>
              <w:rPr>
                <w:bCs/>
              </w:rPr>
              <w:t>Cllr BL and Cllr DG note build up of weeds around the pavilion and in the play area, Cllr SN to ask current grass cutting contractors to spray the area</w:t>
            </w:r>
            <w:r w:rsidR="006C0BF3">
              <w:rPr>
                <w:bCs/>
              </w:rPr>
              <w:t>.</w:t>
            </w:r>
          </w:p>
          <w:p w14:paraId="64546BF2" w14:textId="7BAEA81C" w:rsidR="006C0BF3" w:rsidRPr="0004519C" w:rsidRDefault="006C0BF3" w:rsidP="00EF00BE">
            <w:pPr>
              <w:pStyle w:val="NoSpacing"/>
              <w:rPr>
                <w:bCs/>
              </w:rPr>
            </w:pPr>
            <w:r>
              <w:rPr>
                <w:bCs/>
              </w:rPr>
              <w:t>Cllr CP notes a build up of brambles and foliage behind the pavilion, Cllr SN to ask grass cutting contractors to clear the area and add it to the bi-weekly cut.</w:t>
            </w:r>
          </w:p>
        </w:tc>
        <w:tc>
          <w:tcPr>
            <w:tcW w:w="700" w:type="dxa"/>
          </w:tcPr>
          <w:p w14:paraId="5F9B801E" w14:textId="77777777" w:rsidR="00D009D8" w:rsidRDefault="00D009D8" w:rsidP="00993896">
            <w:pPr>
              <w:pStyle w:val="NoSpacing"/>
            </w:pPr>
          </w:p>
          <w:p w14:paraId="7B8E107C" w14:textId="3FC512D4" w:rsidR="00DE6119" w:rsidRDefault="00DE6119" w:rsidP="00993896">
            <w:pPr>
              <w:pStyle w:val="NoSpacing"/>
            </w:pPr>
            <w:r>
              <w:t xml:space="preserve"> All</w:t>
            </w:r>
          </w:p>
          <w:p w14:paraId="79786076" w14:textId="77777777" w:rsidR="00DE6119" w:rsidRDefault="00DE6119" w:rsidP="00993896">
            <w:pPr>
              <w:pStyle w:val="NoSpacing"/>
            </w:pPr>
          </w:p>
          <w:p w14:paraId="5EEEF59A" w14:textId="77777777" w:rsidR="00DE6119" w:rsidRDefault="00DE6119" w:rsidP="00993896">
            <w:pPr>
              <w:pStyle w:val="NoSpacing"/>
            </w:pPr>
          </w:p>
          <w:p w14:paraId="0AD219FA" w14:textId="77777777" w:rsidR="00DE6119" w:rsidRDefault="00DE6119" w:rsidP="00993896">
            <w:pPr>
              <w:pStyle w:val="NoSpacing"/>
            </w:pPr>
            <w:r>
              <w:t>CA</w:t>
            </w:r>
          </w:p>
          <w:p w14:paraId="2F34CC96" w14:textId="77777777" w:rsidR="00DE6119" w:rsidRDefault="00DE6119" w:rsidP="00993896">
            <w:pPr>
              <w:pStyle w:val="NoSpacing"/>
            </w:pPr>
          </w:p>
          <w:p w14:paraId="46A25634" w14:textId="77777777" w:rsidR="00DE6119" w:rsidRDefault="00DE6119" w:rsidP="00993896">
            <w:pPr>
              <w:pStyle w:val="NoSpacing"/>
            </w:pPr>
            <w:r>
              <w:t>SN</w:t>
            </w:r>
          </w:p>
          <w:p w14:paraId="7A44997E" w14:textId="77777777" w:rsidR="00DE6119" w:rsidRDefault="00DE6119" w:rsidP="00993896">
            <w:pPr>
              <w:pStyle w:val="NoSpacing"/>
            </w:pPr>
          </w:p>
          <w:p w14:paraId="15BE1EEC" w14:textId="7A5AA4E1" w:rsidR="00DE6119" w:rsidRPr="00105639" w:rsidRDefault="00DE6119" w:rsidP="00993896">
            <w:pPr>
              <w:pStyle w:val="NoSpacing"/>
            </w:pPr>
            <w:r>
              <w:t>SN</w:t>
            </w:r>
          </w:p>
        </w:tc>
      </w:tr>
      <w:tr w:rsidR="00FB0329" w:rsidRPr="00105639" w14:paraId="1E1FF2DD" w14:textId="77777777" w:rsidTr="00B15FBE">
        <w:tc>
          <w:tcPr>
            <w:tcW w:w="709" w:type="dxa"/>
          </w:tcPr>
          <w:p w14:paraId="3652C086" w14:textId="04551B2C" w:rsidR="00FB0329" w:rsidRDefault="00ED381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31114A">
              <w:rPr>
                <w:b/>
              </w:rPr>
              <w:t>6</w:t>
            </w:r>
          </w:p>
        </w:tc>
        <w:tc>
          <w:tcPr>
            <w:tcW w:w="8789" w:type="dxa"/>
          </w:tcPr>
          <w:p w14:paraId="2E9DD8B1" w14:textId="331993DF" w:rsidR="005F5264" w:rsidRDefault="00FB0329" w:rsidP="00FB0329">
            <w:pPr>
              <w:pStyle w:val="NoSpacing"/>
              <w:rPr>
                <w:b/>
              </w:rPr>
            </w:pPr>
            <w:r w:rsidRPr="00FB0329">
              <w:rPr>
                <w:b/>
              </w:rPr>
              <w:t xml:space="preserve">To approve the minutes of ordinary meeting held on </w:t>
            </w:r>
            <w:r w:rsidR="00D60644">
              <w:rPr>
                <w:b/>
              </w:rPr>
              <w:t>1</w:t>
            </w:r>
            <w:r w:rsidR="0031114A">
              <w:rPr>
                <w:b/>
              </w:rPr>
              <w:t>9</w:t>
            </w:r>
            <w:r w:rsidRPr="00FB0329">
              <w:rPr>
                <w:b/>
              </w:rPr>
              <w:t>.0</w:t>
            </w:r>
            <w:r w:rsidR="0031114A">
              <w:rPr>
                <w:b/>
              </w:rPr>
              <w:t>5</w:t>
            </w:r>
            <w:r w:rsidRPr="00FB0329">
              <w:rPr>
                <w:b/>
              </w:rPr>
              <w:t>.20</w:t>
            </w:r>
          </w:p>
          <w:p w14:paraId="774AB391" w14:textId="0A132743" w:rsidR="00EF00BE" w:rsidRPr="00EF00BE" w:rsidRDefault="00EF00BE" w:rsidP="00FB0329">
            <w:pPr>
              <w:pStyle w:val="NoSpacing"/>
              <w:rPr>
                <w:bCs/>
              </w:rPr>
            </w:pPr>
            <w:r w:rsidRPr="00EF00BE">
              <w:rPr>
                <w:bCs/>
              </w:rPr>
              <w:t>Council Agree</w:t>
            </w:r>
          </w:p>
          <w:p w14:paraId="1FB0AA06" w14:textId="0C6BE453" w:rsidR="00152627" w:rsidRPr="00152627" w:rsidRDefault="00152627" w:rsidP="00FB0329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Proposed: </w:t>
            </w:r>
            <w:r w:rsidR="00EF00BE">
              <w:rPr>
                <w:bCs/>
              </w:rPr>
              <w:t>Cllr CP</w:t>
            </w:r>
            <w:r>
              <w:rPr>
                <w:bCs/>
              </w:rPr>
              <w:t xml:space="preserve">   Seconded: </w:t>
            </w:r>
            <w:r w:rsidR="00EF00BE">
              <w:rPr>
                <w:bCs/>
              </w:rPr>
              <w:t>Cllr DG</w:t>
            </w:r>
            <w:r>
              <w:rPr>
                <w:bCs/>
              </w:rPr>
              <w:t xml:space="preserve">   </w:t>
            </w:r>
            <w:r w:rsidR="00B74136">
              <w:rPr>
                <w:bCs/>
              </w:rPr>
              <w:t>Agreed:</w:t>
            </w:r>
            <w:r w:rsidR="00EF00BE">
              <w:rPr>
                <w:bCs/>
              </w:rPr>
              <w:t xml:space="preserve"> All</w:t>
            </w:r>
          </w:p>
        </w:tc>
        <w:tc>
          <w:tcPr>
            <w:tcW w:w="700" w:type="dxa"/>
          </w:tcPr>
          <w:p w14:paraId="57777DBF" w14:textId="77777777" w:rsidR="00FB0329" w:rsidRPr="00105639" w:rsidRDefault="00FB0329" w:rsidP="00993896">
            <w:pPr>
              <w:pStyle w:val="NoSpacing"/>
            </w:pPr>
          </w:p>
        </w:tc>
      </w:tr>
      <w:tr w:rsidR="00993896" w:rsidRPr="00105639" w14:paraId="66257E12" w14:textId="77777777" w:rsidTr="00B15FBE">
        <w:tc>
          <w:tcPr>
            <w:tcW w:w="709" w:type="dxa"/>
          </w:tcPr>
          <w:p w14:paraId="01FBAD67" w14:textId="6BDFE8F2" w:rsidR="00993896" w:rsidRPr="00163E9C" w:rsidRDefault="00ED381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31114A">
              <w:rPr>
                <w:b/>
              </w:rPr>
              <w:t>7</w:t>
            </w:r>
          </w:p>
        </w:tc>
        <w:tc>
          <w:tcPr>
            <w:tcW w:w="8789" w:type="dxa"/>
          </w:tcPr>
          <w:p w14:paraId="24A2D240" w14:textId="77777777" w:rsidR="005F5264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To address matters arising from the ordinary meeting held on </w:t>
            </w:r>
            <w:r w:rsidR="007B2809">
              <w:rPr>
                <w:b/>
              </w:rPr>
              <w:t>1</w:t>
            </w:r>
            <w:r w:rsidR="0031114A">
              <w:rPr>
                <w:b/>
              </w:rPr>
              <w:t>9</w:t>
            </w:r>
            <w:r w:rsidR="007B2809">
              <w:rPr>
                <w:b/>
              </w:rPr>
              <w:t>.0</w:t>
            </w:r>
            <w:r w:rsidR="0031114A">
              <w:rPr>
                <w:b/>
              </w:rPr>
              <w:t>5</w:t>
            </w:r>
            <w:r w:rsidR="007B2809">
              <w:rPr>
                <w:b/>
              </w:rPr>
              <w:t>.20</w:t>
            </w:r>
          </w:p>
          <w:p w14:paraId="2F37E711" w14:textId="1E401014" w:rsidR="00B74136" w:rsidRPr="00BF7DC1" w:rsidRDefault="00BF7DC1" w:rsidP="00993896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All action points are </w:t>
            </w:r>
            <w:r w:rsidR="004654BF">
              <w:rPr>
                <w:bCs/>
              </w:rPr>
              <w:t>complete, in hand or on the agenda for this meeting</w:t>
            </w:r>
          </w:p>
        </w:tc>
        <w:tc>
          <w:tcPr>
            <w:tcW w:w="700" w:type="dxa"/>
          </w:tcPr>
          <w:p w14:paraId="0EA835D2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69474CF3" w14:textId="77777777" w:rsidTr="00B15FBE">
        <w:tc>
          <w:tcPr>
            <w:tcW w:w="709" w:type="dxa"/>
          </w:tcPr>
          <w:p w14:paraId="47626F00" w14:textId="266CB696" w:rsidR="00993896" w:rsidRDefault="00ED381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31114A">
              <w:rPr>
                <w:b/>
              </w:rPr>
              <w:t>8</w:t>
            </w:r>
          </w:p>
        </w:tc>
        <w:tc>
          <w:tcPr>
            <w:tcW w:w="8789" w:type="dxa"/>
          </w:tcPr>
          <w:p w14:paraId="2887A574" w14:textId="77777777" w:rsidR="005F5264" w:rsidRDefault="00993896" w:rsidP="00D60644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burial matters</w:t>
            </w:r>
          </w:p>
          <w:p w14:paraId="25D462A3" w14:textId="77777777" w:rsidR="001123A0" w:rsidRDefault="001123A0" w:rsidP="001123A0">
            <w:pPr>
              <w:pStyle w:val="NoSpacing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Memorial Bench enquiry</w:t>
            </w:r>
          </w:p>
          <w:p w14:paraId="26493382" w14:textId="24E68BE9" w:rsidR="00446D66" w:rsidRPr="00446D66" w:rsidRDefault="00446D66" w:rsidP="00446D66">
            <w:pPr>
              <w:pStyle w:val="NoSpacing"/>
              <w:rPr>
                <w:bCs/>
              </w:rPr>
            </w:pPr>
            <w:r>
              <w:rPr>
                <w:bCs/>
              </w:rPr>
              <w:t>Other memorial benches exist in cemetery. Suggest proposed costings put to family.</w:t>
            </w:r>
            <w:r w:rsidR="00EF00BE">
              <w:rPr>
                <w:bCs/>
              </w:rPr>
              <w:t xml:space="preserve"> Cllr SC suggests replacing broken memorial bench by the church, Cl</w:t>
            </w:r>
            <w:r w:rsidR="00DE6119">
              <w:rPr>
                <w:bCs/>
              </w:rPr>
              <w:t>erk</w:t>
            </w:r>
            <w:r w:rsidR="00EF00BE">
              <w:rPr>
                <w:bCs/>
              </w:rPr>
              <w:t xml:space="preserve"> to inform family of the bench and burial officers to investigate costings. Clerk to add to next agenda.</w:t>
            </w:r>
          </w:p>
        </w:tc>
        <w:tc>
          <w:tcPr>
            <w:tcW w:w="700" w:type="dxa"/>
          </w:tcPr>
          <w:p w14:paraId="72ACFAD0" w14:textId="77777777" w:rsidR="00993896" w:rsidRDefault="00993896" w:rsidP="00993896">
            <w:pPr>
              <w:pStyle w:val="NoSpacing"/>
            </w:pPr>
          </w:p>
          <w:p w14:paraId="4DE2EF66" w14:textId="77777777" w:rsidR="00DE6119" w:rsidRDefault="00DE6119" w:rsidP="00993896">
            <w:pPr>
              <w:pStyle w:val="NoSpacing"/>
            </w:pPr>
          </w:p>
          <w:p w14:paraId="04484F16" w14:textId="77777777" w:rsidR="00DE6119" w:rsidRDefault="00DE6119" w:rsidP="00993896">
            <w:pPr>
              <w:pStyle w:val="NoSpacing"/>
            </w:pPr>
            <w:r>
              <w:t>CA</w:t>
            </w:r>
          </w:p>
          <w:p w14:paraId="0026742A" w14:textId="77777777" w:rsidR="00DE6119" w:rsidRDefault="00DE6119" w:rsidP="00993896">
            <w:pPr>
              <w:pStyle w:val="NoSpacing"/>
            </w:pPr>
          </w:p>
          <w:p w14:paraId="6149DA44" w14:textId="125D64D5" w:rsidR="00DE6119" w:rsidRPr="00105639" w:rsidRDefault="00DE6119" w:rsidP="00993896">
            <w:pPr>
              <w:pStyle w:val="NoSpacing"/>
            </w:pPr>
            <w:r>
              <w:t>CA</w:t>
            </w:r>
          </w:p>
        </w:tc>
      </w:tr>
      <w:tr w:rsidR="00993896" w:rsidRPr="00105639" w14:paraId="375FF7F8" w14:textId="77777777" w:rsidTr="00B15FBE">
        <w:tc>
          <w:tcPr>
            <w:tcW w:w="709" w:type="dxa"/>
          </w:tcPr>
          <w:p w14:paraId="6F5FF5D8" w14:textId="64265FF1" w:rsidR="00993896" w:rsidRPr="00163E9C" w:rsidRDefault="00ED381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092F54">
              <w:rPr>
                <w:b/>
              </w:rPr>
              <w:t>9</w:t>
            </w:r>
          </w:p>
        </w:tc>
        <w:tc>
          <w:tcPr>
            <w:tcW w:w="8789" w:type="dxa"/>
          </w:tcPr>
          <w:p w14:paraId="4F674B11" w14:textId="668C5D94" w:rsidR="00993896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planning matters</w:t>
            </w:r>
          </w:p>
          <w:p w14:paraId="76A0432D" w14:textId="51BBB3E0" w:rsidR="00674689" w:rsidRDefault="00ED04A1" w:rsidP="00D60644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Update on current development</w:t>
            </w:r>
            <w:r w:rsidR="00E61565">
              <w:rPr>
                <w:b/>
              </w:rPr>
              <w:t>s</w:t>
            </w:r>
          </w:p>
          <w:p w14:paraId="5B28AB14" w14:textId="7FD29878" w:rsidR="00B24E2A" w:rsidRDefault="00260166" w:rsidP="00260166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MUGA </w:t>
            </w:r>
            <w:r w:rsidR="00783398">
              <w:rPr>
                <w:bCs/>
              </w:rPr>
              <w:t>project being progressed by Cllr Valadas</w:t>
            </w:r>
            <w:r w:rsidR="007210A4">
              <w:rPr>
                <w:bCs/>
              </w:rPr>
              <w:t>. Utilities survey required by Thames Water b</w:t>
            </w:r>
            <w:r w:rsidR="00085651">
              <w:rPr>
                <w:bCs/>
              </w:rPr>
              <w:t xml:space="preserve">efore work permitted in vicinity of sewerage pipes. Quotation £450 </w:t>
            </w:r>
            <w:r w:rsidR="00074AD9">
              <w:rPr>
                <w:bCs/>
              </w:rPr>
              <w:t xml:space="preserve">(+ £350 </w:t>
            </w:r>
            <w:r w:rsidR="00E01D96">
              <w:rPr>
                <w:bCs/>
              </w:rPr>
              <w:t>search if required). Necessary to progress</w:t>
            </w:r>
            <w:r w:rsidR="00B24E2A">
              <w:rPr>
                <w:bCs/>
              </w:rPr>
              <w:t>.</w:t>
            </w:r>
            <w:r w:rsidR="00EF00BE">
              <w:rPr>
                <w:bCs/>
              </w:rPr>
              <w:t xml:space="preserve"> Council Agree to quote.</w:t>
            </w:r>
          </w:p>
          <w:p w14:paraId="7A0A8066" w14:textId="66887FDB" w:rsidR="00B24E2A" w:rsidRPr="00260166" w:rsidRDefault="00B24E2A" w:rsidP="00260166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Proposed: </w:t>
            </w:r>
            <w:r w:rsidR="00EF00BE">
              <w:rPr>
                <w:bCs/>
              </w:rPr>
              <w:t>Cllr DG</w:t>
            </w:r>
            <w:r>
              <w:rPr>
                <w:bCs/>
              </w:rPr>
              <w:t xml:space="preserve">   Seconded: </w:t>
            </w:r>
            <w:r w:rsidR="00EF00BE">
              <w:rPr>
                <w:bCs/>
              </w:rPr>
              <w:t>Cllr SC</w:t>
            </w:r>
            <w:r>
              <w:rPr>
                <w:bCs/>
              </w:rPr>
              <w:t xml:space="preserve">   Agreed:</w:t>
            </w:r>
            <w:r w:rsidR="00EF00BE">
              <w:rPr>
                <w:bCs/>
              </w:rPr>
              <w:t xml:space="preserve"> All</w:t>
            </w:r>
          </w:p>
          <w:p w14:paraId="5F644929" w14:textId="36F23D2E" w:rsidR="0061097E" w:rsidRDefault="00A22EC5" w:rsidP="00A22EC5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 w:rsidRPr="00A22EC5">
              <w:rPr>
                <w:b/>
              </w:rPr>
              <w:t>P20/V1236/PDH</w:t>
            </w:r>
            <w:r>
              <w:rPr>
                <w:b/>
              </w:rPr>
              <w:t xml:space="preserve">; </w:t>
            </w:r>
            <w:r w:rsidRPr="00A22EC5">
              <w:rPr>
                <w:b/>
              </w:rPr>
              <w:t>4 Beverley Road Watchfield Swindon SN6 8DJ</w:t>
            </w:r>
            <w:r>
              <w:rPr>
                <w:b/>
              </w:rPr>
              <w:t xml:space="preserve">. </w:t>
            </w:r>
            <w:r w:rsidRPr="00A22EC5">
              <w:rPr>
                <w:b/>
              </w:rPr>
              <w:t>Single storey rear extension. Depth 6m Height 4m Height to eaves 2.4m</w:t>
            </w:r>
            <w:r>
              <w:rPr>
                <w:b/>
              </w:rPr>
              <w:t>.</w:t>
            </w:r>
          </w:p>
          <w:p w14:paraId="0621DAF7" w14:textId="06666610" w:rsidR="00B24E2A" w:rsidRPr="00EF00BE" w:rsidRDefault="00EF00BE" w:rsidP="00B24E2A">
            <w:pPr>
              <w:pStyle w:val="NoSpacing"/>
              <w:ind w:left="720"/>
              <w:rPr>
                <w:bCs/>
              </w:rPr>
            </w:pPr>
            <w:r>
              <w:rPr>
                <w:bCs/>
              </w:rPr>
              <w:lastRenderedPageBreak/>
              <w:t xml:space="preserve">Council Agree to </w:t>
            </w:r>
            <w:r w:rsidRPr="00EF00BE">
              <w:rPr>
                <w:bCs/>
              </w:rPr>
              <w:t>No Objection</w:t>
            </w:r>
            <w:r>
              <w:rPr>
                <w:bCs/>
              </w:rPr>
              <w:t xml:space="preserve"> comment.</w:t>
            </w:r>
          </w:p>
          <w:p w14:paraId="5363F5F3" w14:textId="38DAE176" w:rsidR="00B24E2A" w:rsidRDefault="00B24E2A" w:rsidP="00B24E2A">
            <w:pPr>
              <w:pStyle w:val="NoSpacing"/>
              <w:ind w:left="720"/>
              <w:rPr>
                <w:bCs/>
              </w:rPr>
            </w:pPr>
            <w:r>
              <w:rPr>
                <w:bCs/>
              </w:rPr>
              <w:t>Proposed:</w:t>
            </w:r>
            <w:r w:rsidR="00EF00BE">
              <w:rPr>
                <w:bCs/>
              </w:rPr>
              <w:t xml:space="preserve"> Cllr DG</w:t>
            </w:r>
            <w:r>
              <w:rPr>
                <w:bCs/>
              </w:rPr>
              <w:t xml:space="preserve">    Seconded:</w:t>
            </w:r>
            <w:r w:rsidR="00EF00BE">
              <w:rPr>
                <w:bCs/>
              </w:rPr>
              <w:t xml:space="preserve"> Cllr BL</w:t>
            </w:r>
            <w:r>
              <w:rPr>
                <w:bCs/>
              </w:rPr>
              <w:t xml:space="preserve">    Agreed:</w:t>
            </w:r>
            <w:r w:rsidR="00EF00BE">
              <w:rPr>
                <w:bCs/>
              </w:rPr>
              <w:t xml:space="preserve"> All</w:t>
            </w:r>
          </w:p>
          <w:p w14:paraId="7B8C254D" w14:textId="5CBEBDD2" w:rsidR="00A22EC5" w:rsidRDefault="00A22EC5" w:rsidP="00A22EC5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 w:rsidRPr="00A22EC5">
              <w:rPr>
                <w:b/>
              </w:rPr>
              <w:t>P20/V1208/HH</w:t>
            </w:r>
            <w:r>
              <w:rPr>
                <w:b/>
              </w:rPr>
              <w:t xml:space="preserve">; </w:t>
            </w:r>
            <w:r w:rsidRPr="00A22EC5">
              <w:rPr>
                <w:b/>
              </w:rPr>
              <w:t>1 Squires Road Watchfield Swindon SN6 8TW</w:t>
            </w:r>
            <w:r>
              <w:rPr>
                <w:b/>
              </w:rPr>
              <w:t xml:space="preserve">. </w:t>
            </w:r>
            <w:r w:rsidRPr="00A22EC5">
              <w:rPr>
                <w:b/>
              </w:rPr>
              <w:t>Single storey rear extension to replace existing conservatory.</w:t>
            </w:r>
          </w:p>
          <w:p w14:paraId="1C84F643" w14:textId="0FFEC6E3" w:rsidR="00B24E2A" w:rsidRPr="00EF00BE" w:rsidRDefault="00EF00BE" w:rsidP="00B24E2A">
            <w:pPr>
              <w:pStyle w:val="NoSpacing"/>
              <w:ind w:left="720"/>
              <w:rPr>
                <w:bCs/>
              </w:rPr>
            </w:pPr>
            <w:r w:rsidRPr="00EF00BE">
              <w:rPr>
                <w:bCs/>
              </w:rPr>
              <w:t>Council Agree to No Objection comment.</w:t>
            </w:r>
          </w:p>
          <w:p w14:paraId="6A6333E3" w14:textId="3237381D" w:rsidR="00B24E2A" w:rsidRDefault="00B24E2A" w:rsidP="00B24E2A">
            <w:pPr>
              <w:pStyle w:val="NoSpacing"/>
              <w:ind w:left="720"/>
              <w:rPr>
                <w:b/>
              </w:rPr>
            </w:pPr>
            <w:r>
              <w:rPr>
                <w:bCs/>
              </w:rPr>
              <w:t xml:space="preserve">Proposed: </w:t>
            </w:r>
            <w:r w:rsidR="00EF00BE">
              <w:rPr>
                <w:bCs/>
              </w:rPr>
              <w:t>Cllr BL</w:t>
            </w:r>
            <w:r>
              <w:rPr>
                <w:bCs/>
              </w:rPr>
              <w:t xml:space="preserve">  Seconded: </w:t>
            </w:r>
            <w:r w:rsidR="00EF00BE">
              <w:rPr>
                <w:bCs/>
              </w:rPr>
              <w:t>Cllr CP</w:t>
            </w:r>
            <w:r>
              <w:rPr>
                <w:bCs/>
              </w:rPr>
              <w:t xml:space="preserve">   Agreed:</w:t>
            </w:r>
            <w:r w:rsidR="00EF00BE">
              <w:rPr>
                <w:bCs/>
              </w:rPr>
              <w:t xml:space="preserve"> All</w:t>
            </w:r>
          </w:p>
          <w:p w14:paraId="1C5BB1CA" w14:textId="77777777" w:rsidR="001E0C14" w:rsidRDefault="001E0C14" w:rsidP="001E0C14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 w:rsidRPr="001E0C14">
              <w:rPr>
                <w:b/>
              </w:rPr>
              <w:t>P19/V3216/FUL</w:t>
            </w:r>
            <w:r>
              <w:rPr>
                <w:b/>
              </w:rPr>
              <w:t>;</w:t>
            </w:r>
            <w:r w:rsidRPr="001E0C14">
              <w:rPr>
                <w:b/>
              </w:rPr>
              <w:t xml:space="preserve"> Beckett Lodge Faringdon Road Shrivenham Swindon</w:t>
            </w:r>
            <w:r>
              <w:rPr>
                <w:b/>
              </w:rPr>
              <w:t xml:space="preserve">; </w:t>
            </w:r>
            <w:r w:rsidRPr="001E0C14">
              <w:rPr>
                <w:b/>
              </w:rPr>
              <w:t>amended plans and information received 7 May 2020 - Landscape and ecology</w:t>
            </w:r>
          </w:p>
          <w:p w14:paraId="6169E1E4" w14:textId="322E83A9" w:rsidR="00B24E2A" w:rsidRPr="00EF00BE" w:rsidRDefault="00EF00BE" w:rsidP="00B24E2A">
            <w:pPr>
              <w:pStyle w:val="NoSpacing"/>
              <w:ind w:left="720"/>
              <w:rPr>
                <w:bCs/>
              </w:rPr>
            </w:pPr>
            <w:r w:rsidRPr="00EF00BE">
              <w:rPr>
                <w:bCs/>
              </w:rPr>
              <w:t>Council Agree to No Objection comment.</w:t>
            </w:r>
          </w:p>
          <w:p w14:paraId="05BA5234" w14:textId="6C3E6209" w:rsidR="00B24E2A" w:rsidRPr="001E0C14" w:rsidRDefault="00B24E2A" w:rsidP="00B24E2A">
            <w:pPr>
              <w:pStyle w:val="NoSpacing"/>
              <w:ind w:left="720"/>
              <w:rPr>
                <w:b/>
              </w:rPr>
            </w:pPr>
            <w:r>
              <w:rPr>
                <w:bCs/>
              </w:rPr>
              <w:t>Proposed:</w:t>
            </w:r>
            <w:r w:rsidR="00EF00BE">
              <w:rPr>
                <w:bCs/>
              </w:rPr>
              <w:t xml:space="preserve"> Cllr DG</w:t>
            </w:r>
            <w:r>
              <w:rPr>
                <w:bCs/>
              </w:rPr>
              <w:t xml:space="preserve">    Seconded: </w:t>
            </w:r>
            <w:r w:rsidR="00EF00BE">
              <w:rPr>
                <w:bCs/>
              </w:rPr>
              <w:t>Cllr CP</w:t>
            </w:r>
            <w:r>
              <w:rPr>
                <w:bCs/>
              </w:rPr>
              <w:t xml:space="preserve">   Agreed:</w:t>
            </w:r>
            <w:r w:rsidR="00EF00BE">
              <w:rPr>
                <w:bCs/>
              </w:rPr>
              <w:t xml:space="preserve"> All</w:t>
            </w:r>
          </w:p>
        </w:tc>
        <w:tc>
          <w:tcPr>
            <w:tcW w:w="700" w:type="dxa"/>
          </w:tcPr>
          <w:p w14:paraId="147A27AC" w14:textId="77777777" w:rsidR="001771EB" w:rsidRDefault="001771EB" w:rsidP="00993896">
            <w:pPr>
              <w:pStyle w:val="NoSpacing"/>
            </w:pPr>
          </w:p>
          <w:p w14:paraId="0BF48A9A" w14:textId="77777777" w:rsidR="00DE6119" w:rsidRDefault="00DE6119" w:rsidP="00993896">
            <w:pPr>
              <w:pStyle w:val="NoSpacing"/>
            </w:pPr>
          </w:p>
          <w:p w14:paraId="12DCBA11" w14:textId="75669224" w:rsidR="00DE6119" w:rsidRDefault="00DE6119" w:rsidP="00993896">
            <w:pPr>
              <w:pStyle w:val="NoSpacing"/>
            </w:pPr>
            <w:r>
              <w:t>JV</w:t>
            </w:r>
          </w:p>
          <w:p w14:paraId="7B016FE0" w14:textId="012DEDDF" w:rsidR="00DE6119" w:rsidRDefault="00DE6119" w:rsidP="00993896">
            <w:pPr>
              <w:pStyle w:val="NoSpacing"/>
            </w:pPr>
          </w:p>
          <w:p w14:paraId="5A0B437A" w14:textId="7D287363" w:rsidR="00DE6119" w:rsidRDefault="00DE6119" w:rsidP="00993896">
            <w:pPr>
              <w:pStyle w:val="NoSpacing"/>
            </w:pPr>
          </w:p>
          <w:p w14:paraId="13DFA0FE" w14:textId="052FE5DA" w:rsidR="00DE6119" w:rsidRDefault="00DE6119" w:rsidP="00993896">
            <w:pPr>
              <w:pStyle w:val="NoSpacing"/>
            </w:pPr>
          </w:p>
          <w:p w14:paraId="19918ACE" w14:textId="7F86B38F" w:rsidR="00DE6119" w:rsidRDefault="00DE6119" w:rsidP="00993896">
            <w:pPr>
              <w:pStyle w:val="NoSpacing"/>
            </w:pPr>
          </w:p>
          <w:p w14:paraId="6DA37406" w14:textId="32A70CC8" w:rsidR="00DE6119" w:rsidRDefault="00DE6119" w:rsidP="00993896">
            <w:pPr>
              <w:pStyle w:val="NoSpacing"/>
            </w:pPr>
          </w:p>
          <w:p w14:paraId="4DA21F36" w14:textId="348872B8" w:rsidR="00DE6119" w:rsidRDefault="00DE6119" w:rsidP="00993896">
            <w:pPr>
              <w:pStyle w:val="NoSpacing"/>
            </w:pPr>
            <w:r>
              <w:lastRenderedPageBreak/>
              <w:t>CA</w:t>
            </w:r>
          </w:p>
          <w:p w14:paraId="71A5BE1B" w14:textId="7E7AF3A9" w:rsidR="00DE6119" w:rsidRDefault="00DE6119" w:rsidP="00993896">
            <w:pPr>
              <w:pStyle w:val="NoSpacing"/>
            </w:pPr>
          </w:p>
          <w:p w14:paraId="4DE2A34A" w14:textId="0A9F2255" w:rsidR="00DE6119" w:rsidRDefault="00DE6119" w:rsidP="00993896">
            <w:pPr>
              <w:pStyle w:val="NoSpacing"/>
            </w:pPr>
          </w:p>
          <w:p w14:paraId="15F4BF31" w14:textId="695789FF" w:rsidR="00DE6119" w:rsidRDefault="00DE6119" w:rsidP="00993896">
            <w:pPr>
              <w:pStyle w:val="NoSpacing"/>
            </w:pPr>
          </w:p>
          <w:p w14:paraId="5E55FB9D" w14:textId="76EB2E30" w:rsidR="00DE6119" w:rsidRDefault="00DE6119" w:rsidP="00993896">
            <w:pPr>
              <w:pStyle w:val="NoSpacing"/>
            </w:pPr>
            <w:r>
              <w:t>CA</w:t>
            </w:r>
          </w:p>
          <w:p w14:paraId="3757E41E" w14:textId="41D73654" w:rsidR="00DE6119" w:rsidRDefault="00DE6119" w:rsidP="00993896">
            <w:pPr>
              <w:pStyle w:val="NoSpacing"/>
            </w:pPr>
          </w:p>
          <w:p w14:paraId="784C0FC6" w14:textId="19062847" w:rsidR="00DE6119" w:rsidRDefault="00DE6119" w:rsidP="00993896">
            <w:pPr>
              <w:pStyle w:val="NoSpacing"/>
            </w:pPr>
          </w:p>
          <w:p w14:paraId="1C43DD53" w14:textId="728E6F19" w:rsidR="00DE6119" w:rsidRDefault="00DE6119" w:rsidP="00993896">
            <w:pPr>
              <w:pStyle w:val="NoSpacing"/>
            </w:pPr>
          </w:p>
          <w:p w14:paraId="11E5B22D" w14:textId="33F1106F" w:rsidR="00DE6119" w:rsidRDefault="00DE6119" w:rsidP="00993896">
            <w:pPr>
              <w:pStyle w:val="NoSpacing"/>
            </w:pPr>
            <w:r>
              <w:t>CA</w:t>
            </w:r>
          </w:p>
          <w:p w14:paraId="57F043A5" w14:textId="2008F647" w:rsidR="00DE6119" w:rsidRPr="00105639" w:rsidRDefault="00DE6119" w:rsidP="00993896">
            <w:pPr>
              <w:pStyle w:val="NoSpacing"/>
            </w:pPr>
          </w:p>
        </w:tc>
      </w:tr>
      <w:tr w:rsidR="00EA3797" w:rsidRPr="00105639" w14:paraId="40E02616" w14:textId="77777777" w:rsidTr="00B15FBE">
        <w:tc>
          <w:tcPr>
            <w:tcW w:w="709" w:type="dxa"/>
          </w:tcPr>
          <w:p w14:paraId="72E622D0" w14:textId="44B1D5DE" w:rsidR="00EA3797" w:rsidRDefault="00EA3797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789" w:type="dxa"/>
          </w:tcPr>
          <w:p w14:paraId="603A8A76" w14:textId="77777777" w:rsidR="00EA3797" w:rsidRDefault="00EA3797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To discuss re-opening of pavilion and/or recreation ground for sport use</w:t>
            </w:r>
          </w:p>
          <w:p w14:paraId="1E2FAA4F" w14:textId="0AF012F6" w:rsidR="003823A7" w:rsidRDefault="003823A7" w:rsidP="00993896">
            <w:pPr>
              <w:pStyle w:val="NoSpacing"/>
              <w:rPr>
                <w:bCs/>
              </w:rPr>
            </w:pPr>
            <w:r>
              <w:rPr>
                <w:bCs/>
              </w:rPr>
              <w:t>As circulated, limited football training can resume and toilets</w:t>
            </w:r>
            <w:r w:rsidR="006D1826">
              <w:rPr>
                <w:bCs/>
              </w:rPr>
              <w:t xml:space="preserve"> are able to be used on a user-cleaning/monitoring basis.</w:t>
            </w:r>
            <w:r w:rsidR="00EF00BE">
              <w:rPr>
                <w:bCs/>
              </w:rPr>
              <w:t xml:space="preserve"> Cllr CP in discussions with football team users and presently football training will not resume due to current restrictions.  Clerk waiting on feedback from insurers regarding contracts and disclaimers.</w:t>
            </w:r>
          </w:p>
          <w:p w14:paraId="01D2725D" w14:textId="21DDF020" w:rsidR="006D1826" w:rsidRPr="003823A7" w:rsidRDefault="006C0BF3" w:rsidP="00993896">
            <w:pPr>
              <w:pStyle w:val="NoSpacing"/>
              <w:rPr>
                <w:bCs/>
              </w:rPr>
            </w:pPr>
            <w:r>
              <w:rPr>
                <w:bCs/>
              </w:rPr>
              <w:t>Birthday party booking for early July dependent on government advise on social distancing and re-opening of pavilions.</w:t>
            </w:r>
          </w:p>
        </w:tc>
        <w:tc>
          <w:tcPr>
            <w:tcW w:w="700" w:type="dxa"/>
          </w:tcPr>
          <w:p w14:paraId="074C4D2A" w14:textId="77777777" w:rsidR="00EA3797" w:rsidRDefault="00EA3797" w:rsidP="00993896">
            <w:pPr>
              <w:pStyle w:val="NoSpacing"/>
            </w:pPr>
          </w:p>
          <w:p w14:paraId="46BE0ADF" w14:textId="77777777" w:rsidR="00DE6119" w:rsidRDefault="00DE6119" w:rsidP="00993896">
            <w:pPr>
              <w:pStyle w:val="NoSpacing"/>
            </w:pPr>
          </w:p>
          <w:p w14:paraId="29471860" w14:textId="77777777" w:rsidR="00DE6119" w:rsidRDefault="00DE6119" w:rsidP="00993896">
            <w:pPr>
              <w:pStyle w:val="NoSpacing"/>
            </w:pPr>
          </w:p>
          <w:p w14:paraId="1BBC2473" w14:textId="77777777" w:rsidR="00DE6119" w:rsidRDefault="00DE6119" w:rsidP="00993896">
            <w:pPr>
              <w:pStyle w:val="NoSpacing"/>
            </w:pPr>
            <w:r>
              <w:t>CA</w:t>
            </w:r>
          </w:p>
          <w:p w14:paraId="1A34982D" w14:textId="77777777" w:rsidR="00DE6119" w:rsidRDefault="00DE6119" w:rsidP="00993896">
            <w:pPr>
              <w:pStyle w:val="NoSpacing"/>
            </w:pPr>
          </w:p>
          <w:p w14:paraId="27E12326" w14:textId="77777777" w:rsidR="00DE6119" w:rsidRDefault="00DE6119" w:rsidP="00993896">
            <w:pPr>
              <w:pStyle w:val="NoSpacing"/>
            </w:pPr>
          </w:p>
          <w:p w14:paraId="017A0360" w14:textId="512BB323" w:rsidR="00DE6119" w:rsidRPr="00105639" w:rsidRDefault="00DE6119" w:rsidP="00993896">
            <w:pPr>
              <w:pStyle w:val="NoSpacing"/>
            </w:pPr>
            <w:r>
              <w:t>CP</w:t>
            </w:r>
          </w:p>
        </w:tc>
      </w:tr>
      <w:tr w:rsidR="00410B79" w:rsidRPr="00105639" w14:paraId="0CAEDF6B" w14:textId="77777777" w:rsidTr="00B15FBE">
        <w:tc>
          <w:tcPr>
            <w:tcW w:w="709" w:type="dxa"/>
          </w:tcPr>
          <w:p w14:paraId="2846D74B" w14:textId="783FF8DC" w:rsidR="00410B79" w:rsidRDefault="002B2009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789" w:type="dxa"/>
          </w:tcPr>
          <w:p w14:paraId="0F70AD26" w14:textId="77777777" w:rsidR="00CB6DFD" w:rsidRDefault="00410B79" w:rsidP="00AE7837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Finance </w:t>
            </w:r>
            <w:r>
              <w:rPr>
                <w:b/>
              </w:rPr>
              <w:t>t</w:t>
            </w:r>
            <w:r w:rsidRPr="008F09BE">
              <w:rPr>
                <w:b/>
              </w:rPr>
              <w:t>o Agree</w:t>
            </w:r>
            <w:r>
              <w:rPr>
                <w:b/>
              </w:rPr>
              <w:t xml:space="preserve"> </w:t>
            </w:r>
          </w:p>
          <w:p w14:paraId="40BE1311" w14:textId="35E5EAB6" w:rsidR="003A70DB" w:rsidRPr="002B2009" w:rsidRDefault="003A70DB" w:rsidP="00AE7837">
            <w:pPr>
              <w:pStyle w:val="NoSpacing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700" w:type="dxa"/>
          </w:tcPr>
          <w:p w14:paraId="56EE3D34" w14:textId="77777777" w:rsidR="00410B79" w:rsidRPr="00105639" w:rsidRDefault="00410B79" w:rsidP="00993896">
            <w:pPr>
              <w:pStyle w:val="NoSpacing"/>
            </w:pPr>
          </w:p>
        </w:tc>
      </w:tr>
      <w:tr w:rsidR="00B60792" w:rsidRPr="00105639" w14:paraId="2204120E" w14:textId="77777777" w:rsidTr="00117027">
        <w:tc>
          <w:tcPr>
            <w:tcW w:w="709" w:type="dxa"/>
          </w:tcPr>
          <w:p w14:paraId="5CD4164E" w14:textId="77777777" w:rsidR="00B60792" w:rsidRDefault="002B2009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32</w:t>
            </w:r>
          </w:p>
          <w:p w14:paraId="000CBD62" w14:textId="67204A6D" w:rsidR="003A70DB" w:rsidRDefault="003A70DB" w:rsidP="00993896">
            <w:pPr>
              <w:pStyle w:val="NoSpacing"/>
              <w:rPr>
                <w:b/>
              </w:rPr>
            </w:pPr>
          </w:p>
        </w:tc>
        <w:tc>
          <w:tcPr>
            <w:tcW w:w="8789" w:type="dxa"/>
            <w:vMerge w:val="restart"/>
          </w:tcPr>
          <w:p w14:paraId="5A4EC915" w14:textId="506A2541" w:rsidR="00B60792" w:rsidRDefault="00B60792" w:rsidP="00AE7837">
            <w:pPr>
              <w:pStyle w:val="NoSpacing"/>
              <w:rPr>
                <w:b/>
              </w:rPr>
            </w:pPr>
            <w:r>
              <w:rPr>
                <w:b/>
              </w:rPr>
              <w:t>Finance to Note</w:t>
            </w:r>
          </w:p>
          <w:tbl>
            <w:tblPr>
              <w:tblW w:w="10600" w:type="dxa"/>
              <w:tblLayout w:type="fixed"/>
              <w:tblLook w:val="04A0" w:firstRow="1" w:lastRow="0" w:firstColumn="1" w:lastColumn="0" w:noHBand="0" w:noVBand="1"/>
            </w:tblPr>
            <w:tblGrid>
              <w:gridCol w:w="1737"/>
              <w:gridCol w:w="1984"/>
              <w:gridCol w:w="1418"/>
              <w:gridCol w:w="1276"/>
              <w:gridCol w:w="4185"/>
            </w:tblGrid>
            <w:tr w:rsidR="003A70DB" w:rsidRPr="003A70DB" w14:paraId="6C4E8FA6" w14:textId="77777777" w:rsidTr="003A70DB">
              <w:trPr>
                <w:trHeight w:val="570"/>
              </w:trPr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668003" w14:textId="77777777" w:rsidR="003A70DB" w:rsidRPr="003A70DB" w:rsidRDefault="003A70DB" w:rsidP="003A70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Name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49AC2F" w14:textId="77777777" w:rsidR="003A70DB" w:rsidRPr="003A70DB" w:rsidRDefault="003A70DB" w:rsidP="003A70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Spending Power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5F70A6" w14:textId="77777777" w:rsidR="003A70DB" w:rsidRPr="003A70DB" w:rsidRDefault="003A70DB" w:rsidP="003A70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Date Paid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7175FB" w14:textId="77777777" w:rsidR="003A70DB" w:rsidRPr="003A70DB" w:rsidRDefault="003A70DB" w:rsidP="003A70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Total Gross</w:t>
                  </w:r>
                </w:p>
              </w:tc>
              <w:tc>
                <w:tcPr>
                  <w:tcW w:w="41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C80AAE" w14:textId="77777777" w:rsidR="003A70DB" w:rsidRPr="003A70DB" w:rsidRDefault="003A70DB" w:rsidP="003A70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Detail</w:t>
                  </w:r>
                </w:p>
              </w:tc>
            </w:tr>
            <w:tr w:rsidR="003A70DB" w:rsidRPr="003A70DB" w14:paraId="2765205C" w14:textId="77777777" w:rsidTr="003A70DB">
              <w:trPr>
                <w:trHeight w:val="57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E9B65D" w14:textId="77777777" w:rsidR="003A70DB" w:rsidRPr="003A70DB" w:rsidRDefault="003A70DB" w:rsidP="003A70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Leon Pearce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05C65B" w14:textId="77777777" w:rsidR="003A70DB" w:rsidRPr="003A70DB" w:rsidRDefault="003A70DB" w:rsidP="003A70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Parish Councils Act 1957.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977037" w14:textId="77777777" w:rsidR="003A70DB" w:rsidRPr="003A70DB" w:rsidRDefault="003A70DB" w:rsidP="003A70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20/05/2020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B8E20B" w14:textId="77777777" w:rsidR="003A70DB" w:rsidRPr="003A70DB" w:rsidRDefault="003A70DB" w:rsidP="003A70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105.00 </w:t>
                  </w:r>
                </w:p>
              </w:tc>
              <w:tc>
                <w:tcPr>
                  <w:tcW w:w="4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C4A7C6" w14:textId="77777777" w:rsidR="003A70DB" w:rsidRPr="003A70DB" w:rsidRDefault="003A70DB" w:rsidP="003A70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Bus shelter cleaning</w:t>
                  </w:r>
                </w:p>
              </w:tc>
            </w:tr>
            <w:tr w:rsidR="003A70DB" w:rsidRPr="003A70DB" w14:paraId="4A861A10" w14:textId="77777777" w:rsidTr="003A70DB">
              <w:trPr>
                <w:trHeight w:val="285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97438F" w14:textId="77777777" w:rsidR="003A70DB" w:rsidRPr="003A70DB" w:rsidRDefault="003A70DB" w:rsidP="003A70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 Arnold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07B27E" w14:textId="77777777" w:rsidR="003A70DB" w:rsidRPr="003A70DB" w:rsidRDefault="003A70DB" w:rsidP="003A70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LGA 1972 s112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577B31" w14:textId="77777777" w:rsidR="003A70DB" w:rsidRPr="003A70DB" w:rsidRDefault="003A70DB" w:rsidP="003A70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31/05/2020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1DE476" w14:textId="77777777" w:rsidR="003A70DB" w:rsidRPr="003A70DB" w:rsidRDefault="003A70DB" w:rsidP="003A70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544.00 </w:t>
                  </w:r>
                </w:p>
              </w:tc>
              <w:tc>
                <w:tcPr>
                  <w:tcW w:w="4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D25EA8" w14:textId="77777777" w:rsidR="003A70DB" w:rsidRPr="003A70DB" w:rsidRDefault="003A70DB" w:rsidP="003A70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Mar salary</w:t>
                  </w:r>
                </w:p>
              </w:tc>
            </w:tr>
            <w:tr w:rsidR="003A70DB" w:rsidRPr="003A70DB" w14:paraId="4DE53341" w14:textId="77777777" w:rsidTr="003A70DB">
              <w:trPr>
                <w:trHeight w:val="285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A2B926" w14:textId="77777777" w:rsidR="003A70DB" w:rsidRPr="003A70DB" w:rsidRDefault="003A70DB" w:rsidP="003A70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T Brock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A59869" w14:textId="77777777" w:rsidR="003A70DB" w:rsidRPr="003A70DB" w:rsidRDefault="003A70DB" w:rsidP="003A70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D4B10F" w14:textId="77777777" w:rsidR="003A70DB" w:rsidRPr="003A70DB" w:rsidRDefault="003A70DB" w:rsidP="003A70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31/05/2020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998023" w14:textId="77777777" w:rsidR="003A70DB" w:rsidRPr="003A70DB" w:rsidRDefault="003A70DB" w:rsidP="003A70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213.65 </w:t>
                  </w:r>
                </w:p>
              </w:tc>
              <w:tc>
                <w:tcPr>
                  <w:tcW w:w="4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D5A9F1" w14:textId="77777777" w:rsidR="003A70DB" w:rsidRPr="003A70DB" w:rsidRDefault="003A70DB" w:rsidP="003A70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Mar salary</w:t>
                  </w:r>
                </w:p>
              </w:tc>
            </w:tr>
            <w:tr w:rsidR="003A70DB" w:rsidRPr="003A70DB" w14:paraId="5EBE3936" w14:textId="77777777" w:rsidTr="003A70DB">
              <w:trPr>
                <w:trHeight w:val="87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EC20FF" w14:textId="77777777" w:rsidR="003A70DB" w:rsidRPr="003A70DB" w:rsidRDefault="003A70DB" w:rsidP="003A70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BGG Garden &amp; Tree Care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BAD56B" w14:textId="77777777" w:rsidR="003A70DB" w:rsidRPr="003A70DB" w:rsidRDefault="003A70DB" w:rsidP="003A70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Open Spaces Act 1906 LG (Misc) Act 1976 s19 Highways Act 1980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9A2A3C" w14:textId="77777777" w:rsidR="003A70DB" w:rsidRPr="003A70DB" w:rsidRDefault="003A70DB" w:rsidP="003A70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31/05/2020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531AC2" w14:textId="77777777" w:rsidR="003A70DB" w:rsidRPr="003A70DB" w:rsidRDefault="003A70DB" w:rsidP="003A70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702.00 </w:t>
                  </w:r>
                </w:p>
              </w:tc>
              <w:tc>
                <w:tcPr>
                  <w:tcW w:w="4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031340" w14:textId="77777777" w:rsidR="003A70DB" w:rsidRPr="003A70DB" w:rsidRDefault="003A70DB" w:rsidP="003A70DB">
                  <w:pPr>
                    <w:spacing w:after="0" w:line="240" w:lineRule="auto"/>
                    <w:rPr>
                      <w:rFonts w:ascii="Arial Nova" w:eastAsia="Times New Roman" w:hAnsi="Arial Nova" w:cs="Calibri"/>
                      <w:color w:val="000000"/>
                      <w:lang w:eastAsia="en-GB"/>
                    </w:rPr>
                  </w:pPr>
                  <w:r w:rsidRPr="003A70DB">
                    <w:rPr>
                      <w:rFonts w:ascii="Arial Nova" w:eastAsia="Times New Roman" w:hAnsi="Arial Nova" w:cs="Calibri"/>
                      <w:color w:val="000000"/>
                      <w:lang w:eastAsia="en-GB"/>
                    </w:rPr>
                    <w:t xml:space="preserve">Grass cutting within </w:t>
                  </w:r>
                </w:p>
                <w:p w14:paraId="573671F2" w14:textId="6D6D026D" w:rsidR="003A70DB" w:rsidRPr="003A70DB" w:rsidRDefault="003A70DB" w:rsidP="003A70DB">
                  <w:pPr>
                    <w:spacing w:after="0" w:line="240" w:lineRule="auto"/>
                    <w:rPr>
                      <w:rFonts w:ascii="Arial Nova" w:eastAsia="Times New Roman" w:hAnsi="Arial Nova" w:cs="Calibri"/>
                      <w:color w:val="000000"/>
                      <w:lang w:eastAsia="en-GB"/>
                    </w:rPr>
                  </w:pPr>
                  <w:r w:rsidRPr="003A70DB">
                    <w:rPr>
                      <w:rFonts w:ascii="Arial Nova" w:eastAsia="Times New Roman" w:hAnsi="Arial Nova" w:cs="Calibri"/>
                      <w:color w:val="000000"/>
                      <w:lang w:eastAsia="en-GB"/>
                    </w:rPr>
                    <w:t>the parish</w:t>
                  </w:r>
                </w:p>
              </w:tc>
            </w:tr>
            <w:tr w:rsidR="003A70DB" w:rsidRPr="003A70DB" w14:paraId="2A524CCC" w14:textId="77777777" w:rsidTr="003A70DB">
              <w:trPr>
                <w:trHeight w:val="285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A5C6D3" w14:textId="77777777" w:rsidR="003A70DB" w:rsidRPr="003A70DB" w:rsidRDefault="003A70DB" w:rsidP="003A70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Came &amp; Co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C9704E" w14:textId="77777777" w:rsidR="003A70DB" w:rsidRPr="003A70DB" w:rsidRDefault="003A70DB" w:rsidP="003A70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E65082" w14:textId="77777777" w:rsidR="003A70DB" w:rsidRPr="003A70DB" w:rsidRDefault="003A70DB" w:rsidP="003A70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01/06/2020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AB3B8E" w14:textId="77777777" w:rsidR="003A70DB" w:rsidRPr="003A70DB" w:rsidRDefault="003A70DB" w:rsidP="003A70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3,954.49 </w:t>
                  </w:r>
                </w:p>
              </w:tc>
              <w:tc>
                <w:tcPr>
                  <w:tcW w:w="4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18967E" w14:textId="77777777" w:rsidR="003A70DB" w:rsidRPr="003A70DB" w:rsidRDefault="003A70DB" w:rsidP="003A70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Council insurance</w:t>
                  </w:r>
                </w:p>
              </w:tc>
            </w:tr>
            <w:tr w:rsidR="003A70DB" w:rsidRPr="003A70DB" w14:paraId="3BFB601F" w14:textId="77777777" w:rsidTr="003A70DB">
              <w:trPr>
                <w:trHeight w:val="285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58EC9A" w14:textId="77777777" w:rsidR="003A70DB" w:rsidRPr="003A70DB" w:rsidRDefault="003A70DB" w:rsidP="003A70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British Gas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799628" w14:textId="77777777" w:rsidR="003A70DB" w:rsidRPr="003A70DB" w:rsidRDefault="003A70DB" w:rsidP="003A70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(Misc) Act 1976 s19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823794" w14:textId="77777777" w:rsidR="003A70DB" w:rsidRPr="003A70DB" w:rsidRDefault="003A70DB" w:rsidP="003A70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18/05/2020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9AE157" w14:textId="77777777" w:rsidR="003A70DB" w:rsidRPr="003A70DB" w:rsidRDefault="003A70DB" w:rsidP="003A70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39.98</w:t>
                  </w:r>
                </w:p>
              </w:tc>
              <w:tc>
                <w:tcPr>
                  <w:tcW w:w="4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C37F66" w14:textId="77777777" w:rsidR="003A70DB" w:rsidRPr="003A70DB" w:rsidRDefault="003A70DB" w:rsidP="003A70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Pavilion - electricity</w:t>
                  </w:r>
                </w:p>
              </w:tc>
            </w:tr>
            <w:tr w:rsidR="003A70DB" w:rsidRPr="003A70DB" w14:paraId="427EA1AB" w14:textId="77777777" w:rsidTr="003A70DB">
              <w:trPr>
                <w:trHeight w:val="285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A3469A" w14:textId="77777777" w:rsidR="003A70DB" w:rsidRPr="003A70DB" w:rsidRDefault="003A70DB" w:rsidP="003A70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Paul Spencer-Matthews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D84468" w14:textId="77777777" w:rsidR="003A70DB" w:rsidRPr="003A70DB" w:rsidRDefault="003A70DB" w:rsidP="003A70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Act 1983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C5280B" w14:textId="77777777" w:rsidR="003A70DB" w:rsidRPr="003A70DB" w:rsidRDefault="003A70DB" w:rsidP="003A70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28/05/2020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DF4CD" w14:textId="77777777" w:rsidR="003A70DB" w:rsidRPr="003A70DB" w:rsidRDefault="003A70DB" w:rsidP="003A70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250.00 </w:t>
                  </w:r>
                </w:p>
              </w:tc>
              <w:tc>
                <w:tcPr>
                  <w:tcW w:w="4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C54F44" w14:textId="77777777" w:rsidR="003A70DB" w:rsidRPr="003A70DB" w:rsidRDefault="003A70DB" w:rsidP="003A70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picking</w:t>
                  </w:r>
                </w:p>
              </w:tc>
            </w:tr>
            <w:tr w:rsidR="003A70DB" w:rsidRPr="003A70DB" w14:paraId="08FD7D7A" w14:textId="77777777" w:rsidTr="003A70DB">
              <w:trPr>
                <w:trHeight w:val="285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0CFF48" w14:textId="77777777" w:rsidR="003A70DB" w:rsidRPr="003A70DB" w:rsidRDefault="003A70DB" w:rsidP="003A70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Castle Water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AA1EB0" w14:textId="77777777" w:rsidR="003A70DB" w:rsidRPr="003A70DB" w:rsidRDefault="003A70DB" w:rsidP="003A70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(Misc) Act 1976 s19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67FBE3" w14:textId="77777777" w:rsidR="003A70DB" w:rsidRPr="003A70DB" w:rsidRDefault="003A70DB" w:rsidP="003A70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05/06/2020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3704EA" w14:textId="77777777" w:rsidR="003A70DB" w:rsidRPr="003A70DB" w:rsidRDefault="003A70DB" w:rsidP="003A70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18.35</w:t>
                  </w:r>
                </w:p>
              </w:tc>
              <w:tc>
                <w:tcPr>
                  <w:tcW w:w="4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C454FE" w14:textId="77777777" w:rsidR="003A70DB" w:rsidRPr="003A70DB" w:rsidRDefault="003A70DB" w:rsidP="003A70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Pavilion - water</w:t>
                  </w:r>
                </w:p>
              </w:tc>
            </w:tr>
            <w:tr w:rsidR="003A70DB" w:rsidRPr="003A70DB" w14:paraId="5D51D925" w14:textId="77777777" w:rsidTr="003A70DB">
              <w:trPr>
                <w:trHeight w:val="285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C365B1" w14:textId="77777777" w:rsidR="003A70DB" w:rsidRPr="003A70DB" w:rsidRDefault="003A70DB" w:rsidP="003A70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BG Business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21363C" w14:textId="77777777" w:rsidR="003A70DB" w:rsidRPr="003A70DB" w:rsidRDefault="003A70DB" w:rsidP="003A70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(Misc) Act 1976 s19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2A43E2" w14:textId="77777777" w:rsidR="003A70DB" w:rsidRPr="003A70DB" w:rsidRDefault="003A70DB" w:rsidP="003A70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20/04/2020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7B15C2" w14:textId="77777777" w:rsidR="003A70DB" w:rsidRPr="003A70DB" w:rsidRDefault="003A70DB" w:rsidP="003A70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27.03 </w:t>
                  </w:r>
                </w:p>
              </w:tc>
              <w:tc>
                <w:tcPr>
                  <w:tcW w:w="4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FE9974" w14:textId="77777777" w:rsidR="003A70DB" w:rsidRPr="003A70DB" w:rsidRDefault="003A70DB" w:rsidP="003A70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Electricity at Pavilion</w:t>
                  </w:r>
                </w:p>
              </w:tc>
            </w:tr>
            <w:tr w:rsidR="003A70DB" w:rsidRPr="003A70DB" w14:paraId="40D93198" w14:textId="77777777" w:rsidTr="003A70DB">
              <w:trPr>
                <w:trHeight w:val="285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0450C3" w14:textId="77777777" w:rsidR="003A70DB" w:rsidRPr="003A70DB" w:rsidRDefault="003A70DB" w:rsidP="003A70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Castle Water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9B0708" w14:textId="77777777" w:rsidR="003A70DB" w:rsidRPr="003A70DB" w:rsidRDefault="003A70DB" w:rsidP="003A70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(Misc) Act 1976 s19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698E9A" w14:textId="77777777" w:rsidR="003A70DB" w:rsidRPr="003A70DB" w:rsidRDefault="003A70DB" w:rsidP="003A70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06/04/2020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909BD6" w14:textId="77777777" w:rsidR="003A70DB" w:rsidRPr="003A70DB" w:rsidRDefault="003A70DB" w:rsidP="003A70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18.35</w:t>
                  </w:r>
                </w:p>
              </w:tc>
              <w:tc>
                <w:tcPr>
                  <w:tcW w:w="4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B73E2D" w14:textId="77777777" w:rsidR="003A70DB" w:rsidRPr="003A70DB" w:rsidRDefault="003A70DB" w:rsidP="003A70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Pavilion - water</w:t>
                  </w:r>
                </w:p>
              </w:tc>
            </w:tr>
          </w:tbl>
          <w:p w14:paraId="1323FFFD" w14:textId="77777777" w:rsidR="003A70DB" w:rsidRDefault="003A70DB" w:rsidP="00AE7837">
            <w:pPr>
              <w:pStyle w:val="NoSpacing"/>
              <w:rPr>
                <w:b/>
              </w:rPr>
            </w:pPr>
          </w:p>
          <w:p w14:paraId="6FA78B32" w14:textId="77777777" w:rsidR="00B60792" w:rsidRDefault="00B60792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Agenda Diary</w:t>
            </w:r>
          </w:p>
          <w:p w14:paraId="581AB2B1" w14:textId="06E7904C" w:rsidR="00455670" w:rsidRPr="00455670" w:rsidRDefault="00455670" w:rsidP="00455670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  <w:r w:rsidRPr="00455670">
              <w:rPr>
                <w:b/>
              </w:rPr>
              <w:t>Employer PAYE</w:t>
            </w:r>
            <w:r w:rsidR="00E42A14">
              <w:rPr>
                <w:b/>
              </w:rPr>
              <w:t xml:space="preserve"> </w:t>
            </w:r>
          </w:p>
          <w:p w14:paraId="13460D4A" w14:textId="27EA8BDC" w:rsidR="00455670" w:rsidRDefault="00455670" w:rsidP="00455670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  <w:r w:rsidRPr="00455670">
              <w:rPr>
                <w:b/>
              </w:rPr>
              <w:t>Allotment inspection</w:t>
            </w:r>
          </w:p>
          <w:p w14:paraId="5DF796F0" w14:textId="6F0F1BD7" w:rsidR="00C71E36" w:rsidRPr="006C0BF3" w:rsidRDefault="006C0BF3" w:rsidP="00C71E36">
            <w:pPr>
              <w:pStyle w:val="NoSpacing"/>
              <w:ind w:left="1080"/>
              <w:rPr>
                <w:bCs/>
              </w:rPr>
            </w:pPr>
            <w:r w:rsidRPr="006C0BF3">
              <w:rPr>
                <w:bCs/>
              </w:rPr>
              <w:t>To be carried out this week by Cllr DG and Cllr SC, pictures to be taken of untidy allotments and clerk to send out tidy-up letters.</w:t>
            </w:r>
          </w:p>
          <w:p w14:paraId="01789353" w14:textId="5A48C0E9" w:rsidR="00455670" w:rsidRDefault="00455670" w:rsidP="00455670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  <w:r w:rsidRPr="00455670">
              <w:rPr>
                <w:b/>
              </w:rPr>
              <w:t xml:space="preserve">Certificates of Appreciation </w:t>
            </w:r>
            <w:r w:rsidR="00C71E36">
              <w:rPr>
                <w:b/>
              </w:rPr>
              <w:t>–</w:t>
            </w:r>
            <w:r w:rsidRPr="00455670">
              <w:rPr>
                <w:b/>
              </w:rPr>
              <w:t xml:space="preserve"> Nomination</w:t>
            </w:r>
          </w:p>
          <w:p w14:paraId="36150FAA" w14:textId="7EA7E88D" w:rsidR="00C71E36" w:rsidRPr="006C0BF3" w:rsidRDefault="006C0BF3" w:rsidP="00C71E36">
            <w:pPr>
              <w:pStyle w:val="NoSpacing"/>
              <w:ind w:left="1080"/>
              <w:rPr>
                <w:bCs/>
              </w:rPr>
            </w:pPr>
            <w:r w:rsidRPr="006C0BF3">
              <w:rPr>
                <w:bCs/>
              </w:rPr>
              <w:t>To be reviewed after lock-down</w:t>
            </w:r>
          </w:p>
          <w:p w14:paraId="09B8768D" w14:textId="144A5C8E" w:rsidR="00455670" w:rsidRPr="00455670" w:rsidRDefault="00455670" w:rsidP="00455670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  <w:r w:rsidRPr="00455670">
              <w:rPr>
                <w:b/>
              </w:rPr>
              <w:t>Registration of Members’ Interests</w:t>
            </w:r>
            <w:r w:rsidR="00C71E36">
              <w:rPr>
                <w:bCs/>
              </w:rPr>
              <w:t xml:space="preserve"> – changes to Clerk</w:t>
            </w:r>
          </w:p>
          <w:p w14:paraId="04A8B6D3" w14:textId="0A91551F" w:rsidR="00455670" w:rsidRPr="00455670" w:rsidRDefault="00455670" w:rsidP="00455670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  <w:r w:rsidRPr="00455670">
              <w:rPr>
                <w:b/>
              </w:rPr>
              <w:t>Update Planning Register</w:t>
            </w:r>
            <w:r w:rsidR="00E31DE5">
              <w:rPr>
                <w:bCs/>
              </w:rPr>
              <w:t xml:space="preserve"> – carried out </w:t>
            </w:r>
            <w:r w:rsidR="006C0BF3">
              <w:rPr>
                <w:bCs/>
              </w:rPr>
              <w:t>b</w:t>
            </w:r>
            <w:r w:rsidR="00E31DE5">
              <w:rPr>
                <w:bCs/>
              </w:rPr>
              <w:t>y Clerk</w:t>
            </w:r>
          </w:p>
          <w:p w14:paraId="577A7316" w14:textId="5246F5C5" w:rsidR="00455670" w:rsidRPr="00455670" w:rsidRDefault="00455670" w:rsidP="00455670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  <w:r w:rsidRPr="00455670">
              <w:rPr>
                <w:b/>
              </w:rPr>
              <w:t>Section 137 Payments</w:t>
            </w:r>
            <w:r w:rsidR="00E31DE5">
              <w:rPr>
                <w:b/>
              </w:rPr>
              <w:t xml:space="preserve"> –</w:t>
            </w:r>
            <w:r w:rsidR="00E31DE5">
              <w:rPr>
                <w:bCs/>
              </w:rPr>
              <w:t xml:space="preserve"> no further requests</w:t>
            </w:r>
          </w:p>
          <w:p w14:paraId="09A5994E" w14:textId="77777777" w:rsidR="00B60792" w:rsidRDefault="00455670" w:rsidP="00455670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  <w:r w:rsidRPr="00455670">
              <w:rPr>
                <w:b/>
              </w:rPr>
              <w:t>Negotiation of fixed price energy plan for pavilion</w:t>
            </w:r>
          </w:p>
          <w:p w14:paraId="03CA172C" w14:textId="402BF157" w:rsidR="00E31DE5" w:rsidRPr="006C0BF3" w:rsidRDefault="006C0BF3" w:rsidP="006C0BF3">
            <w:pPr>
              <w:pStyle w:val="NoSpacing"/>
              <w:ind w:left="1080"/>
              <w:rPr>
                <w:bCs/>
              </w:rPr>
            </w:pPr>
            <w:r w:rsidRPr="006C0BF3">
              <w:rPr>
                <w:bCs/>
              </w:rPr>
              <w:t>Fixed contract for 2 years, clerk to update audit diary.</w:t>
            </w:r>
          </w:p>
        </w:tc>
        <w:tc>
          <w:tcPr>
            <w:tcW w:w="700" w:type="dxa"/>
          </w:tcPr>
          <w:p w14:paraId="7AE799CC" w14:textId="77777777" w:rsidR="00B60792" w:rsidRPr="00105639" w:rsidRDefault="00B60792" w:rsidP="00993896">
            <w:pPr>
              <w:pStyle w:val="NoSpacing"/>
            </w:pPr>
          </w:p>
        </w:tc>
      </w:tr>
      <w:tr w:rsidR="00B60792" w:rsidRPr="00105639" w14:paraId="60A29A9C" w14:textId="77777777" w:rsidTr="00117027">
        <w:tc>
          <w:tcPr>
            <w:tcW w:w="709" w:type="dxa"/>
          </w:tcPr>
          <w:p w14:paraId="49D491CC" w14:textId="77777777" w:rsidR="003A70DB" w:rsidRDefault="003A70DB" w:rsidP="00993896">
            <w:pPr>
              <w:pStyle w:val="NoSpacing"/>
              <w:rPr>
                <w:b/>
              </w:rPr>
            </w:pPr>
          </w:p>
          <w:p w14:paraId="021F5034" w14:textId="77777777" w:rsidR="003A70DB" w:rsidRDefault="003A70DB" w:rsidP="00993896">
            <w:pPr>
              <w:pStyle w:val="NoSpacing"/>
              <w:rPr>
                <w:b/>
              </w:rPr>
            </w:pPr>
          </w:p>
          <w:p w14:paraId="742E8619" w14:textId="77777777" w:rsidR="003A70DB" w:rsidRDefault="003A70DB" w:rsidP="00993896">
            <w:pPr>
              <w:pStyle w:val="NoSpacing"/>
              <w:rPr>
                <w:b/>
              </w:rPr>
            </w:pPr>
          </w:p>
          <w:p w14:paraId="74E582E4" w14:textId="77777777" w:rsidR="003A70DB" w:rsidRDefault="003A70DB" w:rsidP="00993896">
            <w:pPr>
              <w:pStyle w:val="NoSpacing"/>
              <w:rPr>
                <w:b/>
              </w:rPr>
            </w:pPr>
          </w:p>
          <w:p w14:paraId="31D12050" w14:textId="77777777" w:rsidR="003A70DB" w:rsidRDefault="003A70DB" w:rsidP="00993896">
            <w:pPr>
              <w:pStyle w:val="NoSpacing"/>
              <w:rPr>
                <w:b/>
              </w:rPr>
            </w:pPr>
          </w:p>
          <w:p w14:paraId="043E73EE" w14:textId="77777777" w:rsidR="003A70DB" w:rsidRDefault="003A70DB" w:rsidP="00993896">
            <w:pPr>
              <w:pStyle w:val="NoSpacing"/>
              <w:rPr>
                <w:b/>
              </w:rPr>
            </w:pPr>
          </w:p>
          <w:p w14:paraId="67F2AC2D" w14:textId="77777777" w:rsidR="003A70DB" w:rsidRDefault="003A70DB" w:rsidP="00993896">
            <w:pPr>
              <w:pStyle w:val="NoSpacing"/>
              <w:rPr>
                <w:b/>
              </w:rPr>
            </w:pPr>
          </w:p>
          <w:p w14:paraId="750ABE50" w14:textId="77777777" w:rsidR="003A70DB" w:rsidRDefault="003A70DB" w:rsidP="00993896">
            <w:pPr>
              <w:pStyle w:val="NoSpacing"/>
              <w:rPr>
                <w:b/>
              </w:rPr>
            </w:pPr>
          </w:p>
          <w:p w14:paraId="3C9C6E67" w14:textId="77777777" w:rsidR="003A70DB" w:rsidRDefault="003A70DB" w:rsidP="00993896">
            <w:pPr>
              <w:pStyle w:val="NoSpacing"/>
              <w:rPr>
                <w:b/>
              </w:rPr>
            </w:pPr>
          </w:p>
          <w:p w14:paraId="4AC614F8" w14:textId="77777777" w:rsidR="003A70DB" w:rsidRDefault="003A70DB" w:rsidP="00993896">
            <w:pPr>
              <w:pStyle w:val="NoSpacing"/>
              <w:rPr>
                <w:b/>
              </w:rPr>
            </w:pPr>
          </w:p>
          <w:p w14:paraId="4A0B6B7C" w14:textId="77777777" w:rsidR="003A70DB" w:rsidRDefault="003A70DB" w:rsidP="00993896">
            <w:pPr>
              <w:pStyle w:val="NoSpacing"/>
              <w:rPr>
                <w:b/>
              </w:rPr>
            </w:pPr>
          </w:p>
          <w:p w14:paraId="045FC09A" w14:textId="77777777" w:rsidR="003A70DB" w:rsidRDefault="003A70DB" w:rsidP="00993896">
            <w:pPr>
              <w:pStyle w:val="NoSpacing"/>
              <w:rPr>
                <w:b/>
              </w:rPr>
            </w:pPr>
          </w:p>
          <w:p w14:paraId="23A5CDAA" w14:textId="77777777" w:rsidR="003A70DB" w:rsidRDefault="003A70DB" w:rsidP="00993896">
            <w:pPr>
              <w:pStyle w:val="NoSpacing"/>
              <w:rPr>
                <w:b/>
              </w:rPr>
            </w:pPr>
          </w:p>
          <w:p w14:paraId="7B4E7BC9" w14:textId="77777777" w:rsidR="003A70DB" w:rsidRDefault="003A70DB" w:rsidP="00993896">
            <w:pPr>
              <w:pStyle w:val="NoSpacing"/>
              <w:rPr>
                <w:b/>
              </w:rPr>
            </w:pPr>
          </w:p>
          <w:p w14:paraId="646E6D8E" w14:textId="77777777" w:rsidR="003A70DB" w:rsidRDefault="003A70DB" w:rsidP="00993896">
            <w:pPr>
              <w:pStyle w:val="NoSpacing"/>
              <w:rPr>
                <w:b/>
              </w:rPr>
            </w:pPr>
          </w:p>
          <w:p w14:paraId="4033241E" w14:textId="77777777" w:rsidR="003A70DB" w:rsidRDefault="003A70DB" w:rsidP="00993896">
            <w:pPr>
              <w:pStyle w:val="NoSpacing"/>
              <w:rPr>
                <w:b/>
              </w:rPr>
            </w:pPr>
          </w:p>
          <w:p w14:paraId="0855AAF1" w14:textId="77777777" w:rsidR="003A70DB" w:rsidRDefault="003A70DB" w:rsidP="00993896">
            <w:pPr>
              <w:pStyle w:val="NoSpacing"/>
              <w:rPr>
                <w:b/>
              </w:rPr>
            </w:pPr>
          </w:p>
          <w:p w14:paraId="596952AA" w14:textId="77777777" w:rsidR="003A70DB" w:rsidRDefault="003A70DB" w:rsidP="00993896">
            <w:pPr>
              <w:pStyle w:val="NoSpacing"/>
              <w:rPr>
                <w:b/>
              </w:rPr>
            </w:pPr>
          </w:p>
          <w:p w14:paraId="4C88FDA6" w14:textId="77777777" w:rsidR="003A70DB" w:rsidRDefault="003A70DB" w:rsidP="00993896">
            <w:pPr>
              <w:pStyle w:val="NoSpacing"/>
              <w:rPr>
                <w:b/>
              </w:rPr>
            </w:pPr>
          </w:p>
          <w:p w14:paraId="0FC30838" w14:textId="77777777" w:rsidR="003A70DB" w:rsidRDefault="003A70DB" w:rsidP="00993896">
            <w:pPr>
              <w:pStyle w:val="NoSpacing"/>
              <w:rPr>
                <w:b/>
              </w:rPr>
            </w:pPr>
          </w:p>
          <w:p w14:paraId="68E425FA" w14:textId="77777777" w:rsidR="003A70DB" w:rsidRDefault="003A70DB" w:rsidP="00993896">
            <w:pPr>
              <w:pStyle w:val="NoSpacing"/>
              <w:rPr>
                <w:b/>
              </w:rPr>
            </w:pPr>
          </w:p>
          <w:p w14:paraId="5AD335A6" w14:textId="77777777" w:rsidR="003A70DB" w:rsidRDefault="003A70DB" w:rsidP="00993896">
            <w:pPr>
              <w:pStyle w:val="NoSpacing"/>
              <w:rPr>
                <w:b/>
              </w:rPr>
            </w:pPr>
          </w:p>
          <w:p w14:paraId="5E3B1F5D" w14:textId="77777777" w:rsidR="003A70DB" w:rsidRDefault="003A70DB" w:rsidP="00993896">
            <w:pPr>
              <w:pStyle w:val="NoSpacing"/>
              <w:rPr>
                <w:b/>
              </w:rPr>
            </w:pPr>
          </w:p>
          <w:p w14:paraId="589C2CEA" w14:textId="73BE1511" w:rsidR="00B60792" w:rsidRDefault="002B2009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33</w:t>
            </w:r>
          </w:p>
          <w:p w14:paraId="4D7CCCB5" w14:textId="77777777" w:rsidR="00092F54" w:rsidRDefault="00092F54" w:rsidP="00993896">
            <w:pPr>
              <w:pStyle w:val="NoSpacing"/>
              <w:rPr>
                <w:b/>
              </w:rPr>
            </w:pPr>
          </w:p>
          <w:p w14:paraId="1684AAE4" w14:textId="77777777" w:rsidR="00092F54" w:rsidRDefault="00092F54" w:rsidP="00993896">
            <w:pPr>
              <w:pStyle w:val="NoSpacing"/>
              <w:rPr>
                <w:b/>
              </w:rPr>
            </w:pPr>
          </w:p>
          <w:p w14:paraId="7871D4B1" w14:textId="459D2A69" w:rsidR="00092F54" w:rsidRDefault="00092F54" w:rsidP="00993896">
            <w:pPr>
              <w:pStyle w:val="NoSpacing"/>
              <w:rPr>
                <w:b/>
              </w:rPr>
            </w:pPr>
          </w:p>
        </w:tc>
        <w:tc>
          <w:tcPr>
            <w:tcW w:w="8789" w:type="dxa"/>
            <w:vMerge/>
          </w:tcPr>
          <w:p w14:paraId="41F98AE1" w14:textId="02DE72A0" w:rsidR="00B60792" w:rsidRPr="00765D59" w:rsidRDefault="00B60792" w:rsidP="006B3777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700" w:type="dxa"/>
          </w:tcPr>
          <w:p w14:paraId="6C084BE2" w14:textId="0D03E5DA" w:rsidR="00B60792" w:rsidRDefault="00B60792" w:rsidP="00993896">
            <w:pPr>
              <w:pStyle w:val="NoSpacing"/>
            </w:pPr>
          </w:p>
          <w:p w14:paraId="7942F7A4" w14:textId="77777777" w:rsidR="00B60792" w:rsidRDefault="00B60792" w:rsidP="00993896">
            <w:pPr>
              <w:pStyle w:val="NoSpacing"/>
            </w:pPr>
          </w:p>
          <w:p w14:paraId="77FCFE25" w14:textId="77777777" w:rsidR="00195F74" w:rsidRDefault="00195F74" w:rsidP="00993896">
            <w:pPr>
              <w:pStyle w:val="NoSpacing"/>
            </w:pPr>
          </w:p>
          <w:p w14:paraId="2FF860C3" w14:textId="77777777" w:rsidR="00195F74" w:rsidRDefault="00195F74" w:rsidP="00993896">
            <w:pPr>
              <w:pStyle w:val="NoSpacing"/>
            </w:pPr>
          </w:p>
          <w:p w14:paraId="5F977F0C" w14:textId="77777777" w:rsidR="00195F74" w:rsidRDefault="00195F74" w:rsidP="00993896">
            <w:pPr>
              <w:pStyle w:val="NoSpacing"/>
            </w:pPr>
          </w:p>
          <w:p w14:paraId="4624BFA7" w14:textId="77777777" w:rsidR="00195F74" w:rsidRDefault="00195F74" w:rsidP="00993896">
            <w:pPr>
              <w:pStyle w:val="NoSpacing"/>
            </w:pPr>
          </w:p>
          <w:p w14:paraId="4C9DBCC9" w14:textId="77777777" w:rsidR="00195F74" w:rsidRDefault="00195F74" w:rsidP="00993896">
            <w:pPr>
              <w:pStyle w:val="NoSpacing"/>
            </w:pPr>
          </w:p>
          <w:p w14:paraId="3AB4584B" w14:textId="77777777" w:rsidR="00195F74" w:rsidRDefault="00195F74" w:rsidP="00993896">
            <w:pPr>
              <w:pStyle w:val="NoSpacing"/>
            </w:pPr>
          </w:p>
          <w:p w14:paraId="68674C35" w14:textId="77777777" w:rsidR="00195F74" w:rsidRDefault="00195F74" w:rsidP="00993896">
            <w:pPr>
              <w:pStyle w:val="NoSpacing"/>
            </w:pPr>
          </w:p>
          <w:p w14:paraId="7CF5FBD6" w14:textId="77777777" w:rsidR="00195F74" w:rsidRDefault="00195F74" w:rsidP="00993896">
            <w:pPr>
              <w:pStyle w:val="NoSpacing"/>
            </w:pPr>
          </w:p>
          <w:p w14:paraId="28986974" w14:textId="77777777" w:rsidR="00195F74" w:rsidRDefault="00195F74" w:rsidP="00993896">
            <w:pPr>
              <w:pStyle w:val="NoSpacing"/>
            </w:pPr>
          </w:p>
          <w:p w14:paraId="2937275F" w14:textId="77777777" w:rsidR="00195F74" w:rsidRDefault="00195F74" w:rsidP="00993896">
            <w:pPr>
              <w:pStyle w:val="NoSpacing"/>
            </w:pPr>
          </w:p>
          <w:p w14:paraId="25EC2FC4" w14:textId="77777777" w:rsidR="00195F74" w:rsidRDefault="00195F74" w:rsidP="00993896">
            <w:pPr>
              <w:pStyle w:val="NoSpacing"/>
            </w:pPr>
          </w:p>
          <w:p w14:paraId="71EE2B76" w14:textId="77777777" w:rsidR="00195F74" w:rsidRDefault="00195F74" w:rsidP="00993896">
            <w:pPr>
              <w:pStyle w:val="NoSpacing"/>
            </w:pPr>
          </w:p>
          <w:p w14:paraId="60896A52" w14:textId="77777777" w:rsidR="00195F74" w:rsidRDefault="00195F74" w:rsidP="00993896">
            <w:pPr>
              <w:pStyle w:val="NoSpacing"/>
            </w:pPr>
          </w:p>
          <w:p w14:paraId="067062B4" w14:textId="77777777" w:rsidR="00195F74" w:rsidRDefault="00195F74" w:rsidP="00993896">
            <w:pPr>
              <w:pStyle w:val="NoSpacing"/>
            </w:pPr>
          </w:p>
          <w:p w14:paraId="00DBE2A5" w14:textId="77777777" w:rsidR="00195F74" w:rsidRDefault="00195F74" w:rsidP="00993896">
            <w:pPr>
              <w:pStyle w:val="NoSpacing"/>
            </w:pPr>
          </w:p>
          <w:p w14:paraId="24092093" w14:textId="77777777" w:rsidR="00195F74" w:rsidRDefault="00195F74" w:rsidP="00993896">
            <w:pPr>
              <w:pStyle w:val="NoSpacing"/>
            </w:pPr>
          </w:p>
          <w:p w14:paraId="0A723A77" w14:textId="77777777" w:rsidR="00195F74" w:rsidRDefault="00195F74" w:rsidP="00993896">
            <w:pPr>
              <w:pStyle w:val="NoSpacing"/>
            </w:pPr>
          </w:p>
          <w:p w14:paraId="4AF55EBE" w14:textId="77777777" w:rsidR="00195F74" w:rsidRDefault="00195F74" w:rsidP="00993896">
            <w:pPr>
              <w:pStyle w:val="NoSpacing"/>
            </w:pPr>
          </w:p>
          <w:p w14:paraId="3DC5AF54" w14:textId="77777777" w:rsidR="00195F74" w:rsidRDefault="00195F74" w:rsidP="00993896">
            <w:pPr>
              <w:pStyle w:val="NoSpacing"/>
            </w:pPr>
          </w:p>
          <w:p w14:paraId="3E05645C" w14:textId="77777777" w:rsidR="00195F74" w:rsidRDefault="00195F74" w:rsidP="00993896">
            <w:pPr>
              <w:pStyle w:val="NoSpacing"/>
            </w:pPr>
          </w:p>
          <w:p w14:paraId="303F3FF0" w14:textId="77777777" w:rsidR="00195F74" w:rsidRDefault="00195F74" w:rsidP="00993896">
            <w:pPr>
              <w:pStyle w:val="NoSpacing"/>
            </w:pPr>
          </w:p>
          <w:p w14:paraId="4B8BA9CA" w14:textId="77777777" w:rsidR="00195F74" w:rsidRDefault="00195F74" w:rsidP="00993896">
            <w:pPr>
              <w:pStyle w:val="NoSpacing"/>
            </w:pPr>
          </w:p>
          <w:p w14:paraId="1EA0FA9F" w14:textId="77777777" w:rsidR="00195F74" w:rsidRDefault="00195F74" w:rsidP="00993896">
            <w:pPr>
              <w:pStyle w:val="NoSpacing"/>
            </w:pPr>
            <w:r>
              <w:t>SC</w:t>
            </w:r>
          </w:p>
          <w:p w14:paraId="66FCBBBE" w14:textId="77777777" w:rsidR="00195F74" w:rsidRDefault="00195F74" w:rsidP="00993896">
            <w:pPr>
              <w:pStyle w:val="NoSpacing"/>
            </w:pPr>
            <w:r>
              <w:t>DG</w:t>
            </w:r>
          </w:p>
          <w:p w14:paraId="452EC891" w14:textId="77777777" w:rsidR="00195F74" w:rsidRDefault="00195F74" w:rsidP="00993896">
            <w:pPr>
              <w:pStyle w:val="NoSpacing"/>
            </w:pPr>
            <w:r>
              <w:t>CA</w:t>
            </w:r>
          </w:p>
          <w:p w14:paraId="2CDA5C51" w14:textId="77777777" w:rsidR="00195F74" w:rsidRDefault="00195F74" w:rsidP="00993896">
            <w:pPr>
              <w:pStyle w:val="NoSpacing"/>
            </w:pPr>
          </w:p>
          <w:p w14:paraId="35CD18C7" w14:textId="77777777" w:rsidR="00195F74" w:rsidRDefault="00195F74" w:rsidP="00993896">
            <w:pPr>
              <w:pStyle w:val="NoSpacing"/>
            </w:pPr>
          </w:p>
          <w:p w14:paraId="5FFCBC78" w14:textId="77777777" w:rsidR="00195F74" w:rsidRDefault="00195F74" w:rsidP="00993896">
            <w:pPr>
              <w:pStyle w:val="NoSpacing"/>
            </w:pPr>
          </w:p>
          <w:p w14:paraId="3CB4C35C" w14:textId="77777777" w:rsidR="00195F74" w:rsidRDefault="00195F74" w:rsidP="00993896">
            <w:pPr>
              <w:pStyle w:val="NoSpacing"/>
            </w:pPr>
            <w:r>
              <w:t>CA</w:t>
            </w:r>
          </w:p>
          <w:p w14:paraId="0186FD47" w14:textId="77777777" w:rsidR="00195F74" w:rsidRDefault="00195F74" w:rsidP="00993896">
            <w:pPr>
              <w:pStyle w:val="NoSpacing"/>
            </w:pPr>
          </w:p>
          <w:p w14:paraId="0652FEFD" w14:textId="77777777" w:rsidR="00195F74" w:rsidRDefault="00195F74" w:rsidP="00993896">
            <w:pPr>
              <w:pStyle w:val="NoSpacing"/>
            </w:pPr>
          </w:p>
          <w:p w14:paraId="1D51A7E4" w14:textId="509ED6F3" w:rsidR="00195F74" w:rsidRPr="00105639" w:rsidRDefault="00195F74" w:rsidP="00993896">
            <w:pPr>
              <w:pStyle w:val="NoSpacing"/>
            </w:pPr>
            <w:r>
              <w:t>CA</w:t>
            </w:r>
          </w:p>
        </w:tc>
      </w:tr>
      <w:tr w:rsidR="00410B79" w:rsidRPr="00105639" w14:paraId="230277EA" w14:textId="77777777" w:rsidTr="00B15FBE">
        <w:tc>
          <w:tcPr>
            <w:tcW w:w="709" w:type="dxa"/>
          </w:tcPr>
          <w:p w14:paraId="65FDCFEC" w14:textId="1C02C9E7" w:rsidR="00410B79" w:rsidRDefault="002B2009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789" w:type="dxa"/>
          </w:tcPr>
          <w:p w14:paraId="551E8014" w14:textId="7B2F4208" w:rsidR="00410B79" w:rsidRPr="00E31DE5" w:rsidRDefault="00410B79" w:rsidP="00410B79">
            <w:pPr>
              <w:pStyle w:val="NoSpacing"/>
              <w:rPr>
                <w:bCs/>
              </w:rPr>
            </w:pPr>
            <w:r w:rsidRPr="008F09BE">
              <w:rPr>
                <w:b/>
              </w:rPr>
              <w:t>File back-up Storage</w:t>
            </w:r>
            <w:r>
              <w:rPr>
                <w:b/>
              </w:rPr>
              <w:t xml:space="preserve"> </w:t>
            </w:r>
            <w:r w:rsidR="00E31DE5">
              <w:rPr>
                <w:bCs/>
              </w:rPr>
              <w:t>– Clerk to carry out remotely</w:t>
            </w:r>
          </w:p>
        </w:tc>
        <w:tc>
          <w:tcPr>
            <w:tcW w:w="700" w:type="dxa"/>
          </w:tcPr>
          <w:p w14:paraId="0E2455F6" w14:textId="077B024C" w:rsidR="00410B79" w:rsidRPr="00105639" w:rsidRDefault="00195F74" w:rsidP="00993896">
            <w:pPr>
              <w:pStyle w:val="NoSpacing"/>
            </w:pPr>
            <w:r>
              <w:t>CA</w:t>
            </w:r>
          </w:p>
        </w:tc>
      </w:tr>
      <w:tr w:rsidR="00410B79" w:rsidRPr="00105639" w14:paraId="61B46283" w14:textId="77777777" w:rsidTr="00B15FBE">
        <w:tc>
          <w:tcPr>
            <w:tcW w:w="709" w:type="dxa"/>
          </w:tcPr>
          <w:p w14:paraId="5D48A299" w14:textId="1E41E64C" w:rsidR="00410B79" w:rsidRDefault="002B2009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  <w:r w:rsidR="00092F54">
              <w:rPr>
                <w:b/>
              </w:rPr>
              <w:t>5</w:t>
            </w:r>
          </w:p>
        </w:tc>
        <w:tc>
          <w:tcPr>
            <w:tcW w:w="8789" w:type="dxa"/>
          </w:tcPr>
          <w:p w14:paraId="6778642A" w14:textId="77777777" w:rsidR="00A1595A" w:rsidRDefault="00410B79" w:rsidP="001238A7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note correspondence</w:t>
            </w:r>
          </w:p>
          <w:p w14:paraId="425ED46A" w14:textId="5F0523E4" w:rsidR="00F91169" w:rsidRDefault="00F91169" w:rsidP="00F91169">
            <w:pPr>
              <w:pStyle w:val="NoSpacing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 xml:space="preserve">T7853 </w:t>
            </w:r>
            <w:r w:rsidRPr="00F91169">
              <w:rPr>
                <w:b/>
              </w:rPr>
              <w:t>Shrivenham, Faringdon Road</w:t>
            </w:r>
            <w:r>
              <w:rPr>
                <w:b/>
              </w:rPr>
              <w:t>, t</w:t>
            </w:r>
            <w:r w:rsidRPr="00F91169">
              <w:rPr>
                <w:b/>
              </w:rPr>
              <w:t>o facilitate carriageway resurfacing works</w:t>
            </w:r>
            <w:r>
              <w:rPr>
                <w:b/>
              </w:rPr>
              <w:t>,</w:t>
            </w:r>
            <w:r w:rsidRPr="00F91169">
              <w:rPr>
                <w:b/>
              </w:rPr>
              <w:t xml:space="preserve">14 October 2020 </w:t>
            </w:r>
            <w:r>
              <w:rPr>
                <w:b/>
              </w:rPr>
              <w:t>-</w:t>
            </w:r>
            <w:r w:rsidRPr="00F91169">
              <w:rPr>
                <w:b/>
              </w:rPr>
              <w:t xml:space="preserve"> 16 October 2020 20:00 and 06:00</w:t>
            </w:r>
            <w:r>
              <w:rPr>
                <w:b/>
              </w:rPr>
              <w:t>.</w:t>
            </w:r>
          </w:p>
          <w:p w14:paraId="633ECCC0" w14:textId="2382E194" w:rsidR="00E31DE5" w:rsidRPr="00C96976" w:rsidRDefault="005338FF" w:rsidP="00E31DE5">
            <w:pPr>
              <w:pStyle w:val="NoSpacing"/>
              <w:ind w:left="720"/>
              <w:rPr>
                <w:bCs/>
              </w:rPr>
            </w:pPr>
            <w:r>
              <w:rPr>
                <w:bCs/>
              </w:rPr>
              <w:lastRenderedPageBreak/>
              <w:t>Into Shrivenham past Pennyhooks entrance</w:t>
            </w:r>
            <w:r w:rsidR="00454403">
              <w:rPr>
                <w:bCs/>
              </w:rPr>
              <w:t>. Diversion via Longcot Road or along A420</w:t>
            </w:r>
          </w:p>
          <w:p w14:paraId="6CEC24C0" w14:textId="111B32AE" w:rsidR="00F91169" w:rsidRDefault="00F91169" w:rsidP="004B0B62">
            <w:pPr>
              <w:pStyle w:val="NoSpacing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T7852</w:t>
            </w:r>
            <w:r w:rsidR="004B0B62">
              <w:rPr>
                <w:b/>
              </w:rPr>
              <w:t xml:space="preserve"> </w:t>
            </w:r>
            <w:r w:rsidR="004B0B62" w:rsidRPr="004B0B62">
              <w:rPr>
                <w:b/>
              </w:rPr>
              <w:t>Watchfield, Faringdon Road</w:t>
            </w:r>
            <w:r w:rsidR="004B0B62">
              <w:rPr>
                <w:b/>
              </w:rPr>
              <w:t>, t</w:t>
            </w:r>
            <w:r w:rsidR="004B0B62" w:rsidRPr="004B0B62">
              <w:rPr>
                <w:b/>
              </w:rPr>
              <w:t>o facilitate carriageway resurfacing works</w:t>
            </w:r>
            <w:r w:rsidR="004B0B62">
              <w:rPr>
                <w:b/>
              </w:rPr>
              <w:t xml:space="preserve">, </w:t>
            </w:r>
            <w:r w:rsidR="004B0B62" w:rsidRPr="004B0B62">
              <w:rPr>
                <w:b/>
              </w:rPr>
              <w:t>13 October 2020</w:t>
            </w:r>
            <w:r w:rsidR="004B0B62">
              <w:rPr>
                <w:b/>
              </w:rPr>
              <w:t xml:space="preserve"> - </w:t>
            </w:r>
            <w:r w:rsidR="004B0B62" w:rsidRPr="004B0B62">
              <w:rPr>
                <w:b/>
              </w:rPr>
              <w:t>14 October 2020 20:00 and 06:00</w:t>
            </w:r>
            <w:r w:rsidR="004B0B62">
              <w:rPr>
                <w:b/>
              </w:rPr>
              <w:t>.</w:t>
            </w:r>
          </w:p>
          <w:p w14:paraId="4140F507" w14:textId="77777777" w:rsidR="001A1195" w:rsidRDefault="0049624B" w:rsidP="0049624B">
            <w:pPr>
              <w:pStyle w:val="NoSpacing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 xml:space="preserve">T7849 </w:t>
            </w:r>
            <w:r w:rsidRPr="0049624B">
              <w:rPr>
                <w:b/>
              </w:rPr>
              <w:t>Watchfield, B4508 Majors Road</w:t>
            </w:r>
            <w:r>
              <w:rPr>
                <w:b/>
              </w:rPr>
              <w:t>, t</w:t>
            </w:r>
            <w:r w:rsidRPr="0049624B">
              <w:rPr>
                <w:b/>
              </w:rPr>
              <w:t>o facilitate carriageway resurfacing</w:t>
            </w:r>
            <w:r>
              <w:rPr>
                <w:b/>
              </w:rPr>
              <w:t xml:space="preserve">, </w:t>
            </w:r>
            <w:r w:rsidRPr="0049624B">
              <w:rPr>
                <w:b/>
              </w:rPr>
              <w:t>12 October 2020</w:t>
            </w:r>
            <w:r>
              <w:rPr>
                <w:b/>
              </w:rPr>
              <w:t xml:space="preserve"> - </w:t>
            </w:r>
            <w:r w:rsidRPr="0049624B">
              <w:rPr>
                <w:b/>
              </w:rPr>
              <w:t>13 October 2020 20:00 to 06:00</w:t>
            </w:r>
            <w:r>
              <w:rPr>
                <w:b/>
              </w:rPr>
              <w:t>.</w:t>
            </w:r>
          </w:p>
          <w:p w14:paraId="4692BB92" w14:textId="01864FE6" w:rsidR="00703643" w:rsidRPr="00703643" w:rsidRDefault="00703643" w:rsidP="00703643">
            <w:pPr>
              <w:pStyle w:val="NoSpacing"/>
              <w:ind w:left="720"/>
              <w:rPr>
                <w:bCs/>
              </w:rPr>
            </w:pPr>
            <w:r>
              <w:rPr>
                <w:bCs/>
              </w:rPr>
              <w:t>Majors Road off the A420 towards Longcot</w:t>
            </w:r>
          </w:p>
        </w:tc>
        <w:tc>
          <w:tcPr>
            <w:tcW w:w="700" w:type="dxa"/>
          </w:tcPr>
          <w:p w14:paraId="0632B0C6" w14:textId="77777777" w:rsidR="00410B79" w:rsidRPr="00105639" w:rsidRDefault="00410B79" w:rsidP="00B15FBE">
            <w:pPr>
              <w:pStyle w:val="NoSpacing"/>
              <w:ind w:left="-386"/>
            </w:pPr>
          </w:p>
        </w:tc>
      </w:tr>
      <w:tr w:rsidR="00410B79" w:rsidRPr="00105639" w14:paraId="0EDA0C04" w14:textId="77777777" w:rsidTr="00B15FBE">
        <w:tc>
          <w:tcPr>
            <w:tcW w:w="709" w:type="dxa"/>
          </w:tcPr>
          <w:p w14:paraId="75132826" w14:textId="63997BA9" w:rsidR="00410B79" w:rsidRDefault="002B2009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  <w:r w:rsidR="00092F54">
              <w:rPr>
                <w:b/>
              </w:rPr>
              <w:t>6</w:t>
            </w:r>
          </w:p>
        </w:tc>
        <w:tc>
          <w:tcPr>
            <w:tcW w:w="8789" w:type="dxa"/>
          </w:tcPr>
          <w:p w14:paraId="3B7FAA77" w14:textId="77777777" w:rsidR="00410B79" w:rsidRDefault="00410B79" w:rsidP="00410B79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Any other business</w:t>
            </w:r>
          </w:p>
          <w:p w14:paraId="2430811E" w14:textId="2FE10D14" w:rsidR="004F54A7" w:rsidRDefault="002C51AD" w:rsidP="004F54A7">
            <w:pPr>
              <w:pStyle w:val="NoSpacing"/>
              <w:rPr>
                <w:bCs/>
              </w:rPr>
            </w:pPr>
            <w:r>
              <w:rPr>
                <w:bCs/>
              </w:rPr>
              <w:t>The News back for August edition</w:t>
            </w:r>
            <w:r w:rsidR="006C0BF3">
              <w:rPr>
                <w:bCs/>
              </w:rPr>
              <w:t>.  Clerk to post advertisement for Backlands Paddock grazing rental.</w:t>
            </w:r>
          </w:p>
          <w:p w14:paraId="10E10180" w14:textId="23035169" w:rsidR="00E3203E" w:rsidRDefault="00E3203E" w:rsidP="004F54A7">
            <w:pPr>
              <w:pStyle w:val="NoSpacing"/>
              <w:rPr>
                <w:bCs/>
              </w:rPr>
            </w:pPr>
          </w:p>
          <w:p w14:paraId="5156FC55" w14:textId="77777777" w:rsidR="00E3203E" w:rsidRDefault="00E3203E" w:rsidP="004F54A7">
            <w:pPr>
              <w:pStyle w:val="NoSpacing"/>
              <w:rPr>
                <w:bCs/>
              </w:rPr>
            </w:pPr>
          </w:p>
          <w:p w14:paraId="7AF83369" w14:textId="79E6749B" w:rsidR="00C25373" w:rsidRPr="00264B0B" w:rsidRDefault="00C25373" w:rsidP="004F54A7">
            <w:pPr>
              <w:pStyle w:val="NoSpacing"/>
              <w:rPr>
                <w:bCs/>
              </w:rPr>
            </w:pPr>
          </w:p>
        </w:tc>
        <w:tc>
          <w:tcPr>
            <w:tcW w:w="700" w:type="dxa"/>
          </w:tcPr>
          <w:p w14:paraId="34F582E8" w14:textId="77777777" w:rsidR="00410B79" w:rsidRDefault="00410B79" w:rsidP="00993896">
            <w:pPr>
              <w:pStyle w:val="NoSpacing"/>
            </w:pPr>
          </w:p>
          <w:p w14:paraId="1ED93BDB" w14:textId="5DEE4D32" w:rsidR="00195F74" w:rsidRPr="00105639" w:rsidRDefault="00195F74" w:rsidP="00993896">
            <w:pPr>
              <w:pStyle w:val="NoSpacing"/>
            </w:pPr>
            <w:r>
              <w:t>CA</w:t>
            </w:r>
          </w:p>
        </w:tc>
      </w:tr>
    </w:tbl>
    <w:p w14:paraId="0109C3F3" w14:textId="23719BAC" w:rsidR="004F54A7" w:rsidRDefault="006C0BF3" w:rsidP="00F46F82">
      <w:pPr>
        <w:pStyle w:val="NoSpacing"/>
      </w:pPr>
      <w:r>
        <w:t>Meeting Closed 20:27</w:t>
      </w:r>
    </w:p>
    <w:p w14:paraId="6341E510" w14:textId="7DBAC44D" w:rsidR="00F8375C" w:rsidRDefault="00F8375C" w:rsidP="00F46F82">
      <w:pPr>
        <w:pStyle w:val="NoSpacing"/>
      </w:pPr>
      <w:r>
        <w:t>Claire Arnold</w:t>
      </w:r>
    </w:p>
    <w:p w14:paraId="71FD9237" w14:textId="5AC2A598" w:rsidR="00F8375C" w:rsidRDefault="00F8375C" w:rsidP="00F46F82">
      <w:pPr>
        <w:pStyle w:val="NoSpacing"/>
      </w:pPr>
      <w:r>
        <w:t>Clerk to Watchfield Parish Council</w:t>
      </w:r>
      <w:r w:rsidR="005145E5">
        <w:t xml:space="preserve"> </w:t>
      </w:r>
      <w:r w:rsidR="00195F74">
        <w:t>23</w:t>
      </w:r>
      <w:r w:rsidR="00AE7C13">
        <w:t>/</w:t>
      </w:r>
      <w:r w:rsidR="00410B79">
        <w:t>0</w:t>
      </w:r>
      <w:r w:rsidR="00176C44">
        <w:t>6</w:t>
      </w:r>
      <w:r w:rsidR="000C27DD">
        <w:t>/</w:t>
      </w:r>
      <w:r w:rsidR="00410B79">
        <w:t>20</w:t>
      </w:r>
    </w:p>
    <w:p w14:paraId="27DF4E67" w14:textId="77777777" w:rsidR="00F8375C" w:rsidRDefault="00F8375C" w:rsidP="00F46F82">
      <w:pPr>
        <w:pStyle w:val="NoSpacing"/>
      </w:pPr>
    </w:p>
    <w:p w14:paraId="035A0172" w14:textId="77777777" w:rsidR="00F46F82" w:rsidRDefault="00F46F82" w:rsidP="00F46F82">
      <w:pPr>
        <w:pStyle w:val="NoSpacing"/>
      </w:pPr>
      <w:r>
        <w:t xml:space="preserve">   </w:t>
      </w:r>
    </w:p>
    <w:p w14:paraId="2EF63121" w14:textId="77777777" w:rsidR="00FD357B" w:rsidRDefault="00FD357B" w:rsidP="00FD357B">
      <w:pPr>
        <w:jc w:val="center"/>
      </w:pPr>
    </w:p>
    <w:sectPr w:rsidR="00FD357B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C975A" w14:textId="77777777" w:rsidR="00496C78" w:rsidRDefault="00496C78" w:rsidP="008E5B20">
      <w:pPr>
        <w:spacing w:after="0" w:line="240" w:lineRule="auto"/>
      </w:pPr>
      <w:r>
        <w:separator/>
      </w:r>
    </w:p>
  </w:endnote>
  <w:endnote w:type="continuationSeparator" w:id="0">
    <w:p w14:paraId="6BE6CA3F" w14:textId="77777777" w:rsidR="00496C78" w:rsidRDefault="00496C78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C6662" w14:textId="77777777" w:rsidR="00496C78" w:rsidRDefault="00496C78" w:rsidP="008E5B20">
      <w:pPr>
        <w:spacing w:after="0" w:line="240" w:lineRule="auto"/>
      </w:pPr>
      <w:r>
        <w:separator/>
      </w:r>
    </w:p>
  </w:footnote>
  <w:footnote w:type="continuationSeparator" w:id="0">
    <w:p w14:paraId="7B89F198" w14:textId="77777777" w:rsidR="00496C78" w:rsidRDefault="00496C78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F27A7"/>
    <w:multiLevelType w:val="hybridMultilevel"/>
    <w:tmpl w:val="25FE03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E79EE"/>
    <w:multiLevelType w:val="hybridMultilevel"/>
    <w:tmpl w:val="ABF428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4EAA"/>
    <w:multiLevelType w:val="hybridMultilevel"/>
    <w:tmpl w:val="DEE23592"/>
    <w:lvl w:ilvl="0" w:tplc="405A4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3357F3"/>
    <w:multiLevelType w:val="hybridMultilevel"/>
    <w:tmpl w:val="BCDCF6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61CD6"/>
    <w:multiLevelType w:val="hybridMultilevel"/>
    <w:tmpl w:val="8926E9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72D24"/>
    <w:multiLevelType w:val="hybridMultilevel"/>
    <w:tmpl w:val="79E6E14A"/>
    <w:lvl w:ilvl="0" w:tplc="74A4336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63911"/>
    <w:multiLevelType w:val="hybridMultilevel"/>
    <w:tmpl w:val="9A74CD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C4A87"/>
    <w:multiLevelType w:val="hybridMultilevel"/>
    <w:tmpl w:val="DF78C2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0067D"/>
    <w:multiLevelType w:val="hybridMultilevel"/>
    <w:tmpl w:val="8778A9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7B"/>
    <w:rsid w:val="00003147"/>
    <w:rsid w:val="00004C3A"/>
    <w:rsid w:val="0001028E"/>
    <w:rsid w:val="00011B3B"/>
    <w:rsid w:val="0001201A"/>
    <w:rsid w:val="00013792"/>
    <w:rsid w:val="00013BE4"/>
    <w:rsid w:val="00014443"/>
    <w:rsid w:val="0001539F"/>
    <w:rsid w:val="00020E34"/>
    <w:rsid w:val="00023F03"/>
    <w:rsid w:val="000438E0"/>
    <w:rsid w:val="00043CBA"/>
    <w:rsid w:val="0004519C"/>
    <w:rsid w:val="00046282"/>
    <w:rsid w:val="00046B9B"/>
    <w:rsid w:val="00051F34"/>
    <w:rsid w:val="00056EBE"/>
    <w:rsid w:val="0005793C"/>
    <w:rsid w:val="00063995"/>
    <w:rsid w:val="00071065"/>
    <w:rsid w:val="00072C91"/>
    <w:rsid w:val="00074AD9"/>
    <w:rsid w:val="00077060"/>
    <w:rsid w:val="0008225D"/>
    <w:rsid w:val="00085651"/>
    <w:rsid w:val="0009202D"/>
    <w:rsid w:val="0009288E"/>
    <w:rsid w:val="00092F54"/>
    <w:rsid w:val="000A10DD"/>
    <w:rsid w:val="000A1EB1"/>
    <w:rsid w:val="000A283D"/>
    <w:rsid w:val="000A66A2"/>
    <w:rsid w:val="000B4917"/>
    <w:rsid w:val="000B6846"/>
    <w:rsid w:val="000B71B2"/>
    <w:rsid w:val="000C27DD"/>
    <w:rsid w:val="000C7063"/>
    <w:rsid w:val="000D2607"/>
    <w:rsid w:val="000D3A57"/>
    <w:rsid w:val="000E0822"/>
    <w:rsid w:val="000E26D2"/>
    <w:rsid w:val="000E768B"/>
    <w:rsid w:val="000F0345"/>
    <w:rsid w:val="000F2642"/>
    <w:rsid w:val="000F2D88"/>
    <w:rsid w:val="000F68FA"/>
    <w:rsid w:val="000F6A59"/>
    <w:rsid w:val="00101A38"/>
    <w:rsid w:val="0010222A"/>
    <w:rsid w:val="00102C58"/>
    <w:rsid w:val="00104E22"/>
    <w:rsid w:val="00105639"/>
    <w:rsid w:val="001123A0"/>
    <w:rsid w:val="00112FB5"/>
    <w:rsid w:val="00114398"/>
    <w:rsid w:val="00114934"/>
    <w:rsid w:val="001238A7"/>
    <w:rsid w:val="00124BC8"/>
    <w:rsid w:val="0012524A"/>
    <w:rsid w:val="001268AC"/>
    <w:rsid w:val="0012696A"/>
    <w:rsid w:val="00136889"/>
    <w:rsid w:val="00140FE6"/>
    <w:rsid w:val="00150DA0"/>
    <w:rsid w:val="00152627"/>
    <w:rsid w:val="00156BC4"/>
    <w:rsid w:val="00161853"/>
    <w:rsid w:val="00163E9C"/>
    <w:rsid w:val="00170C78"/>
    <w:rsid w:val="001733BF"/>
    <w:rsid w:val="00176C44"/>
    <w:rsid w:val="001771EB"/>
    <w:rsid w:val="00177343"/>
    <w:rsid w:val="0018034B"/>
    <w:rsid w:val="001830C1"/>
    <w:rsid w:val="00183F24"/>
    <w:rsid w:val="00187FB7"/>
    <w:rsid w:val="00191E0F"/>
    <w:rsid w:val="00194F5C"/>
    <w:rsid w:val="00195F74"/>
    <w:rsid w:val="00196A54"/>
    <w:rsid w:val="00197CE0"/>
    <w:rsid w:val="001A1195"/>
    <w:rsid w:val="001A51FA"/>
    <w:rsid w:val="001A7BC2"/>
    <w:rsid w:val="001B0FE3"/>
    <w:rsid w:val="001C031B"/>
    <w:rsid w:val="001C1354"/>
    <w:rsid w:val="001C1AC4"/>
    <w:rsid w:val="001C6C39"/>
    <w:rsid w:val="001C7329"/>
    <w:rsid w:val="001D5108"/>
    <w:rsid w:val="001D5E3F"/>
    <w:rsid w:val="001E0C14"/>
    <w:rsid w:val="001E4666"/>
    <w:rsid w:val="001E7DE3"/>
    <w:rsid w:val="001F062F"/>
    <w:rsid w:val="001F3AFF"/>
    <w:rsid w:val="001F6052"/>
    <w:rsid w:val="001F6DAE"/>
    <w:rsid w:val="00204A32"/>
    <w:rsid w:val="00207C73"/>
    <w:rsid w:val="002125BC"/>
    <w:rsid w:val="0021265C"/>
    <w:rsid w:val="0021428B"/>
    <w:rsid w:val="002151B4"/>
    <w:rsid w:val="00216A86"/>
    <w:rsid w:val="00225C92"/>
    <w:rsid w:val="00235BA2"/>
    <w:rsid w:val="0023771C"/>
    <w:rsid w:val="00237814"/>
    <w:rsid w:val="002458A2"/>
    <w:rsid w:val="00245F7F"/>
    <w:rsid w:val="002465E6"/>
    <w:rsid w:val="00252DDD"/>
    <w:rsid w:val="00260166"/>
    <w:rsid w:val="00264A57"/>
    <w:rsid w:val="00264B0B"/>
    <w:rsid w:val="00266EE1"/>
    <w:rsid w:val="00273813"/>
    <w:rsid w:val="00276BAE"/>
    <w:rsid w:val="002A3A9C"/>
    <w:rsid w:val="002B2009"/>
    <w:rsid w:val="002B63FC"/>
    <w:rsid w:val="002C38CA"/>
    <w:rsid w:val="002C455D"/>
    <w:rsid w:val="002C51AD"/>
    <w:rsid w:val="002C5485"/>
    <w:rsid w:val="002C68F6"/>
    <w:rsid w:val="002D0BAE"/>
    <w:rsid w:val="002D39CE"/>
    <w:rsid w:val="002E483F"/>
    <w:rsid w:val="002E7B8F"/>
    <w:rsid w:val="002F09F4"/>
    <w:rsid w:val="002F178F"/>
    <w:rsid w:val="002F6C72"/>
    <w:rsid w:val="002F6D1C"/>
    <w:rsid w:val="00306D37"/>
    <w:rsid w:val="00310244"/>
    <w:rsid w:val="0031114A"/>
    <w:rsid w:val="0031372B"/>
    <w:rsid w:val="0031571F"/>
    <w:rsid w:val="003164BE"/>
    <w:rsid w:val="003168CD"/>
    <w:rsid w:val="00325A1C"/>
    <w:rsid w:val="00325F07"/>
    <w:rsid w:val="00334696"/>
    <w:rsid w:val="0033539A"/>
    <w:rsid w:val="00340C6F"/>
    <w:rsid w:val="00341043"/>
    <w:rsid w:val="0034114C"/>
    <w:rsid w:val="00341FA4"/>
    <w:rsid w:val="00344E51"/>
    <w:rsid w:val="003452D0"/>
    <w:rsid w:val="003473E1"/>
    <w:rsid w:val="00354E04"/>
    <w:rsid w:val="0036356E"/>
    <w:rsid w:val="0036522A"/>
    <w:rsid w:val="00377059"/>
    <w:rsid w:val="00382151"/>
    <w:rsid w:val="003823A7"/>
    <w:rsid w:val="00386941"/>
    <w:rsid w:val="003A1E77"/>
    <w:rsid w:val="003A2756"/>
    <w:rsid w:val="003A70DB"/>
    <w:rsid w:val="003A7D3E"/>
    <w:rsid w:val="003B1E76"/>
    <w:rsid w:val="003B4118"/>
    <w:rsid w:val="003C0BA5"/>
    <w:rsid w:val="003C1507"/>
    <w:rsid w:val="003C2237"/>
    <w:rsid w:val="003C71A4"/>
    <w:rsid w:val="003E14C7"/>
    <w:rsid w:val="003E3A73"/>
    <w:rsid w:val="003E3E04"/>
    <w:rsid w:val="003E63A9"/>
    <w:rsid w:val="003F18D9"/>
    <w:rsid w:val="003F1EA5"/>
    <w:rsid w:val="004019F4"/>
    <w:rsid w:val="0040739E"/>
    <w:rsid w:val="00407F54"/>
    <w:rsid w:val="00410B79"/>
    <w:rsid w:val="00411A73"/>
    <w:rsid w:val="004126C8"/>
    <w:rsid w:val="004133C9"/>
    <w:rsid w:val="0041360A"/>
    <w:rsid w:val="00413C78"/>
    <w:rsid w:val="004176B3"/>
    <w:rsid w:val="00417B29"/>
    <w:rsid w:val="004228F7"/>
    <w:rsid w:val="0042395A"/>
    <w:rsid w:val="004278AE"/>
    <w:rsid w:val="00427ADB"/>
    <w:rsid w:val="0043358D"/>
    <w:rsid w:val="00436F8F"/>
    <w:rsid w:val="00441783"/>
    <w:rsid w:val="00446D66"/>
    <w:rsid w:val="00454403"/>
    <w:rsid w:val="00455196"/>
    <w:rsid w:val="004551F4"/>
    <w:rsid w:val="00455670"/>
    <w:rsid w:val="00462540"/>
    <w:rsid w:val="004654BF"/>
    <w:rsid w:val="00472F92"/>
    <w:rsid w:val="00475D88"/>
    <w:rsid w:val="00492D21"/>
    <w:rsid w:val="004931EB"/>
    <w:rsid w:val="00495189"/>
    <w:rsid w:val="0049624B"/>
    <w:rsid w:val="00496C78"/>
    <w:rsid w:val="00497311"/>
    <w:rsid w:val="00497442"/>
    <w:rsid w:val="004A3D87"/>
    <w:rsid w:val="004A55E3"/>
    <w:rsid w:val="004B0547"/>
    <w:rsid w:val="004B0B62"/>
    <w:rsid w:val="004B742D"/>
    <w:rsid w:val="004C1C69"/>
    <w:rsid w:val="004C58C8"/>
    <w:rsid w:val="004C6C60"/>
    <w:rsid w:val="004E4E05"/>
    <w:rsid w:val="004F1A87"/>
    <w:rsid w:val="004F3088"/>
    <w:rsid w:val="004F54A7"/>
    <w:rsid w:val="004F773F"/>
    <w:rsid w:val="00502ECC"/>
    <w:rsid w:val="0050366E"/>
    <w:rsid w:val="0050383F"/>
    <w:rsid w:val="00504CC5"/>
    <w:rsid w:val="005058EB"/>
    <w:rsid w:val="00511C75"/>
    <w:rsid w:val="005145E5"/>
    <w:rsid w:val="00515776"/>
    <w:rsid w:val="005165F5"/>
    <w:rsid w:val="00521658"/>
    <w:rsid w:val="0052307B"/>
    <w:rsid w:val="00523200"/>
    <w:rsid w:val="00525063"/>
    <w:rsid w:val="00525FF4"/>
    <w:rsid w:val="005338FF"/>
    <w:rsid w:val="0053431F"/>
    <w:rsid w:val="00535DD5"/>
    <w:rsid w:val="005364D2"/>
    <w:rsid w:val="0054086F"/>
    <w:rsid w:val="00540BBE"/>
    <w:rsid w:val="005413AA"/>
    <w:rsid w:val="00545738"/>
    <w:rsid w:val="005540D6"/>
    <w:rsid w:val="00566B71"/>
    <w:rsid w:val="005672E0"/>
    <w:rsid w:val="00573CDB"/>
    <w:rsid w:val="005740FD"/>
    <w:rsid w:val="005769C7"/>
    <w:rsid w:val="005770B3"/>
    <w:rsid w:val="005919F6"/>
    <w:rsid w:val="005A1F26"/>
    <w:rsid w:val="005A26C8"/>
    <w:rsid w:val="005A43D1"/>
    <w:rsid w:val="005A4A4D"/>
    <w:rsid w:val="005C3AEB"/>
    <w:rsid w:val="005D4869"/>
    <w:rsid w:val="005D4D55"/>
    <w:rsid w:val="005D5F9F"/>
    <w:rsid w:val="005E1116"/>
    <w:rsid w:val="005E5C20"/>
    <w:rsid w:val="005F48C0"/>
    <w:rsid w:val="005F4D2B"/>
    <w:rsid w:val="005F5264"/>
    <w:rsid w:val="0060134E"/>
    <w:rsid w:val="00604839"/>
    <w:rsid w:val="006068AF"/>
    <w:rsid w:val="00607853"/>
    <w:rsid w:val="0061097E"/>
    <w:rsid w:val="00613B7E"/>
    <w:rsid w:val="006154F2"/>
    <w:rsid w:val="006201FB"/>
    <w:rsid w:val="00621B4E"/>
    <w:rsid w:val="00625727"/>
    <w:rsid w:val="00626E5A"/>
    <w:rsid w:val="00627428"/>
    <w:rsid w:val="00641D72"/>
    <w:rsid w:val="00644C8E"/>
    <w:rsid w:val="00653AD3"/>
    <w:rsid w:val="0066219B"/>
    <w:rsid w:val="006660F7"/>
    <w:rsid w:val="0066754D"/>
    <w:rsid w:val="00670D15"/>
    <w:rsid w:val="006716C7"/>
    <w:rsid w:val="0067372A"/>
    <w:rsid w:val="00674689"/>
    <w:rsid w:val="0067764D"/>
    <w:rsid w:val="00677D82"/>
    <w:rsid w:val="00682ABA"/>
    <w:rsid w:val="006A2F00"/>
    <w:rsid w:val="006B06B3"/>
    <w:rsid w:val="006B3777"/>
    <w:rsid w:val="006B6E35"/>
    <w:rsid w:val="006C0BF3"/>
    <w:rsid w:val="006C4DDB"/>
    <w:rsid w:val="006C4EC7"/>
    <w:rsid w:val="006C6856"/>
    <w:rsid w:val="006D1826"/>
    <w:rsid w:val="006E1457"/>
    <w:rsid w:val="006E4B9F"/>
    <w:rsid w:val="006E52FC"/>
    <w:rsid w:val="006E5841"/>
    <w:rsid w:val="006E69C7"/>
    <w:rsid w:val="006F06B0"/>
    <w:rsid w:val="006F0810"/>
    <w:rsid w:val="006F1446"/>
    <w:rsid w:val="006F2807"/>
    <w:rsid w:val="006F5115"/>
    <w:rsid w:val="00703643"/>
    <w:rsid w:val="007040C2"/>
    <w:rsid w:val="007043C5"/>
    <w:rsid w:val="007068B6"/>
    <w:rsid w:val="00707D66"/>
    <w:rsid w:val="00710375"/>
    <w:rsid w:val="00715708"/>
    <w:rsid w:val="007210A4"/>
    <w:rsid w:val="00727A6C"/>
    <w:rsid w:val="00731195"/>
    <w:rsid w:val="00736788"/>
    <w:rsid w:val="00740556"/>
    <w:rsid w:val="007443E9"/>
    <w:rsid w:val="0074734F"/>
    <w:rsid w:val="00747E68"/>
    <w:rsid w:val="00750C80"/>
    <w:rsid w:val="00750E4A"/>
    <w:rsid w:val="00751473"/>
    <w:rsid w:val="00751D59"/>
    <w:rsid w:val="00756DC7"/>
    <w:rsid w:val="00760458"/>
    <w:rsid w:val="00760BDB"/>
    <w:rsid w:val="00761075"/>
    <w:rsid w:val="00763466"/>
    <w:rsid w:val="00765D59"/>
    <w:rsid w:val="00771AB0"/>
    <w:rsid w:val="0077251B"/>
    <w:rsid w:val="00783398"/>
    <w:rsid w:val="007836CC"/>
    <w:rsid w:val="00795153"/>
    <w:rsid w:val="0079525F"/>
    <w:rsid w:val="00795C93"/>
    <w:rsid w:val="007A06ED"/>
    <w:rsid w:val="007A5057"/>
    <w:rsid w:val="007A71B3"/>
    <w:rsid w:val="007B06C6"/>
    <w:rsid w:val="007B0AB2"/>
    <w:rsid w:val="007B2809"/>
    <w:rsid w:val="007C3AC7"/>
    <w:rsid w:val="007C7D76"/>
    <w:rsid w:val="007D14BD"/>
    <w:rsid w:val="007D2A11"/>
    <w:rsid w:val="007D4A1D"/>
    <w:rsid w:val="007D7125"/>
    <w:rsid w:val="007E387F"/>
    <w:rsid w:val="007F0609"/>
    <w:rsid w:val="007F0AA5"/>
    <w:rsid w:val="007F36FD"/>
    <w:rsid w:val="007F4077"/>
    <w:rsid w:val="007F6536"/>
    <w:rsid w:val="0080458C"/>
    <w:rsid w:val="00804A3D"/>
    <w:rsid w:val="00807964"/>
    <w:rsid w:val="008208BA"/>
    <w:rsid w:val="00820B9D"/>
    <w:rsid w:val="008266B1"/>
    <w:rsid w:val="00827B0B"/>
    <w:rsid w:val="0083494A"/>
    <w:rsid w:val="00841FB4"/>
    <w:rsid w:val="0084458D"/>
    <w:rsid w:val="0084781F"/>
    <w:rsid w:val="0084788B"/>
    <w:rsid w:val="00850D3E"/>
    <w:rsid w:val="008515EC"/>
    <w:rsid w:val="00854D91"/>
    <w:rsid w:val="008550F2"/>
    <w:rsid w:val="008642E6"/>
    <w:rsid w:val="008713FB"/>
    <w:rsid w:val="00871BDC"/>
    <w:rsid w:val="00873597"/>
    <w:rsid w:val="00876080"/>
    <w:rsid w:val="00887450"/>
    <w:rsid w:val="008919ED"/>
    <w:rsid w:val="00893837"/>
    <w:rsid w:val="00894FC5"/>
    <w:rsid w:val="00895D8D"/>
    <w:rsid w:val="008974D8"/>
    <w:rsid w:val="0089767B"/>
    <w:rsid w:val="008A499B"/>
    <w:rsid w:val="008B0017"/>
    <w:rsid w:val="008B16B9"/>
    <w:rsid w:val="008B2C76"/>
    <w:rsid w:val="008C08CF"/>
    <w:rsid w:val="008C2159"/>
    <w:rsid w:val="008C7A22"/>
    <w:rsid w:val="008D0327"/>
    <w:rsid w:val="008D1F57"/>
    <w:rsid w:val="008D6F60"/>
    <w:rsid w:val="008D7080"/>
    <w:rsid w:val="008E448D"/>
    <w:rsid w:val="008E4F95"/>
    <w:rsid w:val="008E560C"/>
    <w:rsid w:val="008E5B20"/>
    <w:rsid w:val="008F013D"/>
    <w:rsid w:val="008F09BE"/>
    <w:rsid w:val="008F0CF6"/>
    <w:rsid w:val="008F57B1"/>
    <w:rsid w:val="008F6512"/>
    <w:rsid w:val="00916F96"/>
    <w:rsid w:val="00923026"/>
    <w:rsid w:val="009242B0"/>
    <w:rsid w:val="00925DA8"/>
    <w:rsid w:val="00936042"/>
    <w:rsid w:val="00937238"/>
    <w:rsid w:val="00943F41"/>
    <w:rsid w:val="0094555F"/>
    <w:rsid w:val="00945662"/>
    <w:rsid w:val="00946274"/>
    <w:rsid w:val="00947C28"/>
    <w:rsid w:val="00947D36"/>
    <w:rsid w:val="009515BF"/>
    <w:rsid w:val="00955593"/>
    <w:rsid w:val="00957F5E"/>
    <w:rsid w:val="009601EE"/>
    <w:rsid w:val="0096503F"/>
    <w:rsid w:val="0096696B"/>
    <w:rsid w:val="00967B1B"/>
    <w:rsid w:val="009710CE"/>
    <w:rsid w:val="00971580"/>
    <w:rsid w:val="00971927"/>
    <w:rsid w:val="00971A18"/>
    <w:rsid w:val="00975AFC"/>
    <w:rsid w:val="009770F7"/>
    <w:rsid w:val="0098112E"/>
    <w:rsid w:val="00987D29"/>
    <w:rsid w:val="00992EB2"/>
    <w:rsid w:val="00992ED3"/>
    <w:rsid w:val="00993896"/>
    <w:rsid w:val="009A0C1C"/>
    <w:rsid w:val="009A2AC5"/>
    <w:rsid w:val="009B32C5"/>
    <w:rsid w:val="009B4C02"/>
    <w:rsid w:val="009B68B8"/>
    <w:rsid w:val="009C6BB7"/>
    <w:rsid w:val="009D0BF8"/>
    <w:rsid w:val="009E1D2E"/>
    <w:rsid w:val="009E4FD5"/>
    <w:rsid w:val="009F09FC"/>
    <w:rsid w:val="009F2B1B"/>
    <w:rsid w:val="009F46A3"/>
    <w:rsid w:val="009F46A7"/>
    <w:rsid w:val="009F530C"/>
    <w:rsid w:val="00A03620"/>
    <w:rsid w:val="00A071AF"/>
    <w:rsid w:val="00A071EA"/>
    <w:rsid w:val="00A1089A"/>
    <w:rsid w:val="00A12052"/>
    <w:rsid w:val="00A12B5C"/>
    <w:rsid w:val="00A1595A"/>
    <w:rsid w:val="00A21719"/>
    <w:rsid w:val="00A21EF8"/>
    <w:rsid w:val="00A22C98"/>
    <w:rsid w:val="00A22EC5"/>
    <w:rsid w:val="00A3414C"/>
    <w:rsid w:val="00A37225"/>
    <w:rsid w:val="00A42EA4"/>
    <w:rsid w:val="00A44379"/>
    <w:rsid w:val="00A44597"/>
    <w:rsid w:val="00A4539F"/>
    <w:rsid w:val="00A471A6"/>
    <w:rsid w:val="00A56728"/>
    <w:rsid w:val="00A6376B"/>
    <w:rsid w:val="00A711B1"/>
    <w:rsid w:val="00A73E8F"/>
    <w:rsid w:val="00A808AF"/>
    <w:rsid w:val="00A810FB"/>
    <w:rsid w:val="00A84539"/>
    <w:rsid w:val="00A85F32"/>
    <w:rsid w:val="00A868FF"/>
    <w:rsid w:val="00A901E1"/>
    <w:rsid w:val="00A918B4"/>
    <w:rsid w:val="00A935A0"/>
    <w:rsid w:val="00A94CB2"/>
    <w:rsid w:val="00A96076"/>
    <w:rsid w:val="00AA212A"/>
    <w:rsid w:val="00AA2FE1"/>
    <w:rsid w:val="00AA465E"/>
    <w:rsid w:val="00AB2BD0"/>
    <w:rsid w:val="00AB682C"/>
    <w:rsid w:val="00AC2B12"/>
    <w:rsid w:val="00AC38EE"/>
    <w:rsid w:val="00AD7D99"/>
    <w:rsid w:val="00AE18F8"/>
    <w:rsid w:val="00AE2C41"/>
    <w:rsid w:val="00AE3CC6"/>
    <w:rsid w:val="00AE4AF1"/>
    <w:rsid w:val="00AE76C4"/>
    <w:rsid w:val="00AE7837"/>
    <w:rsid w:val="00AE7C13"/>
    <w:rsid w:val="00AF40D5"/>
    <w:rsid w:val="00AF49A1"/>
    <w:rsid w:val="00B00162"/>
    <w:rsid w:val="00B020E7"/>
    <w:rsid w:val="00B061BF"/>
    <w:rsid w:val="00B15FBE"/>
    <w:rsid w:val="00B17581"/>
    <w:rsid w:val="00B21F0C"/>
    <w:rsid w:val="00B242C6"/>
    <w:rsid w:val="00B24E2A"/>
    <w:rsid w:val="00B25FE4"/>
    <w:rsid w:val="00B32EF6"/>
    <w:rsid w:val="00B34742"/>
    <w:rsid w:val="00B36BB5"/>
    <w:rsid w:val="00B37AAB"/>
    <w:rsid w:val="00B4660C"/>
    <w:rsid w:val="00B5509E"/>
    <w:rsid w:val="00B60792"/>
    <w:rsid w:val="00B63A5D"/>
    <w:rsid w:val="00B6420A"/>
    <w:rsid w:val="00B670E0"/>
    <w:rsid w:val="00B67C53"/>
    <w:rsid w:val="00B72541"/>
    <w:rsid w:val="00B738C5"/>
    <w:rsid w:val="00B74136"/>
    <w:rsid w:val="00B77C65"/>
    <w:rsid w:val="00B80007"/>
    <w:rsid w:val="00B81594"/>
    <w:rsid w:val="00B863D3"/>
    <w:rsid w:val="00B931C7"/>
    <w:rsid w:val="00B94279"/>
    <w:rsid w:val="00B94990"/>
    <w:rsid w:val="00B97A56"/>
    <w:rsid w:val="00B97AFC"/>
    <w:rsid w:val="00B97CF5"/>
    <w:rsid w:val="00BA49BD"/>
    <w:rsid w:val="00BA7608"/>
    <w:rsid w:val="00BB7EA9"/>
    <w:rsid w:val="00BC284E"/>
    <w:rsid w:val="00BC352C"/>
    <w:rsid w:val="00BD04E0"/>
    <w:rsid w:val="00BD1394"/>
    <w:rsid w:val="00BD1F41"/>
    <w:rsid w:val="00BD3E6C"/>
    <w:rsid w:val="00BD4C57"/>
    <w:rsid w:val="00BD7B12"/>
    <w:rsid w:val="00BE1140"/>
    <w:rsid w:val="00BE2DBF"/>
    <w:rsid w:val="00BE6232"/>
    <w:rsid w:val="00BE68F1"/>
    <w:rsid w:val="00BF10EB"/>
    <w:rsid w:val="00BF7CC1"/>
    <w:rsid w:val="00BF7DC1"/>
    <w:rsid w:val="00C011A6"/>
    <w:rsid w:val="00C1510F"/>
    <w:rsid w:val="00C1681F"/>
    <w:rsid w:val="00C17DBA"/>
    <w:rsid w:val="00C21228"/>
    <w:rsid w:val="00C22012"/>
    <w:rsid w:val="00C234A3"/>
    <w:rsid w:val="00C245E1"/>
    <w:rsid w:val="00C25373"/>
    <w:rsid w:val="00C32BD3"/>
    <w:rsid w:val="00C411EE"/>
    <w:rsid w:val="00C469E8"/>
    <w:rsid w:val="00C47DF6"/>
    <w:rsid w:val="00C47E7E"/>
    <w:rsid w:val="00C52B98"/>
    <w:rsid w:val="00C547C7"/>
    <w:rsid w:val="00C579E7"/>
    <w:rsid w:val="00C603FC"/>
    <w:rsid w:val="00C61E2A"/>
    <w:rsid w:val="00C6393C"/>
    <w:rsid w:val="00C65BEC"/>
    <w:rsid w:val="00C71E36"/>
    <w:rsid w:val="00C75FCC"/>
    <w:rsid w:val="00C76C31"/>
    <w:rsid w:val="00C80519"/>
    <w:rsid w:val="00C82C20"/>
    <w:rsid w:val="00C87118"/>
    <w:rsid w:val="00C91374"/>
    <w:rsid w:val="00C91A67"/>
    <w:rsid w:val="00C9583D"/>
    <w:rsid w:val="00C96976"/>
    <w:rsid w:val="00C97925"/>
    <w:rsid w:val="00CA1577"/>
    <w:rsid w:val="00CA55B7"/>
    <w:rsid w:val="00CA652D"/>
    <w:rsid w:val="00CB0457"/>
    <w:rsid w:val="00CB4858"/>
    <w:rsid w:val="00CB6DFD"/>
    <w:rsid w:val="00CB70A9"/>
    <w:rsid w:val="00CB78A2"/>
    <w:rsid w:val="00CC153B"/>
    <w:rsid w:val="00CC219A"/>
    <w:rsid w:val="00CC268C"/>
    <w:rsid w:val="00CC5296"/>
    <w:rsid w:val="00CC5639"/>
    <w:rsid w:val="00CC6816"/>
    <w:rsid w:val="00CD0ED0"/>
    <w:rsid w:val="00CD1843"/>
    <w:rsid w:val="00CE1DA3"/>
    <w:rsid w:val="00CE7697"/>
    <w:rsid w:val="00CE7B16"/>
    <w:rsid w:val="00CE7E4A"/>
    <w:rsid w:val="00CF267A"/>
    <w:rsid w:val="00CF79E2"/>
    <w:rsid w:val="00D009D8"/>
    <w:rsid w:val="00D04D9C"/>
    <w:rsid w:val="00D1339E"/>
    <w:rsid w:val="00D15DB5"/>
    <w:rsid w:val="00D256F6"/>
    <w:rsid w:val="00D25E58"/>
    <w:rsid w:val="00D26489"/>
    <w:rsid w:val="00D27397"/>
    <w:rsid w:val="00D3143A"/>
    <w:rsid w:val="00D34481"/>
    <w:rsid w:val="00D3580B"/>
    <w:rsid w:val="00D36507"/>
    <w:rsid w:val="00D417A1"/>
    <w:rsid w:val="00D4222A"/>
    <w:rsid w:val="00D4250B"/>
    <w:rsid w:val="00D4418B"/>
    <w:rsid w:val="00D44CB1"/>
    <w:rsid w:val="00D45D28"/>
    <w:rsid w:val="00D52B24"/>
    <w:rsid w:val="00D6027F"/>
    <w:rsid w:val="00D60644"/>
    <w:rsid w:val="00D660D7"/>
    <w:rsid w:val="00D75641"/>
    <w:rsid w:val="00D7688B"/>
    <w:rsid w:val="00D80CD1"/>
    <w:rsid w:val="00D85218"/>
    <w:rsid w:val="00D864EB"/>
    <w:rsid w:val="00D86F91"/>
    <w:rsid w:val="00D91DFC"/>
    <w:rsid w:val="00D93288"/>
    <w:rsid w:val="00D94BCF"/>
    <w:rsid w:val="00DA3E48"/>
    <w:rsid w:val="00DA605E"/>
    <w:rsid w:val="00DA7CF8"/>
    <w:rsid w:val="00DB1E73"/>
    <w:rsid w:val="00DB4E3E"/>
    <w:rsid w:val="00DB5F22"/>
    <w:rsid w:val="00DC0F69"/>
    <w:rsid w:val="00DC1291"/>
    <w:rsid w:val="00DC1C17"/>
    <w:rsid w:val="00DC3168"/>
    <w:rsid w:val="00DC5840"/>
    <w:rsid w:val="00DE1FB0"/>
    <w:rsid w:val="00DE53A9"/>
    <w:rsid w:val="00DE58BC"/>
    <w:rsid w:val="00DE6119"/>
    <w:rsid w:val="00DE7760"/>
    <w:rsid w:val="00DE7BF9"/>
    <w:rsid w:val="00DF0721"/>
    <w:rsid w:val="00DF0BDA"/>
    <w:rsid w:val="00DF5853"/>
    <w:rsid w:val="00E00A58"/>
    <w:rsid w:val="00E01D96"/>
    <w:rsid w:val="00E02822"/>
    <w:rsid w:val="00E031B6"/>
    <w:rsid w:val="00E1406D"/>
    <w:rsid w:val="00E14D17"/>
    <w:rsid w:val="00E166E7"/>
    <w:rsid w:val="00E17782"/>
    <w:rsid w:val="00E20F15"/>
    <w:rsid w:val="00E24084"/>
    <w:rsid w:val="00E24A56"/>
    <w:rsid w:val="00E30FD6"/>
    <w:rsid w:val="00E3137A"/>
    <w:rsid w:val="00E31DE5"/>
    <w:rsid w:val="00E3203E"/>
    <w:rsid w:val="00E3767E"/>
    <w:rsid w:val="00E40C6A"/>
    <w:rsid w:val="00E4146A"/>
    <w:rsid w:val="00E42A14"/>
    <w:rsid w:val="00E448EF"/>
    <w:rsid w:val="00E476CE"/>
    <w:rsid w:val="00E50052"/>
    <w:rsid w:val="00E5589B"/>
    <w:rsid w:val="00E61565"/>
    <w:rsid w:val="00E641B1"/>
    <w:rsid w:val="00E66A27"/>
    <w:rsid w:val="00E70E89"/>
    <w:rsid w:val="00E9722A"/>
    <w:rsid w:val="00EA2B5D"/>
    <w:rsid w:val="00EA326F"/>
    <w:rsid w:val="00EA3797"/>
    <w:rsid w:val="00EC532E"/>
    <w:rsid w:val="00ED04A1"/>
    <w:rsid w:val="00ED3811"/>
    <w:rsid w:val="00ED5E06"/>
    <w:rsid w:val="00ED697F"/>
    <w:rsid w:val="00ED6FFC"/>
    <w:rsid w:val="00EE046B"/>
    <w:rsid w:val="00EE14C5"/>
    <w:rsid w:val="00EE38B6"/>
    <w:rsid w:val="00EE49D4"/>
    <w:rsid w:val="00EF00BE"/>
    <w:rsid w:val="00EF1422"/>
    <w:rsid w:val="00EF16D2"/>
    <w:rsid w:val="00EF7BBE"/>
    <w:rsid w:val="00F00ECB"/>
    <w:rsid w:val="00F019E5"/>
    <w:rsid w:val="00F06545"/>
    <w:rsid w:val="00F12261"/>
    <w:rsid w:val="00F1282B"/>
    <w:rsid w:val="00F158C4"/>
    <w:rsid w:val="00F163AB"/>
    <w:rsid w:val="00F177F1"/>
    <w:rsid w:val="00F2017F"/>
    <w:rsid w:val="00F20ECD"/>
    <w:rsid w:val="00F20FD0"/>
    <w:rsid w:val="00F22308"/>
    <w:rsid w:val="00F22BB9"/>
    <w:rsid w:val="00F23531"/>
    <w:rsid w:val="00F266DD"/>
    <w:rsid w:val="00F27318"/>
    <w:rsid w:val="00F273EB"/>
    <w:rsid w:val="00F34917"/>
    <w:rsid w:val="00F34DA3"/>
    <w:rsid w:val="00F34EE2"/>
    <w:rsid w:val="00F37CC3"/>
    <w:rsid w:val="00F44D33"/>
    <w:rsid w:val="00F46F82"/>
    <w:rsid w:val="00F47B92"/>
    <w:rsid w:val="00F47E5A"/>
    <w:rsid w:val="00F500B5"/>
    <w:rsid w:val="00F50118"/>
    <w:rsid w:val="00F50C7C"/>
    <w:rsid w:val="00F51702"/>
    <w:rsid w:val="00F53080"/>
    <w:rsid w:val="00F5334C"/>
    <w:rsid w:val="00F535D8"/>
    <w:rsid w:val="00F53609"/>
    <w:rsid w:val="00F552A5"/>
    <w:rsid w:val="00F608CE"/>
    <w:rsid w:val="00F60CEF"/>
    <w:rsid w:val="00F641B4"/>
    <w:rsid w:val="00F705B9"/>
    <w:rsid w:val="00F736C1"/>
    <w:rsid w:val="00F74DC3"/>
    <w:rsid w:val="00F77734"/>
    <w:rsid w:val="00F807CA"/>
    <w:rsid w:val="00F829DB"/>
    <w:rsid w:val="00F8328E"/>
    <w:rsid w:val="00F8375C"/>
    <w:rsid w:val="00F91169"/>
    <w:rsid w:val="00F9354D"/>
    <w:rsid w:val="00F95B5A"/>
    <w:rsid w:val="00F97206"/>
    <w:rsid w:val="00FA2A9B"/>
    <w:rsid w:val="00FA2F31"/>
    <w:rsid w:val="00FA516E"/>
    <w:rsid w:val="00FB0329"/>
    <w:rsid w:val="00FB7F93"/>
    <w:rsid w:val="00FD2F19"/>
    <w:rsid w:val="00FD357B"/>
    <w:rsid w:val="00FD3CCD"/>
    <w:rsid w:val="00FD416C"/>
    <w:rsid w:val="00FE2DB1"/>
    <w:rsid w:val="00FF33DA"/>
    <w:rsid w:val="00FF5ECE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D0C64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0E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  <w:style w:type="character" w:styleId="Hyperlink">
    <w:name w:val="Hyperlink"/>
    <w:basedOn w:val="DefaultParagraphFont"/>
    <w:uiPriority w:val="99"/>
    <w:semiHidden/>
    <w:unhideWhenUsed/>
    <w:rsid w:val="007068B6"/>
    <w:rPr>
      <w:strike w:val="0"/>
      <w:dstrike w:val="0"/>
      <w:color w:val="3C73AA"/>
      <w:u w:val="none"/>
      <w:effect w:val="none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020E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claire arnold</cp:lastModifiedBy>
  <cp:revision>4</cp:revision>
  <cp:lastPrinted>2020-04-15T19:50:00Z</cp:lastPrinted>
  <dcterms:created xsi:type="dcterms:W3CDTF">2020-06-23T09:08:00Z</dcterms:created>
  <dcterms:modified xsi:type="dcterms:W3CDTF">2020-06-23T09:14:00Z</dcterms:modified>
</cp:coreProperties>
</file>