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1A3BEA29" w:rsidR="00FD357B" w:rsidRPr="0012524A" w:rsidRDefault="005A5BEF" w:rsidP="00105639">
      <w:pPr>
        <w:pStyle w:val="NoSpacing"/>
        <w:jc w:val="center"/>
        <w:rPr>
          <w:b/>
          <w:sz w:val="28"/>
          <w:szCs w:val="28"/>
        </w:rPr>
      </w:pPr>
      <w:r>
        <w:rPr>
          <w:b/>
          <w:sz w:val="28"/>
          <w:szCs w:val="28"/>
        </w:rPr>
        <w:t>Watchfield Village Hall and ZOOM</w:t>
      </w:r>
    </w:p>
    <w:p w14:paraId="0E8729C1" w14:textId="70626462" w:rsidR="00FD357B" w:rsidRPr="001D5E87" w:rsidRDefault="00DE1FB0" w:rsidP="001D5E87">
      <w:pPr>
        <w:pStyle w:val="NoSpacing"/>
        <w:jc w:val="center"/>
        <w:rPr>
          <w:b/>
          <w:sz w:val="28"/>
          <w:szCs w:val="28"/>
          <w:vertAlign w:val="superscript"/>
        </w:rPr>
      </w:pPr>
      <w:r>
        <w:rPr>
          <w:b/>
          <w:sz w:val="28"/>
          <w:szCs w:val="28"/>
        </w:rPr>
        <w:t>Tuesd</w:t>
      </w:r>
      <w:r w:rsidR="001D5E87">
        <w:rPr>
          <w:b/>
          <w:sz w:val="28"/>
          <w:szCs w:val="28"/>
        </w:rPr>
        <w:t>ay</w:t>
      </w:r>
      <w:r>
        <w:rPr>
          <w:b/>
          <w:sz w:val="28"/>
          <w:szCs w:val="28"/>
        </w:rPr>
        <w:t xml:space="preserve"> </w:t>
      </w:r>
      <w:r w:rsidR="001D5E87">
        <w:rPr>
          <w:b/>
          <w:sz w:val="28"/>
          <w:szCs w:val="28"/>
        </w:rPr>
        <w:t>21</w:t>
      </w:r>
      <w:r w:rsidR="001D5E87">
        <w:rPr>
          <w:b/>
          <w:sz w:val="28"/>
          <w:szCs w:val="28"/>
          <w:vertAlign w:val="superscript"/>
        </w:rPr>
        <w:t>s</w:t>
      </w:r>
      <w:r w:rsidR="00C35ACB">
        <w:rPr>
          <w:b/>
          <w:sz w:val="28"/>
          <w:szCs w:val="28"/>
          <w:vertAlign w:val="superscript"/>
        </w:rPr>
        <w:t>t</w:t>
      </w:r>
      <w:r w:rsidR="0008149A">
        <w:rPr>
          <w:b/>
          <w:sz w:val="28"/>
          <w:szCs w:val="28"/>
        </w:rPr>
        <w:t xml:space="preserve"> </w:t>
      </w:r>
      <w:r w:rsidR="001D5E87">
        <w:rPr>
          <w:b/>
          <w:sz w:val="28"/>
          <w:szCs w:val="28"/>
        </w:rPr>
        <w:t>September</w:t>
      </w:r>
      <w:r w:rsidR="00E20F15">
        <w:rPr>
          <w:b/>
          <w:sz w:val="28"/>
          <w:szCs w:val="28"/>
        </w:rPr>
        <w:t xml:space="preserve"> 20</w:t>
      </w:r>
      <w:r w:rsidR="00410B79">
        <w:rPr>
          <w:b/>
          <w:sz w:val="28"/>
          <w:szCs w:val="28"/>
        </w:rPr>
        <w:t>2</w:t>
      </w:r>
      <w:r w:rsidR="005A5BEF">
        <w:rPr>
          <w:b/>
          <w:sz w:val="28"/>
          <w:szCs w:val="28"/>
        </w:rPr>
        <w:t>1</w:t>
      </w:r>
      <w:r w:rsidR="009E1D2E">
        <w:rPr>
          <w:b/>
          <w:sz w:val="28"/>
          <w:szCs w:val="28"/>
        </w:rPr>
        <w:t xml:space="preserve"> </w:t>
      </w:r>
      <w:r w:rsidR="00105639">
        <w:rPr>
          <w:b/>
          <w:sz w:val="28"/>
          <w:szCs w:val="28"/>
        </w:rPr>
        <w:t>at 7.30pm</w:t>
      </w:r>
    </w:p>
    <w:p w14:paraId="32AC2A41" w14:textId="649E71B3" w:rsidR="00D70A6F" w:rsidRDefault="001D5E87" w:rsidP="00D70A6F">
      <w:pPr>
        <w:pStyle w:val="NoSpacing"/>
        <w:jc w:val="center"/>
        <w:rPr>
          <w:b/>
          <w:sz w:val="28"/>
          <w:szCs w:val="28"/>
        </w:rPr>
      </w:pPr>
      <w:r>
        <w:rPr>
          <w:b/>
          <w:sz w:val="28"/>
          <w:szCs w:val="28"/>
        </w:rPr>
        <w:t>Agenda</w:t>
      </w:r>
    </w:p>
    <w:p w14:paraId="0A83199F" w14:textId="77777777" w:rsidR="00C35ACB" w:rsidRPr="00C35ACB" w:rsidRDefault="00C35ACB" w:rsidP="00C35ACB">
      <w:pPr>
        <w:pStyle w:val="NoSpacing"/>
        <w:jc w:val="center"/>
        <w:rPr>
          <w:b/>
          <w:sz w:val="28"/>
          <w:szCs w:val="28"/>
        </w:rPr>
      </w:pPr>
    </w:p>
    <w:p w14:paraId="627A8CA7" w14:textId="77777777" w:rsidR="00C35ACB" w:rsidRPr="00C35ACB" w:rsidRDefault="00C35ACB" w:rsidP="00C35ACB">
      <w:pPr>
        <w:pStyle w:val="NoSpacing"/>
        <w:jc w:val="center"/>
        <w:rPr>
          <w:b/>
          <w:sz w:val="20"/>
          <w:szCs w:val="20"/>
        </w:rPr>
      </w:pPr>
      <w:r w:rsidRPr="00C35ACB">
        <w:rPr>
          <w:b/>
          <w:sz w:val="20"/>
          <w:szCs w:val="20"/>
        </w:rPr>
        <w:t>Join Zoom Meeting</w:t>
      </w:r>
    </w:p>
    <w:p w14:paraId="1272BCBC" w14:textId="77777777" w:rsidR="00C35ACB" w:rsidRPr="00C35ACB" w:rsidRDefault="00C35ACB" w:rsidP="00C35ACB">
      <w:pPr>
        <w:pStyle w:val="NoSpacing"/>
        <w:jc w:val="center"/>
        <w:rPr>
          <w:b/>
          <w:sz w:val="20"/>
          <w:szCs w:val="20"/>
        </w:rPr>
      </w:pPr>
      <w:r w:rsidRPr="00C35ACB">
        <w:rPr>
          <w:b/>
          <w:sz w:val="20"/>
          <w:szCs w:val="20"/>
        </w:rPr>
        <w:t>https://us02web.zoom.us/j/84875719706?pwd=YVpBKzRiNCtNWjd1SWhFejdKQzdDdz09</w:t>
      </w:r>
    </w:p>
    <w:p w14:paraId="56BF3882" w14:textId="77777777" w:rsidR="00C35ACB" w:rsidRPr="00C35ACB" w:rsidRDefault="00C35ACB" w:rsidP="00C35ACB">
      <w:pPr>
        <w:pStyle w:val="NoSpacing"/>
        <w:jc w:val="center"/>
        <w:rPr>
          <w:b/>
          <w:sz w:val="20"/>
          <w:szCs w:val="20"/>
        </w:rPr>
      </w:pPr>
    </w:p>
    <w:p w14:paraId="00E7C69F" w14:textId="77777777" w:rsidR="00C35ACB" w:rsidRPr="00C35ACB" w:rsidRDefault="00C35ACB" w:rsidP="00C35ACB">
      <w:pPr>
        <w:pStyle w:val="NoSpacing"/>
        <w:jc w:val="center"/>
        <w:rPr>
          <w:b/>
          <w:sz w:val="20"/>
          <w:szCs w:val="20"/>
        </w:rPr>
      </w:pPr>
      <w:r w:rsidRPr="00C35ACB">
        <w:rPr>
          <w:b/>
          <w:sz w:val="20"/>
          <w:szCs w:val="20"/>
        </w:rPr>
        <w:t>Meeting ID: 848 7571 9706</w:t>
      </w:r>
    </w:p>
    <w:p w14:paraId="1B00DD51" w14:textId="3313B48D" w:rsidR="008F7725" w:rsidRPr="00462540" w:rsidRDefault="00C35ACB" w:rsidP="00C35ACB">
      <w:pPr>
        <w:pStyle w:val="NoSpacing"/>
        <w:jc w:val="center"/>
        <w:rPr>
          <w:bCs/>
        </w:rPr>
      </w:pPr>
      <w:r w:rsidRPr="00C35ACB">
        <w:rPr>
          <w:b/>
          <w:sz w:val="20"/>
          <w:szCs w:val="20"/>
        </w:rPr>
        <w:t>Passcode: 545849</w:t>
      </w: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789"/>
        <w:gridCol w:w="700"/>
      </w:tblGrid>
      <w:tr w:rsidR="00CF79E2" w:rsidRPr="00163E9C" w14:paraId="1E40A904" w14:textId="77777777" w:rsidTr="00B15FBE">
        <w:tc>
          <w:tcPr>
            <w:tcW w:w="709" w:type="dxa"/>
          </w:tcPr>
          <w:p w14:paraId="6F1B0835" w14:textId="77777777" w:rsidR="00CF79E2" w:rsidRPr="00163E9C" w:rsidRDefault="00CF79E2" w:rsidP="0001028E">
            <w:pPr>
              <w:pStyle w:val="NoSpacing"/>
              <w:rPr>
                <w:b/>
              </w:rPr>
            </w:pPr>
            <w:r w:rsidRPr="00163E9C">
              <w:rPr>
                <w:b/>
              </w:rPr>
              <w:t>ITEM</w:t>
            </w:r>
          </w:p>
        </w:tc>
        <w:tc>
          <w:tcPr>
            <w:tcW w:w="8789" w:type="dxa"/>
          </w:tcPr>
          <w:p w14:paraId="7B16C1ED" w14:textId="77777777" w:rsidR="00CF79E2" w:rsidRPr="00D4418B" w:rsidRDefault="00CF79E2" w:rsidP="0001028E">
            <w:pPr>
              <w:pStyle w:val="NoSpacing"/>
              <w:rPr>
                <w:b/>
              </w:rPr>
            </w:pPr>
          </w:p>
        </w:tc>
        <w:tc>
          <w:tcPr>
            <w:tcW w:w="700" w:type="dxa"/>
          </w:tcPr>
          <w:p w14:paraId="331A97DC" w14:textId="77777777" w:rsidR="00CF79E2" w:rsidRPr="00163E9C" w:rsidRDefault="00CF79E2" w:rsidP="0001028E">
            <w:pPr>
              <w:pStyle w:val="NoSpacing"/>
              <w:rPr>
                <w:b/>
              </w:rPr>
            </w:pPr>
          </w:p>
        </w:tc>
      </w:tr>
      <w:tr w:rsidR="00993896" w:rsidRPr="00105639" w14:paraId="2422C5CC" w14:textId="77777777" w:rsidTr="00B15FBE">
        <w:tc>
          <w:tcPr>
            <w:tcW w:w="709" w:type="dxa"/>
          </w:tcPr>
          <w:p w14:paraId="44F75B5F" w14:textId="121E7B84" w:rsidR="00993896" w:rsidRDefault="001D5E87" w:rsidP="00993896">
            <w:pPr>
              <w:pStyle w:val="NoSpacing"/>
              <w:rPr>
                <w:b/>
              </w:rPr>
            </w:pPr>
            <w:r>
              <w:rPr>
                <w:b/>
              </w:rPr>
              <w:t>52</w:t>
            </w:r>
          </w:p>
        </w:tc>
        <w:tc>
          <w:tcPr>
            <w:tcW w:w="8789" w:type="dxa"/>
          </w:tcPr>
          <w:p w14:paraId="6079140A" w14:textId="45A62FD0" w:rsidR="00B17968" w:rsidRPr="00E920C7" w:rsidRDefault="00993896" w:rsidP="00993896">
            <w:pPr>
              <w:pStyle w:val="NoSpacing"/>
              <w:rPr>
                <w:b/>
              </w:rPr>
            </w:pPr>
            <w:r w:rsidRPr="00D4418B">
              <w:rPr>
                <w:b/>
              </w:rPr>
              <w:t>To receive apologies for absence</w:t>
            </w:r>
          </w:p>
        </w:tc>
        <w:tc>
          <w:tcPr>
            <w:tcW w:w="700" w:type="dxa"/>
          </w:tcPr>
          <w:p w14:paraId="2002BD3E" w14:textId="77777777" w:rsidR="00993896" w:rsidRPr="00105639" w:rsidRDefault="00993896" w:rsidP="00993896">
            <w:pPr>
              <w:pStyle w:val="NoSpacing"/>
            </w:pPr>
          </w:p>
        </w:tc>
      </w:tr>
      <w:tr w:rsidR="00993896" w:rsidRPr="00105639" w14:paraId="16096A6F" w14:textId="77777777" w:rsidTr="00B15FBE">
        <w:tc>
          <w:tcPr>
            <w:tcW w:w="709" w:type="dxa"/>
          </w:tcPr>
          <w:p w14:paraId="650AE784" w14:textId="3A54B88E" w:rsidR="00993896" w:rsidRDefault="00E920C7" w:rsidP="00993896">
            <w:pPr>
              <w:pStyle w:val="NoSpacing"/>
              <w:rPr>
                <w:b/>
              </w:rPr>
            </w:pPr>
            <w:r>
              <w:rPr>
                <w:b/>
              </w:rPr>
              <w:t>53</w:t>
            </w:r>
          </w:p>
        </w:tc>
        <w:tc>
          <w:tcPr>
            <w:tcW w:w="8789" w:type="dxa"/>
          </w:tcPr>
          <w:p w14:paraId="6E60ACEF" w14:textId="55E1D9EC" w:rsidR="00B17968" w:rsidRPr="00E920C7" w:rsidRDefault="00993896" w:rsidP="00993896">
            <w:pPr>
              <w:pStyle w:val="NoSpacing"/>
              <w:rPr>
                <w:b/>
              </w:rPr>
            </w:pPr>
            <w:r w:rsidRPr="00D4418B">
              <w:rPr>
                <w:b/>
              </w:rPr>
              <w:t xml:space="preserve">To receive </w:t>
            </w:r>
            <w:r w:rsidR="00E920C7" w:rsidRPr="00E920C7">
              <w:rPr>
                <w:b/>
              </w:rPr>
              <w:t xml:space="preserve">Declarations of disclosable pecuniary interest </w:t>
            </w:r>
            <w:r w:rsidRPr="00D4418B">
              <w:rPr>
                <w:b/>
              </w:rPr>
              <w:t xml:space="preserve">in respect of items on the agenda </w:t>
            </w:r>
            <w:r>
              <w:rPr>
                <w:b/>
              </w:rPr>
              <w:t>for this meeting</w:t>
            </w:r>
          </w:p>
        </w:tc>
        <w:tc>
          <w:tcPr>
            <w:tcW w:w="700" w:type="dxa"/>
          </w:tcPr>
          <w:p w14:paraId="0DD741F1" w14:textId="77777777" w:rsidR="00993896" w:rsidRPr="00105639" w:rsidRDefault="00993896" w:rsidP="00993896">
            <w:pPr>
              <w:pStyle w:val="NoSpacing"/>
            </w:pPr>
          </w:p>
        </w:tc>
      </w:tr>
      <w:tr w:rsidR="001D5E3F" w:rsidRPr="00105639" w14:paraId="6A062E5C" w14:textId="77777777" w:rsidTr="00B15FBE">
        <w:tc>
          <w:tcPr>
            <w:tcW w:w="709" w:type="dxa"/>
          </w:tcPr>
          <w:p w14:paraId="26A17CD7" w14:textId="1982D629" w:rsidR="001D5E3F" w:rsidRDefault="00E920C7" w:rsidP="00993896">
            <w:pPr>
              <w:pStyle w:val="NoSpacing"/>
              <w:rPr>
                <w:b/>
              </w:rPr>
            </w:pPr>
            <w:r>
              <w:rPr>
                <w:b/>
              </w:rPr>
              <w:t>54</w:t>
            </w:r>
          </w:p>
        </w:tc>
        <w:tc>
          <w:tcPr>
            <w:tcW w:w="8789" w:type="dxa"/>
          </w:tcPr>
          <w:p w14:paraId="3BD71BC3" w14:textId="77777777" w:rsidR="0050383F" w:rsidRDefault="001D5E3F" w:rsidP="00993896">
            <w:pPr>
              <w:pStyle w:val="NoSpacing"/>
              <w:rPr>
                <w:b/>
              </w:rPr>
            </w:pPr>
            <w:r>
              <w:rPr>
                <w:b/>
              </w:rPr>
              <w:t>Coronavirus update</w:t>
            </w:r>
          </w:p>
          <w:p w14:paraId="0DD0E875" w14:textId="77777777" w:rsidR="00E920C7" w:rsidRDefault="008642E6" w:rsidP="00E920C7">
            <w:pPr>
              <w:pStyle w:val="NoSpacing"/>
              <w:numPr>
                <w:ilvl w:val="0"/>
                <w:numId w:val="7"/>
              </w:numPr>
              <w:rPr>
                <w:b/>
              </w:rPr>
            </w:pPr>
            <w:r>
              <w:rPr>
                <w:b/>
              </w:rPr>
              <w:t>Restrictions and regulations</w:t>
            </w:r>
            <w:r w:rsidR="00B17968">
              <w:rPr>
                <w:b/>
              </w:rPr>
              <w:t xml:space="preserve"> </w:t>
            </w:r>
          </w:p>
          <w:p w14:paraId="1C3EF9FB" w14:textId="3AF8200E" w:rsidR="008642E6" w:rsidRPr="00D60644" w:rsidRDefault="008642E6" w:rsidP="00E920C7">
            <w:pPr>
              <w:pStyle w:val="NoSpacing"/>
              <w:numPr>
                <w:ilvl w:val="0"/>
                <w:numId w:val="7"/>
              </w:numPr>
              <w:rPr>
                <w:b/>
              </w:rPr>
            </w:pPr>
            <w:r>
              <w:rPr>
                <w:b/>
              </w:rPr>
              <w:t>Other</w:t>
            </w:r>
            <w:r w:rsidR="008F7725">
              <w:rPr>
                <w:b/>
              </w:rPr>
              <w:t xml:space="preserve"> </w:t>
            </w:r>
          </w:p>
        </w:tc>
        <w:tc>
          <w:tcPr>
            <w:tcW w:w="700" w:type="dxa"/>
          </w:tcPr>
          <w:p w14:paraId="3708DCAA" w14:textId="26A6FC3C" w:rsidR="001771EB" w:rsidRPr="00105639" w:rsidRDefault="001771EB" w:rsidP="00993896">
            <w:pPr>
              <w:pStyle w:val="NoSpacing"/>
            </w:pPr>
          </w:p>
        </w:tc>
      </w:tr>
      <w:tr w:rsidR="00993896" w:rsidRPr="00105639" w14:paraId="1783A8B5" w14:textId="77777777" w:rsidTr="00B15FBE">
        <w:tc>
          <w:tcPr>
            <w:tcW w:w="709" w:type="dxa"/>
          </w:tcPr>
          <w:p w14:paraId="0244DA6D" w14:textId="39968D93" w:rsidR="00993896" w:rsidRDefault="00E920C7" w:rsidP="00993896">
            <w:pPr>
              <w:pStyle w:val="NoSpacing"/>
              <w:rPr>
                <w:b/>
              </w:rPr>
            </w:pPr>
            <w:r>
              <w:rPr>
                <w:b/>
              </w:rPr>
              <w:t>55</w:t>
            </w:r>
          </w:p>
        </w:tc>
        <w:tc>
          <w:tcPr>
            <w:tcW w:w="8789" w:type="dxa"/>
          </w:tcPr>
          <w:p w14:paraId="689B78FE" w14:textId="77777777" w:rsidR="00B17968" w:rsidRDefault="00993896" w:rsidP="00106B61">
            <w:pPr>
              <w:pStyle w:val="NoSpacing"/>
              <w:rPr>
                <w:b/>
              </w:rPr>
            </w:pPr>
            <w:r>
              <w:rPr>
                <w:b/>
              </w:rPr>
              <w:t>To take questions and comments from members of the public</w:t>
            </w:r>
          </w:p>
          <w:p w14:paraId="267C409F" w14:textId="190DDCC1" w:rsidR="00D205B2" w:rsidRPr="00CB2789" w:rsidRDefault="00D205B2" w:rsidP="00106B61">
            <w:pPr>
              <w:pStyle w:val="NoSpacing"/>
              <w:numPr>
                <w:ilvl w:val="0"/>
                <w:numId w:val="15"/>
              </w:numPr>
              <w:rPr>
                <w:b/>
                <w:bCs/>
              </w:rPr>
            </w:pPr>
            <w:r w:rsidRPr="00D205B2">
              <w:rPr>
                <w:rFonts w:eastAsia="Times New Roman"/>
                <w:b/>
                <w:bCs/>
                <w:color w:val="000000"/>
              </w:rPr>
              <w:t>Jacob Constable</w:t>
            </w:r>
            <w:r w:rsidR="00CB2789">
              <w:rPr>
                <w:rFonts w:eastAsia="Times New Roman"/>
                <w:b/>
                <w:bCs/>
                <w:color w:val="000000"/>
              </w:rPr>
              <w:t>-</w:t>
            </w:r>
            <w:r>
              <w:rPr>
                <w:rFonts w:eastAsia="Times New Roman"/>
                <w:b/>
                <w:bCs/>
                <w:color w:val="000000"/>
              </w:rPr>
              <w:t xml:space="preserve"> </w:t>
            </w:r>
            <w:proofErr w:type="spellStart"/>
            <w:r>
              <w:rPr>
                <w:rFonts w:eastAsia="Times New Roman"/>
                <w:b/>
                <w:bCs/>
                <w:color w:val="000000"/>
              </w:rPr>
              <w:t>Air</w:t>
            </w:r>
            <w:r w:rsidR="0090175B">
              <w:rPr>
                <w:rFonts w:eastAsia="Times New Roman"/>
                <w:b/>
                <w:bCs/>
                <w:color w:val="000000"/>
              </w:rPr>
              <w:t>B</w:t>
            </w:r>
            <w:r>
              <w:rPr>
                <w:rFonts w:eastAsia="Times New Roman"/>
                <w:b/>
                <w:bCs/>
                <w:color w:val="000000"/>
              </w:rPr>
              <w:t>and</w:t>
            </w:r>
            <w:proofErr w:type="spellEnd"/>
          </w:p>
        </w:tc>
        <w:tc>
          <w:tcPr>
            <w:tcW w:w="700" w:type="dxa"/>
          </w:tcPr>
          <w:p w14:paraId="07C7D003" w14:textId="77777777" w:rsidR="00993896" w:rsidRPr="00105639" w:rsidRDefault="00993896" w:rsidP="00993896">
            <w:pPr>
              <w:pStyle w:val="NoSpacing"/>
            </w:pPr>
          </w:p>
        </w:tc>
      </w:tr>
      <w:tr w:rsidR="00993896" w:rsidRPr="00105639" w14:paraId="39B50ED0" w14:textId="77777777" w:rsidTr="00B15FBE">
        <w:tc>
          <w:tcPr>
            <w:tcW w:w="709" w:type="dxa"/>
          </w:tcPr>
          <w:p w14:paraId="35B98388" w14:textId="4F93BE2A" w:rsidR="00993896" w:rsidRDefault="00E920C7" w:rsidP="00993896">
            <w:pPr>
              <w:pStyle w:val="NoSpacing"/>
              <w:rPr>
                <w:b/>
              </w:rPr>
            </w:pPr>
            <w:r>
              <w:rPr>
                <w:b/>
              </w:rPr>
              <w:t>56</w:t>
            </w:r>
          </w:p>
          <w:p w14:paraId="5586018C" w14:textId="37C69E67" w:rsidR="00B17968" w:rsidRDefault="00E920C7" w:rsidP="00993896">
            <w:pPr>
              <w:pStyle w:val="NoSpacing"/>
              <w:rPr>
                <w:b/>
              </w:rPr>
            </w:pPr>
            <w:r>
              <w:rPr>
                <w:b/>
              </w:rPr>
              <w:t>57</w:t>
            </w:r>
          </w:p>
          <w:p w14:paraId="073948BB" w14:textId="77777777" w:rsidR="001A7F66" w:rsidRDefault="00E920C7" w:rsidP="00993896">
            <w:pPr>
              <w:pStyle w:val="NoSpacing"/>
              <w:rPr>
                <w:b/>
              </w:rPr>
            </w:pPr>
            <w:r>
              <w:rPr>
                <w:b/>
              </w:rPr>
              <w:t>58</w:t>
            </w:r>
          </w:p>
          <w:p w14:paraId="421934D9" w14:textId="77777777" w:rsidR="00D43FF2" w:rsidRDefault="00D43FF2" w:rsidP="00993896">
            <w:pPr>
              <w:pStyle w:val="NoSpacing"/>
              <w:rPr>
                <w:b/>
              </w:rPr>
            </w:pPr>
          </w:p>
          <w:p w14:paraId="30EBE246" w14:textId="1870FFFC" w:rsidR="00E920C7" w:rsidRPr="00163E9C" w:rsidRDefault="00E920C7" w:rsidP="00993896">
            <w:pPr>
              <w:pStyle w:val="NoSpacing"/>
              <w:rPr>
                <w:b/>
              </w:rPr>
            </w:pPr>
            <w:r>
              <w:rPr>
                <w:b/>
              </w:rPr>
              <w:t>59</w:t>
            </w:r>
          </w:p>
        </w:tc>
        <w:tc>
          <w:tcPr>
            <w:tcW w:w="8789" w:type="dxa"/>
          </w:tcPr>
          <w:p w14:paraId="11DD9DFE" w14:textId="586087BE" w:rsidR="00106B61" w:rsidRDefault="00993896" w:rsidP="00E920C7">
            <w:pPr>
              <w:pStyle w:val="NoSpacing"/>
              <w:rPr>
                <w:b/>
              </w:rPr>
            </w:pPr>
            <w:r w:rsidRPr="008F09BE">
              <w:rPr>
                <w:b/>
              </w:rPr>
              <w:t>To take questions and comments from members of the Counci</w:t>
            </w:r>
            <w:r w:rsidR="00E920C7">
              <w:rPr>
                <w:b/>
              </w:rPr>
              <w:t>l</w:t>
            </w:r>
          </w:p>
          <w:p w14:paraId="4FE05192" w14:textId="6A08DCAF" w:rsidR="001A7F66" w:rsidRDefault="001A7F66" w:rsidP="00235BA2">
            <w:pPr>
              <w:pStyle w:val="NoSpacing"/>
              <w:rPr>
                <w:b/>
              </w:rPr>
            </w:pPr>
            <w:r>
              <w:rPr>
                <w:b/>
              </w:rPr>
              <w:t>To approve the minutes of the</w:t>
            </w:r>
            <w:r w:rsidR="00E920C7">
              <w:rPr>
                <w:b/>
              </w:rPr>
              <w:t xml:space="preserve"> ordinary</w:t>
            </w:r>
            <w:r>
              <w:rPr>
                <w:b/>
              </w:rPr>
              <w:t xml:space="preserve"> </w:t>
            </w:r>
            <w:r w:rsidR="00E920C7">
              <w:rPr>
                <w:b/>
              </w:rPr>
              <w:t>meeting</w:t>
            </w:r>
            <w:r>
              <w:rPr>
                <w:b/>
              </w:rPr>
              <w:t xml:space="preserve"> held on </w:t>
            </w:r>
            <w:r w:rsidR="00E920C7">
              <w:rPr>
                <w:b/>
              </w:rPr>
              <w:t>15</w:t>
            </w:r>
            <w:r>
              <w:rPr>
                <w:b/>
              </w:rPr>
              <w:t>.0</w:t>
            </w:r>
            <w:r w:rsidR="00E920C7">
              <w:rPr>
                <w:b/>
              </w:rPr>
              <w:t>6</w:t>
            </w:r>
            <w:r>
              <w:rPr>
                <w:b/>
              </w:rPr>
              <w:t>.21</w:t>
            </w:r>
          </w:p>
          <w:p w14:paraId="0EFC0C6B" w14:textId="17DF2780" w:rsidR="00E920C7" w:rsidRDefault="00E920C7" w:rsidP="00E920C7">
            <w:pPr>
              <w:pStyle w:val="NoSpacing"/>
              <w:rPr>
                <w:b/>
              </w:rPr>
            </w:pPr>
            <w:r w:rsidRPr="008F09BE">
              <w:rPr>
                <w:b/>
              </w:rPr>
              <w:t>To address burial matters</w:t>
            </w:r>
          </w:p>
          <w:p w14:paraId="66FB2AF2" w14:textId="4A89B1C9" w:rsidR="00D43FF2" w:rsidRDefault="00D43FF2" w:rsidP="00D43FF2">
            <w:pPr>
              <w:pStyle w:val="NoSpacing"/>
              <w:numPr>
                <w:ilvl w:val="0"/>
                <w:numId w:val="13"/>
              </w:numPr>
              <w:rPr>
                <w:b/>
              </w:rPr>
            </w:pPr>
            <w:r>
              <w:rPr>
                <w:b/>
              </w:rPr>
              <w:t>Internment of Mr Poole</w:t>
            </w:r>
            <w:r w:rsidR="003D3C5E">
              <w:rPr>
                <w:b/>
              </w:rPr>
              <w:t xml:space="preserve">, plot </w:t>
            </w:r>
            <w:r w:rsidR="00D205B2">
              <w:rPr>
                <w:b/>
              </w:rPr>
              <w:t>106/6</w:t>
            </w:r>
          </w:p>
          <w:p w14:paraId="679F8FF7" w14:textId="77777777" w:rsidR="00E920C7" w:rsidRDefault="00E920C7" w:rsidP="00E920C7">
            <w:pPr>
              <w:pStyle w:val="NoSpacing"/>
              <w:rPr>
                <w:b/>
              </w:rPr>
            </w:pPr>
            <w:r w:rsidRPr="008F09BE">
              <w:rPr>
                <w:b/>
              </w:rPr>
              <w:t>To address planning matters</w:t>
            </w:r>
          </w:p>
          <w:p w14:paraId="5FF91C89" w14:textId="77777777" w:rsidR="00B17968" w:rsidRDefault="00E920C7" w:rsidP="00E920C7">
            <w:pPr>
              <w:pStyle w:val="NoSpacing"/>
              <w:numPr>
                <w:ilvl w:val="0"/>
                <w:numId w:val="11"/>
              </w:numPr>
              <w:rPr>
                <w:b/>
              </w:rPr>
            </w:pPr>
            <w:r>
              <w:rPr>
                <w:b/>
              </w:rPr>
              <w:t>Update on current developments</w:t>
            </w:r>
          </w:p>
          <w:p w14:paraId="64546BF2" w14:textId="0E5B2758" w:rsidR="00CB2789" w:rsidRPr="00CB2789" w:rsidRDefault="00CB2789" w:rsidP="00CB2789">
            <w:pPr>
              <w:pStyle w:val="NoSpacing"/>
              <w:numPr>
                <w:ilvl w:val="0"/>
                <w:numId w:val="11"/>
              </w:numPr>
              <w:rPr>
                <w:b/>
              </w:rPr>
            </w:pPr>
            <w:r w:rsidRPr="00CB2789">
              <w:rPr>
                <w:b/>
              </w:rPr>
              <w:t>P21/V2527/HH</w:t>
            </w:r>
            <w:r>
              <w:rPr>
                <w:b/>
              </w:rPr>
              <w:t xml:space="preserve"> - </w:t>
            </w:r>
            <w:r w:rsidRPr="00CB2789">
              <w:rPr>
                <w:b/>
              </w:rPr>
              <w:t>4 Eagle Lane Watchfield Swindon SN6 8TF</w:t>
            </w:r>
            <w:r>
              <w:rPr>
                <w:b/>
              </w:rPr>
              <w:t xml:space="preserve">. </w:t>
            </w:r>
            <w:r w:rsidRPr="00CB2789">
              <w:rPr>
                <w:b/>
              </w:rPr>
              <w:t>Conversion of existing outbuildings into habitable accommodation</w:t>
            </w:r>
          </w:p>
        </w:tc>
        <w:tc>
          <w:tcPr>
            <w:tcW w:w="700" w:type="dxa"/>
          </w:tcPr>
          <w:p w14:paraId="15BE1EEC" w14:textId="1ABB36C7" w:rsidR="00D009D8" w:rsidRPr="00105639" w:rsidRDefault="00D009D8" w:rsidP="00993896">
            <w:pPr>
              <w:pStyle w:val="NoSpacing"/>
            </w:pPr>
          </w:p>
        </w:tc>
      </w:tr>
      <w:tr w:rsidR="00E920C7" w:rsidRPr="00105639" w14:paraId="1E1FF2DD" w14:textId="77777777" w:rsidTr="00BE5092">
        <w:trPr>
          <w:gridAfter w:val="1"/>
          <w:wAfter w:w="700" w:type="dxa"/>
        </w:trPr>
        <w:tc>
          <w:tcPr>
            <w:tcW w:w="709" w:type="dxa"/>
          </w:tcPr>
          <w:p w14:paraId="3652C086" w14:textId="7E266194" w:rsidR="00E920C7" w:rsidRDefault="00E920C7" w:rsidP="00993896">
            <w:pPr>
              <w:pStyle w:val="NoSpacing"/>
              <w:rPr>
                <w:b/>
              </w:rPr>
            </w:pPr>
            <w:r>
              <w:rPr>
                <w:b/>
              </w:rPr>
              <w:t>60</w:t>
            </w:r>
          </w:p>
        </w:tc>
        <w:tc>
          <w:tcPr>
            <w:tcW w:w="8789" w:type="dxa"/>
          </w:tcPr>
          <w:p w14:paraId="57777DBF" w14:textId="37E9283F" w:rsidR="00E920C7" w:rsidRPr="00BE5092" w:rsidRDefault="00BE5092" w:rsidP="00993896">
            <w:pPr>
              <w:pStyle w:val="NoSpacing"/>
              <w:rPr>
                <w:b/>
                <w:bCs/>
              </w:rPr>
            </w:pPr>
            <w:r w:rsidRPr="00BE5092">
              <w:rPr>
                <w:b/>
                <w:bCs/>
              </w:rPr>
              <w:t>To Discuss</w:t>
            </w:r>
            <w:r>
              <w:rPr>
                <w:b/>
                <w:bCs/>
              </w:rPr>
              <w:t>/</w:t>
            </w:r>
            <w:r w:rsidRPr="00BE5092">
              <w:rPr>
                <w:b/>
                <w:bCs/>
              </w:rPr>
              <w:t>Agree resolution of Paddock complaint</w:t>
            </w:r>
            <w:r w:rsidR="006A7212">
              <w:rPr>
                <w:b/>
                <w:bCs/>
              </w:rPr>
              <w:t xml:space="preserve"> </w:t>
            </w:r>
          </w:p>
        </w:tc>
      </w:tr>
      <w:tr w:rsidR="00E920C7" w:rsidRPr="00105639" w14:paraId="42FC8E56" w14:textId="77777777" w:rsidTr="00BE5092">
        <w:trPr>
          <w:gridAfter w:val="1"/>
          <w:wAfter w:w="700" w:type="dxa"/>
        </w:trPr>
        <w:tc>
          <w:tcPr>
            <w:tcW w:w="709" w:type="dxa"/>
          </w:tcPr>
          <w:p w14:paraId="08094E0A" w14:textId="0F24E07A" w:rsidR="00E920C7" w:rsidRDefault="00BE5092" w:rsidP="00D70A6F">
            <w:pPr>
              <w:pStyle w:val="NoSpacing"/>
              <w:rPr>
                <w:b/>
              </w:rPr>
            </w:pPr>
            <w:r>
              <w:rPr>
                <w:b/>
              </w:rPr>
              <w:t>61</w:t>
            </w:r>
          </w:p>
        </w:tc>
        <w:tc>
          <w:tcPr>
            <w:tcW w:w="8789" w:type="dxa"/>
          </w:tcPr>
          <w:p w14:paraId="6DB7E5EC" w14:textId="7A4B78B1" w:rsidR="00E920C7" w:rsidRPr="006A7212" w:rsidRDefault="006A7212" w:rsidP="00D70A6F">
            <w:pPr>
              <w:pStyle w:val="NoSpacing"/>
              <w:rPr>
                <w:b/>
                <w:bCs/>
              </w:rPr>
            </w:pPr>
            <w:r w:rsidRPr="006A7212">
              <w:rPr>
                <w:b/>
                <w:bCs/>
              </w:rPr>
              <w:t>To Agree removal costs of Wasp nest on the allotments, £40.00</w:t>
            </w:r>
          </w:p>
        </w:tc>
      </w:tr>
      <w:tr w:rsidR="00D70A6F" w:rsidRPr="00105639" w14:paraId="66257E12" w14:textId="77777777" w:rsidTr="00B15FBE">
        <w:tc>
          <w:tcPr>
            <w:tcW w:w="709" w:type="dxa"/>
          </w:tcPr>
          <w:p w14:paraId="1AECFB0C" w14:textId="688EDC8A" w:rsidR="00D70A6F" w:rsidRDefault="006A7212" w:rsidP="00D70A6F">
            <w:pPr>
              <w:pStyle w:val="NoSpacing"/>
              <w:rPr>
                <w:b/>
              </w:rPr>
            </w:pPr>
            <w:r>
              <w:rPr>
                <w:b/>
              </w:rPr>
              <w:t>62</w:t>
            </w:r>
          </w:p>
          <w:p w14:paraId="01FBAD67" w14:textId="2DADB991" w:rsidR="0043518D" w:rsidRPr="00163E9C" w:rsidRDefault="006A7212" w:rsidP="006A7212">
            <w:pPr>
              <w:pStyle w:val="NoSpacing"/>
              <w:rPr>
                <w:b/>
              </w:rPr>
            </w:pPr>
            <w:r>
              <w:rPr>
                <w:b/>
              </w:rPr>
              <w:t>63</w:t>
            </w:r>
          </w:p>
        </w:tc>
        <w:tc>
          <w:tcPr>
            <w:tcW w:w="8789" w:type="dxa"/>
          </w:tcPr>
          <w:p w14:paraId="3F55D69B" w14:textId="77777777" w:rsidR="00106B61" w:rsidRDefault="006A7212" w:rsidP="00E920C7">
            <w:pPr>
              <w:pStyle w:val="NoSpacing"/>
              <w:rPr>
                <w:b/>
              </w:rPr>
            </w:pPr>
            <w:r>
              <w:rPr>
                <w:b/>
              </w:rPr>
              <w:t>To Agree new internal Auditor, letter of engagement and costs.</w:t>
            </w:r>
          </w:p>
          <w:p w14:paraId="2F37E711" w14:textId="416C2F82" w:rsidR="006A7212" w:rsidRPr="00D60644" w:rsidRDefault="006A7212" w:rsidP="00E920C7">
            <w:pPr>
              <w:pStyle w:val="NoSpacing"/>
              <w:rPr>
                <w:b/>
              </w:rPr>
            </w:pPr>
            <w:r>
              <w:rPr>
                <w:b/>
              </w:rPr>
              <w:t xml:space="preserve">To Agree purchase of tools for sports equipment inspections; </w:t>
            </w:r>
            <w:r w:rsidRPr="006A7212">
              <w:rPr>
                <w:b/>
              </w:rPr>
              <w:t xml:space="preserve">A mallet, </w:t>
            </w:r>
            <w:proofErr w:type="spellStart"/>
            <w:r w:rsidRPr="006A7212">
              <w:rPr>
                <w:b/>
              </w:rPr>
              <w:t>sureclip</w:t>
            </w:r>
            <w:proofErr w:type="spellEnd"/>
            <w:r w:rsidRPr="006A7212">
              <w:rPr>
                <w:b/>
              </w:rPr>
              <w:t xml:space="preserve"> pliers, a 17mm socket and a flat head screwdriver</w:t>
            </w:r>
            <w:r>
              <w:rPr>
                <w:b/>
              </w:rPr>
              <w:t>.</w:t>
            </w:r>
          </w:p>
        </w:tc>
        <w:tc>
          <w:tcPr>
            <w:tcW w:w="700" w:type="dxa"/>
          </w:tcPr>
          <w:p w14:paraId="0EA835D2" w14:textId="77777777" w:rsidR="00D70A6F" w:rsidRPr="00105639" w:rsidRDefault="00D70A6F" w:rsidP="00D70A6F">
            <w:pPr>
              <w:pStyle w:val="NoSpacing"/>
            </w:pPr>
          </w:p>
        </w:tc>
      </w:tr>
      <w:tr w:rsidR="00D70A6F" w:rsidRPr="00105639" w14:paraId="69474CF3" w14:textId="77777777" w:rsidTr="00B15FBE">
        <w:tc>
          <w:tcPr>
            <w:tcW w:w="709" w:type="dxa"/>
          </w:tcPr>
          <w:p w14:paraId="1F547F83" w14:textId="77777777" w:rsidR="004776C7" w:rsidRDefault="006A7212" w:rsidP="00D70A6F">
            <w:pPr>
              <w:pStyle w:val="NoSpacing"/>
              <w:rPr>
                <w:b/>
              </w:rPr>
            </w:pPr>
            <w:r>
              <w:rPr>
                <w:b/>
              </w:rPr>
              <w:t>64</w:t>
            </w:r>
          </w:p>
          <w:p w14:paraId="47626F00" w14:textId="7FE2C632" w:rsidR="00C40EEF" w:rsidRDefault="00C40EEF" w:rsidP="00D70A6F">
            <w:pPr>
              <w:pStyle w:val="NoSpacing"/>
              <w:rPr>
                <w:b/>
              </w:rPr>
            </w:pPr>
            <w:r>
              <w:rPr>
                <w:b/>
              </w:rPr>
              <w:t>65</w:t>
            </w:r>
          </w:p>
        </w:tc>
        <w:tc>
          <w:tcPr>
            <w:tcW w:w="8789" w:type="dxa"/>
          </w:tcPr>
          <w:p w14:paraId="7413A382" w14:textId="77777777" w:rsidR="00324B59" w:rsidRDefault="00324B59" w:rsidP="00BE5092">
            <w:pPr>
              <w:pStyle w:val="NoSpacing"/>
              <w:rPr>
                <w:b/>
              </w:rPr>
            </w:pPr>
            <w:r w:rsidRPr="002C7A22">
              <w:rPr>
                <w:b/>
              </w:rPr>
              <w:t xml:space="preserve"> </w:t>
            </w:r>
            <w:r w:rsidR="002C7A22" w:rsidRPr="002C7A22">
              <w:rPr>
                <w:b/>
              </w:rPr>
              <w:t>To Agree renewal of Allotment Society membership, £66.00</w:t>
            </w:r>
          </w:p>
          <w:p w14:paraId="26493382" w14:textId="58A2725A" w:rsidR="008125AF" w:rsidRPr="002C7A22" w:rsidRDefault="008125AF" w:rsidP="00BE5092">
            <w:pPr>
              <w:pStyle w:val="NoSpacing"/>
              <w:rPr>
                <w:b/>
              </w:rPr>
            </w:pPr>
            <w:r>
              <w:rPr>
                <w:b/>
              </w:rPr>
              <w:t>To Agree Allotment Tree-cutting for October</w:t>
            </w:r>
          </w:p>
        </w:tc>
        <w:tc>
          <w:tcPr>
            <w:tcW w:w="700" w:type="dxa"/>
          </w:tcPr>
          <w:p w14:paraId="6149DA44" w14:textId="77777777" w:rsidR="00D70A6F" w:rsidRPr="00105639" w:rsidRDefault="00D70A6F" w:rsidP="00D70A6F">
            <w:pPr>
              <w:pStyle w:val="NoSpacing"/>
            </w:pPr>
          </w:p>
        </w:tc>
      </w:tr>
      <w:tr w:rsidR="00D70A6F" w:rsidRPr="00105639" w14:paraId="375FF7F8" w14:textId="77777777" w:rsidTr="00B15FBE">
        <w:tc>
          <w:tcPr>
            <w:tcW w:w="709" w:type="dxa"/>
          </w:tcPr>
          <w:p w14:paraId="6F5FF5D8" w14:textId="7C62E3D4" w:rsidR="00314EBC" w:rsidRPr="00163E9C" w:rsidRDefault="00314EBC" w:rsidP="00D70A6F">
            <w:pPr>
              <w:pStyle w:val="NoSpacing"/>
              <w:rPr>
                <w:b/>
              </w:rPr>
            </w:pPr>
          </w:p>
        </w:tc>
        <w:tc>
          <w:tcPr>
            <w:tcW w:w="8789" w:type="dxa"/>
          </w:tcPr>
          <w:p w14:paraId="05BA5234" w14:textId="5E518F92" w:rsidR="00BC7195" w:rsidRPr="0061097E" w:rsidRDefault="00BC7195" w:rsidP="008F5094">
            <w:pPr>
              <w:pStyle w:val="NoSpacing"/>
              <w:rPr>
                <w:b/>
              </w:rPr>
            </w:pPr>
          </w:p>
        </w:tc>
        <w:tc>
          <w:tcPr>
            <w:tcW w:w="700" w:type="dxa"/>
          </w:tcPr>
          <w:p w14:paraId="57F043A5" w14:textId="69EFC411" w:rsidR="00D70A6F" w:rsidRPr="00105639" w:rsidRDefault="00D70A6F" w:rsidP="00D70A6F">
            <w:pPr>
              <w:pStyle w:val="NoSpacing"/>
            </w:pPr>
          </w:p>
        </w:tc>
      </w:tr>
      <w:tr w:rsidR="00D70A6F" w:rsidRPr="00105639" w14:paraId="0CAEDF6B" w14:textId="77777777" w:rsidTr="00B15FBE">
        <w:tc>
          <w:tcPr>
            <w:tcW w:w="709" w:type="dxa"/>
          </w:tcPr>
          <w:p w14:paraId="2846D74B" w14:textId="759B7F33" w:rsidR="00D70A6F" w:rsidRDefault="00C40EEF" w:rsidP="00D70A6F">
            <w:pPr>
              <w:pStyle w:val="NoSpacing"/>
              <w:rPr>
                <w:b/>
              </w:rPr>
            </w:pPr>
            <w:r>
              <w:rPr>
                <w:b/>
              </w:rPr>
              <w:t>66</w:t>
            </w:r>
          </w:p>
        </w:tc>
        <w:tc>
          <w:tcPr>
            <w:tcW w:w="8789" w:type="dxa"/>
          </w:tcPr>
          <w:p w14:paraId="1E87B85B" w14:textId="11B1883E" w:rsidR="00D70A6F" w:rsidRDefault="00D70A6F" w:rsidP="00D70A6F">
            <w:pPr>
              <w:pStyle w:val="NoSpacing"/>
              <w:rPr>
                <w:b/>
              </w:rPr>
            </w:pPr>
            <w:r w:rsidRPr="008F09BE">
              <w:rPr>
                <w:b/>
              </w:rPr>
              <w:t xml:space="preserve">Finance </w:t>
            </w:r>
            <w:r>
              <w:rPr>
                <w:b/>
              </w:rPr>
              <w:t>t</w:t>
            </w:r>
            <w:r w:rsidRPr="008F09BE">
              <w:rPr>
                <w:b/>
              </w:rPr>
              <w:t>o Agree</w:t>
            </w:r>
            <w:r>
              <w:rPr>
                <w:b/>
              </w:rPr>
              <w:t xml:space="preserve"> </w:t>
            </w:r>
          </w:p>
          <w:tbl>
            <w:tblPr>
              <w:tblW w:w="11460" w:type="dxa"/>
              <w:tblLayout w:type="fixed"/>
              <w:tblLook w:val="04A0" w:firstRow="1" w:lastRow="0" w:firstColumn="1" w:lastColumn="0" w:noHBand="0" w:noVBand="1"/>
            </w:tblPr>
            <w:tblGrid>
              <w:gridCol w:w="1453"/>
              <w:gridCol w:w="1276"/>
              <w:gridCol w:w="1276"/>
              <w:gridCol w:w="1134"/>
              <w:gridCol w:w="6321"/>
            </w:tblGrid>
            <w:tr w:rsidR="006452F8" w:rsidRPr="006452F8" w14:paraId="7DD36DD5" w14:textId="77777777" w:rsidTr="00D01F45">
              <w:trPr>
                <w:trHeight w:val="58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D1D76"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Payee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9011C9"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Spending Power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06FE4B"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Invoice date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A567EE1"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TOTAL Gross</w:t>
                  </w:r>
                </w:p>
              </w:tc>
              <w:tc>
                <w:tcPr>
                  <w:tcW w:w="6321" w:type="dxa"/>
                  <w:tcBorders>
                    <w:top w:val="single" w:sz="4" w:space="0" w:color="auto"/>
                    <w:left w:val="nil"/>
                    <w:bottom w:val="single" w:sz="4" w:space="0" w:color="auto"/>
                    <w:right w:val="single" w:sz="4" w:space="0" w:color="auto"/>
                  </w:tcBorders>
                  <w:shd w:val="clear" w:color="auto" w:fill="auto"/>
                  <w:noWrap/>
                  <w:vAlign w:val="bottom"/>
                  <w:hideMark/>
                </w:tcPr>
                <w:p w14:paraId="534E4C56"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Detail</w:t>
                  </w:r>
                </w:p>
              </w:tc>
            </w:tr>
            <w:tr w:rsidR="006452F8" w:rsidRPr="006452F8" w14:paraId="65D58D73" w14:textId="77777777" w:rsidTr="00D01F45">
              <w:trPr>
                <w:trHeight w:val="810"/>
              </w:trPr>
              <w:tc>
                <w:tcPr>
                  <w:tcW w:w="1453" w:type="dxa"/>
                  <w:tcBorders>
                    <w:top w:val="nil"/>
                    <w:left w:val="single" w:sz="4" w:space="0" w:color="auto"/>
                    <w:bottom w:val="single" w:sz="4" w:space="0" w:color="auto"/>
                    <w:right w:val="single" w:sz="4" w:space="0" w:color="auto"/>
                  </w:tcBorders>
                  <w:shd w:val="clear" w:color="auto" w:fill="auto"/>
                  <w:vAlign w:val="bottom"/>
                  <w:hideMark/>
                </w:tcPr>
                <w:p w14:paraId="3329887B" w14:textId="0F22714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Parkfield Tree and Garden </w:t>
                  </w:r>
                  <w:r w:rsidR="00D01F45" w:rsidRPr="00D01F45">
                    <w:rPr>
                      <w:rFonts w:ascii="Arial" w:eastAsia="Times New Roman" w:hAnsi="Arial" w:cs="Arial"/>
                      <w:color w:val="000000"/>
                      <w:sz w:val="20"/>
                      <w:szCs w:val="20"/>
                      <w:lang w:eastAsia="en-GB"/>
                    </w:rPr>
                    <w:t>Care</w:t>
                  </w:r>
                </w:p>
              </w:tc>
              <w:tc>
                <w:tcPr>
                  <w:tcW w:w="1276" w:type="dxa"/>
                  <w:tcBorders>
                    <w:top w:val="nil"/>
                    <w:left w:val="nil"/>
                    <w:bottom w:val="single" w:sz="4" w:space="0" w:color="auto"/>
                    <w:right w:val="single" w:sz="4" w:space="0" w:color="auto"/>
                  </w:tcBorders>
                  <w:shd w:val="clear" w:color="auto" w:fill="auto"/>
                  <w:vAlign w:val="bottom"/>
                  <w:hideMark/>
                </w:tcPr>
                <w:p w14:paraId="5B659326"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Open Spaces Act 1906</w:t>
                  </w:r>
                </w:p>
              </w:tc>
              <w:tc>
                <w:tcPr>
                  <w:tcW w:w="1276" w:type="dxa"/>
                  <w:tcBorders>
                    <w:top w:val="nil"/>
                    <w:left w:val="nil"/>
                    <w:bottom w:val="single" w:sz="4" w:space="0" w:color="auto"/>
                    <w:right w:val="single" w:sz="4" w:space="0" w:color="auto"/>
                  </w:tcBorders>
                  <w:shd w:val="clear" w:color="auto" w:fill="auto"/>
                  <w:noWrap/>
                  <w:vAlign w:val="bottom"/>
                  <w:hideMark/>
                </w:tcPr>
                <w:p w14:paraId="62CB090C"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18/08/2021</w:t>
                  </w:r>
                </w:p>
              </w:tc>
              <w:tc>
                <w:tcPr>
                  <w:tcW w:w="1134" w:type="dxa"/>
                  <w:tcBorders>
                    <w:top w:val="nil"/>
                    <w:left w:val="nil"/>
                    <w:bottom w:val="single" w:sz="4" w:space="0" w:color="auto"/>
                    <w:right w:val="single" w:sz="4" w:space="0" w:color="auto"/>
                  </w:tcBorders>
                  <w:shd w:val="clear" w:color="auto" w:fill="auto"/>
                  <w:noWrap/>
                  <w:vAlign w:val="bottom"/>
                  <w:hideMark/>
                </w:tcPr>
                <w:p w14:paraId="2226EEF2"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540.00 </w:t>
                  </w:r>
                </w:p>
              </w:tc>
              <w:tc>
                <w:tcPr>
                  <w:tcW w:w="6321" w:type="dxa"/>
                  <w:tcBorders>
                    <w:top w:val="nil"/>
                    <w:left w:val="nil"/>
                    <w:bottom w:val="single" w:sz="4" w:space="0" w:color="auto"/>
                    <w:right w:val="single" w:sz="4" w:space="0" w:color="auto"/>
                  </w:tcBorders>
                  <w:shd w:val="clear" w:color="auto" w:fill="auto"/>
                  <w:vAlign w:val="bottom"/>
                  <w:hideMark/>
                </w:tcPr>
                <w:p w14:paraId="08CE2348" w14:textId="77777777" w:rsidR="00D01F45"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Grass cutting, strimming</w:t>
                  </w:r>
                </w:p>
                <w:p w14:paraId="59CE1F58"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and flailing paddock </w:t>
                  </w:r>
                </w:p>
                <w:p w14:paraId="4AA98EBC" w14:textId="2425D0F5" w:rsidR="00D01F45" w:rsidRPr="00D01F45" w:rsidRDefault="00D01F45" w:rsidP="006452F8">
                  <w:pPr>
                    <w:spacing w:after="0" w:line="240" w:lineRule="auto"/>
                    <w:rPr>
                      <w:rFonts w:ascii="Arial" w:eastAsia="Times New Roman" w:hAnsi="Arial" w:cs="Arial"/>
                      <w:color w:val="000000"/>
                      <w:sz w:val="20"/>
                      <w:szCs w:val="20"/>
                      <w:lang w:eastAsia="en-GB"/>
                    </w:rPr>
                  </w:pPr>
                </w:p>
              </w:tc>
            </w:tr>
            <w:tr w:rsidR="00D01F45" w:rsidRPr="006452F8" w14:paraId="77CF387F" w14:textId="77777777" w:rsidTr="00D01F45">
              <w:trPr>
                <w:trHeight w:val="617"/>
              </w:trPr>
              <w:tc>
                <w:tcPr>
                  <w:tcW w:w="1453" w:type="dxa"/>
                  <w:tcBorders>
                    <w:top w:val="single" w:sz="4" w:space="0" w:color="auto"/>
                    <w:left w:val="single" w:sz="4" w:space="0" w:color="auto"/>
                    <w:bottom w:val="single" w:sz="4" w:space="0" w:color="auto"/>
                    <w:right w:val="single" w:sz="4" w:space="0" w:color="auto"/>
                  </w:tcBorders>
                  <w:shd w:val="clear" w:color="auto" w:fill="auto"/>
                  <w:vAlign w:val="bottom"/>
                </w:tcPr>
                <w:p w14:paraId="7E3CBA3F" w14:textId="2EF8018D" w:rsidR="00D01F45" w:rsidRPr="00D01F45" w:rsidRDefault="00D01F45"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Amazon</w:t>
                  </w:r>
                  <w:r w:rsidRPr="00D01F45">
                    <w:rPr>
                      <w:rFonts w:ascii="Arial" w:eastAsia="Times New Roman" w:hAnsi="Arial" w:cs="Arial"/>
                      <w:color w:val="000000"/>
                      <w:sz w:val="20"/>
                      <w:szCs w:val="20"/>
                      <w:lang w:eastAsia="en-GB"/>
                    </w:rPr>
                    <w:tab/>
                  </w:r>
                  <w:r w:rsidRPr="00D01F45">
                    <w:rPr>
                      <w:rFonts w:ascii="Arial" w:eastAsia="Times New Roman" w:hAnsi="Arial" w:cs="Arial"/>
                      <w:color w:val="000000"/>
                      <w:sz w:val="20"/>
                      <w:szCs w:val="20"/>
                      <w:lang w:eastAsia="en-GB"/>
                    </w:rPr>
                    <w:tab/>
                  </w:r>
                  <w:r w:rsidRPr="00D01F45">
                    <w:rPr>
                      <w:rFonts w:ascii="Arial" w:eastAsia="Times New Roman" w:hAnsi="Arial" w:cs="Arial"/>
                      <w:color w:val="000000"/>
                      <w:sz w:val="20"/>
                      <w:szCs w:val="20"/>
                      <w:lang w:eastAsia="en-GB"/>
                    </w:rPr>
                    <w:tab/>
                  </w:r>
                  <w:r w:rsidRPr="00D01F45">
                    <w:rPr>
                      <w:rFonts w:ascii="Arial" w:eastAsia="Times New Roman" w:hAnsi="Arial" w:cs="Arial"/>
                      <w:color w:val="000000"/>
                      <w:sz w:val="20"/>
                      <w:szCs w:val="20"/>
                      <w:lang w:eastAsia="en-GB"/>
                    </w:rPr>
                    <w:tab/>
                  </w:r>
                </w:p>
              </w:tc>
              <w:tc>
                <w:tcPr>
                  <w:tcW w:w="1276" w:type="dxa"/>
                  <w:tcBorders>
                    <w:top w:val="single" w:sz="4" w:space="0" w:color="auto"/>
                    <w:left w:val="nil"/>
                    <w:bottom w:val="single" w:sz="4" w:space="0" w:color="auto"/>
                    <w:right w:val="single" w:sz="4" w:space="0" w:color="auto"/>
                  </w:tcBorders>
                  <w:shd w:val="clear" w:color="auto" w:fill="auto"/>
                  <w:vAlign w:val="bottom"/>
                </w:tcPr>
                <w:p w14:paraId="7AC204A9" w14:textId="38BB7D1F" w:rsidR="00D01F45" w:rsidRPr="00D01F45" w:rsidRDefault="00D01F45"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LGA1972 s111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039B851" w14:textId="18673C99" w:rsidR="00D01F45" w:rsidRPr="00D01F45" w:rsidRDefault="00D01F45"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07/072021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160A4B6" w14:textId="1FCB1DDE"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41.67</w:t>
                  </w:r>
                </w:p>
              </w:tc>
              <w:tc>
                <w:tcPr>
                  <w:tcW w:w="6321" w:type="dxa"/>
                  <w:tcBorders>
                    <w:top w:val="single" w:sz="4" w:space="0" w:color="auto"/>
                    <w:left w:val="nil"/>
                    <w:bottom w:val="single" w:sz="4" w:space="0" w:color="auto"/>
                    <w:right w:val="single" w:sz="4" w:space="0" w:color="auto"/>
                  </w:tcBorders>
                  <w:shd w:val="clear" w:color="auto" w:fill="auto"/>
                  <w:vAlign w:val="bottom"/>
                </w:tcPr>
                <w:p w14:paraId="339BB72E" w14:textId="7B605B6E" w:rsidR="00D01F45" w:rsidRPr="00D01F45" w:rsidRDefault="00D01F45"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Stationery</w:t>
                  </w:r>
                </w:p>
              </w:tc>
            </w:tr>
          </w:tbl>
          <w:p w14:paraId="40BE1311" w14:textId="3DC1C5C9" w:rsidR="00D70A6F" w:rsidRPr="00264B0B" w:rsidRDefault="00D70A6F" w:rsidP="00D70A6F">
            <w:pPr>
              <w:pStyle w:val="NoSpacing"/>
              <w:rPr>
                <w:bCs/>
              </w:rPr>
            </w:pPr>
          </w:p>
        </w:tc>
        <w:tc>
          <w:tcPr>
            <w:tcW w:w="700" w:type="dxa"/>
          </w:tcPr>
          <w:p w14:paraId="56EE3D34" w14:textId="3DB0C2B9" w:rsidR="00D70A6F" w:rsidRPr="00105639" w:rsidRDefault="00D70A6F" w:rsidP="00D70A6F">
            <w:pPr>
              <w:pStyle w:val="NoSpacing"/>
            </w:pPr>
          </w:p>
        </w:tc>
      </w:tr>
      <w:tr w:rsidR="00D70A6F" w:rsidRPr="00105639" w14:paraId="2204120E" w14:textId="77777777" w:rsidTr="00117027">
        <w:tc>
          <w:tcPr>
            <w:tcW w:w="709" w:type="dxa"/>
          </w:tcPr>
          <w:p w14:paraId="34AA5D7B" w14:textId="43DA9242" w:rsidR="00D70A6F" w:rsidRDefault="00C40EEF" w:rsidP="00D70A6F">
            <w:pPr>
              <w:pStyle w:val="NoSpacing"/>
              <w:rPr>
                <w:b/>
              </w:rPr>
            </w:pPr>
            <w:r>
              <w:rPr>
                <w:b/>
              </w:rPr>
              <w:t>67</w:t>
            </w:r>
          </w:p>
          <w:p w14:paraId="1D523696" w14:textId="77777777" w:rsidR="00C40EEF" w:rsidRDefault="00C40EEF" w:rsidP="00D70A6F">
            <w:pPr>
              <w:pStyle w:val="NoSpacing"/>
              <w:rPr>
                <w:b/>
              </w:rPr>
            </w:pPr>
          </w:p>
          <w:p w14:paraId="34F16E26" w14:textId="77777777" w:rsidR="00C40EEF" w:rsidRDefault="00C40EEF" w:rsidP="00D70A6F">
            <w:pPr>
              <w:pStyle w:val="NoSpacing"/>
              <w:rPr>
                <w:b/>
              </w:rPr>
            </w:pPr>
          </w:p>
          <w:p w14:paraId="12E1ED46" w14:textId="77777777" w:rsidR="00C40EEF" w:rsidRDefault="00C40EEF" w:rsidP="00D70A6F">
            <w:pPr>
              <w:pStyle w:val="NoSpacing"/>
              <w:rPr>
                <w:b/>
              </w:rPr>
            </w:pPr>
          </w:p>
          <w:p w14:paraId="55436486" w14:textId="77777777" w:rsidR="00C40EEF" w:rsidRDefault="00C40EEF" w:rsidP="00D70A6F">
            <w:pPr>
              <w:pStyle w:val="NoSpacing"/>
              <w:rPr>
                <w:b/>
              </w:rPr>
            </w:pPr>
          </w:p>
          <w:p w14:paraId="27CCCC84" w14:textId="77777777" w:rsidR="00C40EEF" w:rsidRDefault="00C40EEF" w:rsidP="00D70A6F">
            <w:pPr>
              <w:pStyle w:val="NoSpacing"/>
              <w:rPr>
                <w:b/>
              </w:rPr>
            </w:pPr>
          </w:p>
          <w:p w14:paraId="704ED4B7" w14:textId="77777777" w:rsidR="00C40EEF" w:rsidRDefault="00C40EEF" w:rsidP="00D70A6F">
            <w:pPr>
              <w:pStyle w:val="NoSpacing"/>
              <w:rPr>
                <w:b/>
              </w:rPr>
            </w:pPr>
          </w:p>
          <w:p w14:paraId="0216600E" w14:textId="77777777" w:rsidR="00C40EEF" w:rsidRDefault="00C40EEF" w:rsidP="00D70A6F">
            <w:pPr>
              <w:pStyle w:val="NoSpacing"/>
              <w:rPr>
                <w:b/>
              </w:rPr>
            </w:pPr>
          </w:p>
          <w:p w14:paraId="68619753" w14:textId="77777777" w:rsidR="00C40EEF" w:rsidRDefault="00C40EEF" w:rsidP="00D70A6F">
            <w:pPr>
              <w:pStyle w:val="NoSpacing"/>
              <w:rPr>
                <w:b/>
              </w:rPr>
            </w:pPr>
          </w:p>
          <w:p w14:paraId="601EE140" w14:textId="77777777" w:rsidR="00C40EEF" w:rsidRDefault="00C40EEF" w:rsidP="00D70A6F">
            <w:pPr>
              <w:pStyle w:val="NoSpacing"/>
              <w:rPr>
                <w:b/>
              </w:rPr>
            </w:pPr>
          </w:p>
          <w:p w14:paraId="6EF39C01" w14:textId="77777777" w:rsidR="00C40EEF" w:rsidRDefault="00C40EEF" w:rsidP="00D70A6F">
            <w:pPr>
              <w:pStyle w:val="NoSpacing"/>
              <w:rPr>
                <w:b/>
              </w:rPr>
            </w:pPr>
          </w:p>
          <w:p w14:paraId="3C5289C5" w14:textId="77777777" w:rsidR="00C40EEF" w:rsidRDefault="00C40EEF" w:rsidP="00D70A6F">
            <w:pPr>
              <w:pStyle w:val="NoSpacing"/>
              <w:rPr>
                <w:b/>
              </w:rPr>
            </w:pPr>
          </w:p>
          <w:p w14:paraId="42DBC600" w14:textId="77777777" w:rsidR="00C40EEF" w:rsidRDefault="00C40EEF" w:rsidP="00D70A6F">
            <w:pPr>
              <w:pStyle w:val="NoSpacing"/>
              <w:rPr>
                <w:b/>
              </w:rPr>
            </w:pPr>
          </w:p>
          <w:p w14:paraId="52B01EEC" w14:textId="77777777" w:rsidR="00C40EEF" w:rsidRDefault="00C40EEF" w:rsidP="00D70A6F">
            <w:pPr>
              <w:pStyle w:val="NoSpacing"/>
              <w:rPr>
                <w:b/>
              </w:rPr>
            </w:pPr>
          </w:p>
          <w:p w14:paraId="774A0D10" w14:textId="77777777" w:rsidR="00C40EEF" w:rsidRDefault="00C40EEF" w:rsidP="00D70A6F">
            <w:pPr>
              <w:pStyle w:val="NoSpacing"/>
              <w:rPr>
                <w:b/>
              </w:rPr>
            </w:pPr>
          </w:p>
          <w:p w14:paraId="4136063D" w14:textId="77777777" w:rsidR="00C40EEF" w:rsidRDefault="00C40EEF" w:rsidP="00D70A6F">
            <w:pPr>
              <w:pStyle w:val="NoSpacing"/>
              <w:rPr>
                <w:b/>
              </w:rPr>
            </w:pPr>
          </w:p>
          <w:p w14:paraId="425AF2EB" w14:textId="77777777" w:rsidR="00C40EEF" w:rsidRDefault="00C40EEF" w:rsidP="00D70A6F">
            <w:pPr>
              <w:pStyle w:val="NoSpacing"/>
              <w:rPr>
                <w:b/>
              </w:rPr>
            </w:pPr>
          </w:p>
          <w:p w14:paraId="69B5DD34" w14:textId="77777777" w:rsidR="00C40EEF" w:rsidRDefault="00C40EEF" w:rsidP="00D70A6F">
            <w:pPr>
              <w:pStyle w:val="NoSpacing"/>
              <w:rPr>
                <w:b/>
              </w:rPr>
            </w:pPr>
          </w:p>
          <w:p w14:paraId="295B6BF4" w14:textId="77777777" w:rsidR="00C40EEF" w:rsidRDefault="00C40EEF" w:rsidP="00D70A6F">
            <w:pPr>
              <w:pStyle w:val="NoSpacing"/>
              <w:rPr>
                <w:b/>
              </w:rPr>
            </w:pPr>
          </w:p>
          <w:p w14:paraId="18874B0E" w14:textId="77777777" w:rsidR="00C40EEF" w:rsidRDefault="00C40EEF" w:rsidP="00D70A6F">
            <w:pPr>
              <w:pStyle w:val="NoSpacing"/>
              <w:rPr>
                <w:b/>
              </w:rPr>
            </w:pPr>
          </w:p>
          <w:p w14:paraId="3F7845FA" w14:textId="77777777" w:rsidR="00C40EEF" w:rsidRDefault="00C40EEF" w:rsidP="00D70A6F">
            <w:pPr>
              <w:pStyle w:val="NoSpacing"/>
              <w:rPr>
                <w:b/>
              </w:rPr>
            </w:pPr>
          </w:p>
          <w:p w14:paraId="0C74D729" w14:textId="77777777" w:rsidR="00C40EEF" w:rsidRDefault="00C40EEF" w:rsidP="00D70A6F">
            <w:pPr>
              <w:pStyle w:val="NoSpacing"/>
              <w:rPr>
                <w:b/>
              </w:rPr>
            </w:pPr>
          </w:p>
          <w:p w14:paraId="2FA69EC1" w14:textId="77777777" w:rsidR="00C40EEF" w:rsidRDefault="00C40EEF" w:rsidP="00D70A6F">
            <w:pPr>
              <w:pStyle w:val="NoSpacing"/>
              <w:rPr>
                <w:b/>
              </w:rPr>
            </w:pPr>
          </w:p>
          <w:p w14:paraId="7AB80573" w14:textId="77777777" w:rsidR="00C40EEF" w:rsidRDefault="00C40EEF" w:rsidP="00D70A6F">
            <w:pPr>
              <w:pStyle w:val="NoSpacing"/>
              <w:rPr>
                <w:b/>
              </w:rPr>
            </w:pPr>
          </w:p>
          <w:p w14:paraId="5FCFB0F3" w14:textId="77777777" w:rsidR="00C40EEF" w:rsidRDefault="00C40EEF" w:rsidP="00D70A6F">
            <w:pPr>
              <w:pStyle w:val="NoSpacing"/>
              <w:rPr>
                <w:b/>
              </w:rPr>
            </w:pPr>
          </w:p>
          <w:p w14:paraId="2F62EE3F" w14:textId="77777777" w:rsidR="00C40EEF" w:rsidRDefault="00C40EEF" w:rsidP="00D70A6F">
            <w:pPr>
              <w:pStyle w:val="NoSpacing"/>
              <w:rPr>
                <w:b/>
              </w:rPr>
            </w:pPr>
          </w:p>
          <w:p w14:paraId="0E4D9787" w14:textId="77777777" w:rsidR="00C40EEF" w:rsidRDefault="00C40EEF" w:rsidP="00D70A6F">
            <w:pPr>
              <w:pStyle w:val="NoSpacing"/>
              <w:rPr>
                <w:b/>
              </w:rPr>
            </w:pPr>
          </w:p>
          <w:p w14:paraId="04959EB8" w14:textId="77777777" w:rsidR="00C40EEF" w:rsidRDefault="00C40EEF" w:rsidP="00D70A6F">
            <w:pPr>
              <w:pStyle w:val="NoSpacing"/>
              <w:rPr>
                <w:b/>
              </w:rPr>
            </w:pPr>
          </w:p>
          <w:p w14:paraId="654EAB2C" w14:textId="77777777" w:rsidR="00C40EEF" w:rsidRDefault="00C40EEF" w:rsidP="00D70A6F">
            <w:pPr>
              <w:pStyle w:val="NoSpacing"/>
              <w:rPr>
                <w:b/>
              </w:rPr>
            </w:pPr>
          </w:p>
          <w:p w14:paraId="0C894C57" w14:textId="77777777" w:rsidR="00C40EEF" w:rsidRDefault="00C40EEF" w:rsidP="00D70A6F">
            <w:pPr>
              <w:pStyle w:val="NoSpacing"/>
              <w:rPr>
                <w:b/>
              </w:rPr>
            </w:pPr>
          </w:p>
          <w:p w14:paraId="2D40D93C" w14:textId="77777777" w:rsidR="00C40EEF" w:rsidRDefault="00C40EEF" w:rsidP="00D70A6F">
            <w:pPr>
              <w:pStyle w:val="NoSpacing"/>
              <w:rPr>
                <w:b/>
              </w:rPr>
            </w:pPr>
          </w:p>
          <w:p w14:paraId="7D910CBB" w14:textId="77777777" w:rsidR="00C40EEF" w:rsidRDefault="00C40EEF" w:rsidP="00D70A6F">
            <w:pPr>
              <w:pStyle w:val="NoSpacing"/>
              <w:rPr>
                <w:b/>
              </w:rPr>
            </w:pPr>
          </w:p>
          <w:p w14:paraId="2F87B6E1" w14:textId="77777777" w:rsidR="00C40EEF" w:rsidRDefault="00C40EEF" w:rsidP="00D70A6F">
            <w:pPr>
              <w:pStyle w:val="NoSpacing"/>
              <w:rPr>
                <w:b/>
              </w:rPr>
            </w:pPr>
          </w:p>
          <w:p w14:paraId="2E85D4B6" w14:textId="77777777" w:rsidR="00C40EEF" w:rsidRDefault="00C40EEF" w:rsidP="00D70A6F">
            <w:pPr>
              <w:pStyle w:val="NoSpacing"/>
              <w:rPr>
                <w:b/>
              </w:rPr>
            </w:pPr>
          </w:p>
          <w:p w14:paraId="6AD443C1" w14:textId="77777777" w:rsidR="00C40EEF" w:rsidRDefault="00C40EEF" w:rsidP="00D70A6F">
            <w:pPr>
              <w:pStyle w:val="NoSpacing"/>
              <w:rPr>
                <w:b/>
              </w:rPr>
            </w:pPr>
          </w:p>
          <w:p w14:paraId="453EEEF7" w14:textId="77777777" w:rsidR="00C40EEF" w:rsidRDefault="00C40EEF" w:rsidP="00D70A6F">
            <w:pPr>
              <w:pStyle w:val="NoSpacing"/>
              <w:rPr>
                <w:b/>
              </w:rPr>
            </w:pPr>
          </w:p>
          <w:p w14:paraId="46EDF393" w14:textId="77777777" w:rsidR="00C40EEF" w:rsidRDefault="00C40EEF" w:rsidP="00D70A6F">
            <w:pPr>
              <w:pStyle w:val="NoSpacing"/>
              <w:rPr>
                <w:b/>
              </w:rPr>
            </w:pPr>
          </w:p>
          <w:p w14:paraId="511A44E6" w14:textId="77777777" w:rsidR="00C40EEF" w:rsidRDefault="00C40EEF" w:rsidP="00D70A6F">
            <w:pPr>
              <w:pStyle w:val="NoSpacing"/>
              <w:rPr>
                <w:b/>
              </w:rPr>
            </w:pPr>
          </w:p>
          <w:p w14:paraId="4F1A45E1" w14:textId="77777777" w:rsidR="00C40EEF" w:rsidRDefault="00C40EEF" w:rsidP="00D70A6F">
            <w:pPr>
              <w:pStyle w:val="NoSpacing"/>
              <w:rPr>
                <w:b/>
              </w:rPr>
            </w:pPr>
          </w:p>
          <w:p w14:paraId="6291BD80" w14:textId="77777777" w:rsidR="00C40EEF" w:rsidRDefault="00C40EEF" w:rsidP="00D70A6F">
            <w:pPr>
              <w:pStyle w:val="NoSpacing"/>
              <w:rPr>
                <w:b/>
              </w:rPr>
            </w:pPr>
          </w:p>
          <w:p w14:paraId="3B66B44A" w14:textId="77777777" w:rsidR="00C40EEF" w:rsidRDefault="00C40EEF" w:rsidP="00D70A6F">
            <w:pPr>
              <w:pStyle w:val="NoSpacing"/>
              <w:rPr>
                <w:b/>
              </w:rPr>
            </w:pPr>
          </w:p>
          <w:p w14:paraId="41E29BD0" w14:textId="77777777" w:rsidR="00C40EEF" w:rsidRDefault="00C40EEF" w:rsidP="00D70A6F">
            <w:pPr>
              <w:pStyle w:val="NoSpacing"/>
              <w:rPr>
                <w:b/>
              </w:rPr>
            </w:pPr>
          </w:p>
          <w:p w14:paraId="2DABD6AE" w14:textId="77777777" w:rsidR="00C40EEF" w:rsidRDefault="00C40EEF" w:rsidP="00D70A6F">
            <w:pPr>
              <w:pStyle w:val="NoSpacing"/>
              <w:rPr>
                <w:b/>
              </w:rPr>
            </w:pPr>
          </w:p>
          <w:p w14:paraId="1FF9BE0A" w14:textId="77777777" w:rsidR="00C40EEF" w:rsidRDefault="00C40EEF" w:rsidP="00D70A6F">
            <w:pPr>
              <w:pStyle w:val="NoSpacing"/>
              <w:rPr>
                <w:b/>
              </w:rPr>
            </w:pPr>
          </w:p>
          <w:p w14:paraId="49D43115" w14:textId="77777777" w:rsidR="00C40EEF" w:rsidRDefault="00C40EEF" w:rsidP="00D70A6F">
            <w:pPr>
              <w:pStyle w:val="NoSpacing"/>
              <w:rPr>
                <w:b/>
              </w:rPr>
            </w:pPr>
          </w:p>
          <w:p w14:paraId="01AF0551" w14:textId="77777777" w:rsidR="00C40EEF" w:rsidRDefault="00C40EEF" w:rsidP="00D70A6F">
            <w:pPr>
              <w:pStyle w:val="NoSpacing"/>
              <w:rPr>
                <w:b/>
              </w:rPr>
            </w:pPr>
          </w:p>
          <w:p w14:paraId="67CD1250" w14:textId="77777777" w:rsidR="00C40EEF" w:rsidRDefault="00C40EEF" w:rsidP="00D70A6F">
            <w:pPr>
              <w:pStyle w:val="NoSpacing"/>
              <w:rPr>
                <w:b/>
              </w:rPr>
            </w:pPr>
          </w:p>
          <w:p w14:paraId="7B5F8062" w14:textId="77777777" w:rsidR="00C40EEF" w:rsidRDefault="00C40EEF" w:rsidP="00D70A6F">
            <w:pPr>
              <w:pStyle w:val="NoSpacing"/>
              <w:rPr>
                <w:b/>
              </w:rPr>
            </w:pPr>
          </w:p>
          <w:p w14:paraId="6E6AF245" w14:textId="77777777" w:rsidR="00C40EEF" w:rsidRDefault="00C40EEF" w:rsidP="00D70A6F">
            <w:pPr>
              <w:pStyle w:val="NoSpacing"/>
              <w:rPr>
                <w:b/>
              </w:rPr>
            </w:pPr>
          </w:p>
          <w:p w14:paraId="1B2F87A5" w14:textId="77777777" w:rsidR="00C40EEF" w:rsidRDefault="00C40EEF" w:rsidP="00D70A6F">
            <w:pPr>
              <w:pStyle w:val="NoSpacing"/>
              <w:rPr>
                <w:b/>
              </w:rPr>
            </w:pPr>
          </w:p>
          <w:p w14:paraId="301B78CF" w14:textId="77777777" w:rsidR="00C40EEF" w:rsidRDefault="00C40EEF" w:rsidP="00D70A6F">
            <w:pPr>
              <w:pStyle w:val="NoSpacing"/>
              <w:rPr>
                <w:b/>
              </w:rPr>
            </w:pPr>
          </w:p>
          <w:p w14:paraId="1005860B" w14:textId="77777777" w:rsidR="00C40EEF" w:rsidRDefault="00C40EEF" w:rsidP="00D70A6F">
            <w:pPr>
              <w:pStyle w:val="NoSpacing"/>
              <w:rPr>
                <w:b/>
              </w:rPr>
            </w:pPr>
          </w:p>
          <w:p w14:paraId="34E90672" w14:textId="77777777" w:rsidR="00C40EEF" w:rsidRDefault="00C40EEF" w:rsidP="00D70A6F">
            <w:pPr>
              <w:pStyle w:val="NoSpacing"/>
              <w:rPr>
                <w:b/>
              </w:rPr>
            </w:pPr>
          </w:p>
          <w:p w14:paraId="74417EE1" w14:textId="77777777" w:rsidR="00C40EEF" w:rsidRDefault="00C40EEF" w:rsidP="00D70A6F">
            <w:pPr>
              <w:pStyle w:val="NoSpacing"/>
              <w:rPr>
                <w:b/>
              </w:rPr>
            </w:pPr>
          </w:p>
          <w:p w14:paraId="0AB49BAF" w14:textId="77777777" w:rsidR="00C40EEF" w:rsidRDefault="00C40EEF" w:rsidP="00D70A6F">
            <w:pPr>
              <w:pStyle w:val="NoSpacing"/>
              <w:rPr>
                <w:b/>
              </w:rPr>
            </w:pPr>
          </w:p>
          <w:p w14:paraId="20C345BC" w14:textId="77777777" w:rsidR="00C40EEF" w:rsidRDefault="00C40EEF" w:rsidP="00D70A6F">
            <w:pPr>
              <w:pStyle w:val="NoSpacing"/>
              <w:rPr>
                <w:b/>
              </w:rPr>
            </w:pPr>
          </w:p>
          <w:p w14:paraId="6C78DE65" w14:textId="77777777" w:rsidR="00C40EEF" w:rsidRDefault="00C40EEF" w:rsidP="00D70A6F">
            <w:pPr>
              <w:pStyle w:val="NoSpacing"/>
              <w:rPr>
                <w:b/>
              </w:rPr>
            </w:pPr>
          </w:p>
          <w:p w14:paraId="28FDD96D" w14:textId="77777777" w:rsidR="00C40EEF" w:rsidRDefault="00C40EEF" w:rsidP="00D70A6F">
            <w:pPr>
              <w:pStyle w:val="NoSpacing"/>
              <w:rPr>
                <w:b/>
              </w:rPr>
            </w:pPr>
          </w:p>
          <w:p w14:paraId="44A14320" w14:textId="77777777" w:rsidR="00C40EEF" w:rsidRDefault="00C40EEF" w:rsidP="00D70A6F">
            <w:pPr>
              <w:pStyle w:val="NoSpacing"/>
              <w:rPr>
                <w:b/>
              </w:rPr>
            </w:pPr>
          </w:p>
          <w:p w14:paraId="7C0BFF0E" w14:textId="77777777" w:rsidR="00C40EEF" w:rsidRDefault="00C40EEF" w:rsidP="00D70A6F">
            <w:pPr>
              <w:pStyle w:val="NoSpacing"/>
              <w:rPr>
                <w:b/>
              </w:rPr>
            </w:pPr>
          </w:p>
          <w:p w14:paraId="2F76AEF1" w14:textId="77777777" w:rsidR="00C40EEF" w:rsidRDefault="00C40EEF" w:rsidP="00D70A6F">
            <w:pPr>
              <w:pStyle w:val="NoSpacing"/>
              <w:rPr>
                <w:b/>
              </w:rPr>
            </w:pPr>
          </w:p>
          <w:p w14:paraId="7203CBBA" w14:textId="77777777" w:rsidR="00C40EEF" w:rsidRDefault="00C40EEF" w:rsidP="00D70A6F">
            <w:pPr>
              <w:pStyle w:val="NoSpacing"/>
              <w:rPr>
                <w:b/>
              </w:rPr>
            </w:pPr>
          </w:p>
          <w:p w14:paraId="4E1704C9" w14:textId="77777777" w:rsidR="00C40EEF" w:rsidRDefault="00C40EEF" w:rsidP="00D70A6F">
            <w:pPr>
              <w:pStyle w:val="NoSpacing"/>
              <w:rPr>
                <w:b/>
              </w:rPr>
            </w:pPr>
          </w:p>
          <w:p w14:paraId="22BA3B74" w14:textId="77777777" w:rsidR="00C40EEF" w:rsidRDefault="00C40EEF" w:rsidP="00D70A6F">
            <w:pPr>
              <w:pStyle w:val="NoSpacing"/>
              <w:rPr>
                <w:b/>
              </w:rPr>
            </w:pPr>
          </w:p>
          <w:p w14:paraId="33C949A1" w14:textId="77777777" w:rsidR="00C40EEF" w:rsidRDefault="00C40EEF" w:rsidP="00D70A6F">
            <w:pPr>
              <w:pStyle w:val="NoSpacing"/>
              <w:rPr>
                <w:b/>
              </w:rPr>
            </w:pPr>
          </w:p>
          <w:p w14:paraId="306B217D" w14:textId="77777777" w:rsidR="00C40EEF" w:rsidRDefault="00C40EEF" w:rsidP="00D70A6F">
            <w:pPr>
              <w:pStyle w:val="NoSpacing"/>
              <w:rPr>
                <w:b/>
              </w:rPr>
            </w:pPr>
          </w:p>
          <w:p w14:paraId="5FC2D772" w14:textId="77777777" w:rsidR="00C40EEF" w:rsidRDefault="00C40EEF" w:rsidP="00D70A6F">
            <w:pPr>
              <w:pStyle w:val="NoSpacing"/>
              <w:rPr>
                <w:b/>
              </w:rPr>
            </w:pPr>
          </w:p>
          <w:p w14:paraId="5C731FC0" w14:textId="77777777" w:rsidR="00C40EEF" w:rsidRDefault="00C40EEF" w:rsidP="00D70A6F">
            <w:pPr>
              <w:pStyle w:val="NoSpacing"/>
              <w:rPr>
                <w:b/>
              </w:rPr>
            </w:pPr>
          </w:p>
          <w:p w14:paraId="60FF3487" w14:textId="77777777" w:rsidR="00C40EEF" w:rsidRDefault="00C40EEF" w:rsidP="00D70A6F">
            <w:pPr>
              <w:pStyle w:val="NoSpacing"/>
              <w:rPr>
                <w:b/>
              </w:rPr>
            </w:pPr>
          </w:p>
          <w:p w14:paraId="3FA94859" w14:textId="77777777" w:rsidR="00C40EEF" w:rsidRDefault="00C40EEF" w:rsidP="00D70A6F">
            <w:pPr>
              <w:pStyle w:val="NoSpacing"/>
              <w:rPr>
                <w:b/>
              </w:rPr>
            </w:pPr>
          </w:p>
          <w:p w14:paraId="041EC94A" w14:textId="77777777" w:rsidR="00C40EEF" w:rsidRDefault="00C40EEF" w:rsidP="00D70A6F">
            <w:pPr>
              <w:pStyle w:val="NoSpacing"/>
              <w:rPr>
                <w:b/>
              </w:rPr>
            </w:pPr>
          </w:p>
          <w:p w14:paraId="6A2BD87E" w14:textId="77777777" w:rsidR="00C40EEF" w:rsidRDefault="00C40EEF" w:rsidP="00D70A6F">
            <w:pPr>
              <w:pStyle w:val="NoSpacing"/>
              <w:rPr>
                <w:b/>
              </w:rPr>
            </w:pPr>
          </w:p>
          <w:p w14:paraId="14597A43" w14:textId="77777777" w:rsidR="00C40EEF" w:rsidRDefault="00C40EEF" w:rsidP="00D70A6F">
            <w:pPr>
              <w:pStyle w:val="NoSpacing"/>
              <w:rPr>
                <w:b/>
              </w:rPr>
            </w:pPr>
          </w:p>
          <w:p w14:paraId="638D228D" w14:textId="77777777" w:rsidR="00C40EEF" w:rsidRDefault="00C40EEF" w:rsidP="00D70A6F">
            <w:pPr>
              <w:pStyle w:val="NoSpacing"/>
              <w:rPr>
                <w:b/>
              </w:rPr>
            </w:pPr>
          </w:p>
          <w:p w14:paraId="3D84621D" w14:textId="77777777" w:rsidR="00C40EEF" w:rsidRDefault="00C40EEF" w:rsidP="00D70A6F">
            <w:pPr>
              <w:pStyle w:val="NoSpacing"/>
              <w:rPr>
                <w:b/>
              </w:rPr>
            </w:pPr>
          </w:p>
          <w:p w14:paraId="21A497FE" w14:textId="77777777" w:rsidR="00C40EEF" w:rsidRDefault="00C40EEF" w:rsidP="00D70A6F">
            <w:pPr>
              <w:pStyle w:val="NoSpacing"/>
              <w:rPr>
                <w:b/>
              </w:rPr>
            </w:pPr>
          </w:p>
          <w:p w14:paraId="2094ABA2" w14:textId="77777777" w:rsidR="00C40EEF" w:rsidRDefault="00C40EEF" w:rsidP="00D70A6F">
            <w:pPr>
              <w:pStyle w:val="NoSpacing"/>
              <w:rPr>
                <w:b/>
              </w:rPr>
            </w:pPr>
          </w:p>
          <w:p w14:paraId="643DF36A" w14:textId="77777777" w:rsidR="00C40EEF" w:rsidRDefault="00C40EEF" w:rsidP="00D70A6F">
            <w:pPr>
              <w:pStyle w:val="NoSpacing"/>
              <w:rPr>
                <w:b/>
              </w:rPr>
            </w:pPr>
          </w:p>
          <w:p w14:paraId="7829A2BC" w14:textId="77777777" w:rsidR="00C40EEF" w:rsidRDefault="00C40EEF" w:rsidP="00D70A6F">
            <w:pPr>
              <w:pStyle w:val="NoSpacing"/>
              <w:rPr>
                <w:b/>
              </w:rPr>
            </w:pPr>
          </w:p>
          <w:p w14:paraId="07717F10" w14:textId="77777777" w:rsidR="00C40EEF" w:rsidRDefault="00C40EEF" w:rsidP="00D70A6F">
            <w:pPr>
              <w:pStyle w:val="NoSpacing"/>
              <w:rPr>
                <w:b/>
              </w:rPr>
            </w:pPr>
          </w:p>
          <w:p w14:paraId="11F2EB81" w14:textId="77777777" w:rsidR="00C40EEF" w:rsidRDefault="00C40EEF" w:rsidP="00D70A6F">
            <w:pPr>
              <w:pStyle w:val="NoSpacing"/>
              <w:rPr>
                <w:b/>
              </w:rPr>
            </w:pPr>
          </w:p>
          <w:p w14:paraId="7DD8273C" w14:textId="77777777" w:rsidR="00C40EEF" w:rsidRDefault="00C40EEF" w:rsidP="00D70A6F">
            <w:pPr>
              <w:pStyle w:val="NoSpacing"/>
              <w:rPr>
                <w:b/>
              </w:rPr>
            </w:pPr>
          </w:p>
          <w:p w14:paraId="3370690A" w14:textId="77777777" w:rsidR="00C40EEF" w:rsidRDefault="00C40EEF" w:rsidP="00D70A6F">
            <w:pPr>
              <w:pStyle w:val="NoSpacing"/>
              <w:rPr>
                <w:b/>
              </w:rPr>
            </w:pPr>
          </w:p>
          <w:p w14:paraId="4713A7FC" w14:textId="77777777" w:rsidR="00C40EEF" w:rsidRDefault="00C40EEF" w:rsidP="00D70A6F">
            <w:pPr>
              <w:pStyle w:val="NoSpacing"/>
              <w:rPr>
                <w:b/>
              </w:rPr>
            </w:pPr>
          </w:p>
          <w:p w14:paraId="69075553" w14:textId="77777777" w:rsidR="00C40EEF" w:rsidRDefault="00C40EEF" w:rsidP="00D70A6F">
            <w:pPr>
              <w:pStyle w:val="NoSpacing"/>
              <w:rPr>
                <w:b/>
              </w:rPr>
            </w:pPr>
          </w:p>
          <w:p w14:paraId="03D7349E" w14:textId="77777777" w:rsidR="00C40EEF" w:rsidRDefault="00C40EEF" w:rsidP="00D70A6F">
            <w:pPr>
              <w:pStyle w:val="NoSpacing"/>
              <w:rPr>
                <w:b/>
              </w:rPr>
            </w:pPr>
          </w:p>
          <w:p w14:paraId="0D1E2CC7" w14:textId="77777777" w:rsidR="00C40EEF" w:rsidRDefault="00C40EEF" w:rsidP="00D70A6F">
            <w:pPr>
              <w:pStyle w:val="NoSpacing"/>
              <w:rPr>
                <w:b/>
              </w:rPr>
            </w:pPr>
          </w:p>
          <w:p w14:paraId="30C0B1A7" w14:textId="77777777" w:rsidR="00C40EEF" w:rsidRDefault="00C40EEF" w:rsidP="00D70A6F">
            <w:pPr>
              <w:pStyle w:val="NoSpacing"/>
              <w:rPr>
                <w:b/>
              </w:rPr>
            </w:pPr>
          </w:p>
          <w:p w14:paraId="2F2EF081" w14:textId="77777777" w:rsidR="00C40EEF" w:rsidRDefault="00C40EEF" w:rsidP="00D70A6F">
            <w:pPr>
              <w:pStyle w:val="NoSpacing"/>
              <w:rPr>
                <w:b/>
              </w:rPr>
            </w:pPr>
          </w:p>
          <w:p w14:paraId="7E8BFE82" w14:textId="77777777" w:rsidR="00C40EEF" w:rsidRDefault="00C40EEF" w:rsidP="00D70A6F">
            <w:pPr>
              <w:pStyle w:val="NoSpacing"/>
              <w:rPr>
                <w:b/>
              </w:rPr>
            </w:pPr>
          </w:p>
          <w:p w14:paraId="0188201B" w14:textId="77777777" w:rsidR="00C40EEF" w:rsidRDefault="00C40EEF" w:rsidP="00D70A6F">
            <w:pPr>
              <w:pStyle w:val="NoSpacing"/>
              <w:rPr>
                <w:b/>
              </w:rPr>
            </w:pPr>
          </w:p>
          <w:p w14:paraId="021C0D45" w14:textId="77777777" w:rsidR="00C40EEF" w:rsidRDefault="00C40EEF" w:rsidP="00D70A6F">
            <w:pPr>
              <w:pStyle w:val="NoSpacing"/>
              <w:rPr>
                <w:b/>
              </w:rPr>
            </w:pPr>
          </w:p>
          <w:p w14:paraId="70FCE1C0" w14:textId="77777777" w:rsidR="00C40EEF" w:rsidRDefault="00C40EEF" w:rsidP="00D70A6F">
            <w:pPr>
              <w:pStyle w:val="NoSpacing"/>
              <w:rPr>
                <w:b/>
              </w:rPr>
            </w:pPr>
          </w:p>
          <w:p w14:paraId="73342CBC" w14:textId="77777777" w:rsidR="00C40EEF" w:rsidRDefault="00C40EEF" w:rsidP="00D70A6F">
            <w:pPr>
              <w:pStyle w:val="NoSpacing"/>
              <w:rPr>
                <w:b/>
              </w:rPr>
            </w:pPr>
          </w:p>
          <w:p w14:paraId="5F328926" w14:textId="77777777" w:rsidR="00C40EEF" w:rsidRDefault="00C40EEF" w:rsidP="00D70A6F">
            <w:pPr>
              <w:pStyle w:val="NoSpacing"/>
              <w:rPr>
                <w:b/>
              </w:rPr>
            </w:pPr>
          </w:p>
          <w:p w14:paraId="78872264" w14:textId="77777777" w:rsidR="00C40EEF" w:rsidRDefault="00C40EEF" w:rsidP="00D70A6F">
            <w:pPr>
              <w:pStyle w:val="NoSpacing"/>
              <w:rPr>
                <w:b/>
              </w:rPr>
            </w:pPr>
          </w:p>
          <w:p w14:paraId="6023CE5C" w14:textId="77777777" w:rsidR="00C40EEF" w:rsidRDefault="00C40EEF" w:rsidP="00D70A6F">
            <w:pPr>
              <w:pStyle w:val="NoSpacing"/>
              <w:rPr>
                <w:b/>
              </w:rPr>
            </w:pPr>
          </w:p>
          <w:p w14:paraId="0961A064" w14:textId="77777777" w:rsidR="00C40EEF" w:rsidRDefault="00C40EEF" w:rsidP="00D70A6F">
            <w:pPr>
              <w:pStyle w:val="NoSpacing"/>
              <w:rPr>
                <w:b/>
              </w:rPr>
            </w:pPr>
          </w:p>
          <w:p w14:paraId="5EAABE26" w14:textId="77777777" w:rsidR="00C40EEF" w:rsidRDefault="00C40EEF" w:rsidP="00D70A6F">
            <w:pPr>
              <w:pStyle w:val="NoSpacing"/>
              <w:rPr>
                <w:b/>
              </w:rPr>
            </w:pPr>
          </w:p>
          <w:p w14:paraId="5685BC51" w14:textId="77777777" w:rsidR="00C40EEF" w:rsidRDefault="00C40EEF" w:rsidP="00D70A6F">
            <w:pPr>
              <w:pStyle w:val="NoSpacing"/>
              <w:rPr>
                <w:b/>
              </w:rPr>
            </w:pPr>
          </w:p>
          <w:p w14:paraId="19711143" w14:textId="77777777" w:rsidR="00C40EEF" w:rsidRDefault="00C40EEF" w:rsidP="00D70A6F">
            <w:pPr>
              <w:pStyle w:val="NoSpacing"/>
              <w:rPr>
                <w:b/>
              </w:rPr>
            </w:pPr>
          </w:p>
          <w:p w14:paraId="785F5C99" w14:textId="77777777" w:rsidR="00C40EEF" w:rsidRDefault="00C40EEF" w:rsidP="00D70A6F">
            <w:pPr>
              <w:pStyle w:val="NoSpacing"/>
              <w:rPr>
                <w:b/>
              </w:rPr>
            </w:pPr>
          </w:p>
          <w:p w14:paraId="59D26A1C" w14:textId="77777777" w:rsidR="00C40EEF" w:rsidRDefault="00C40EEF" w:rsidP="00D70A6F">
            <w:pPr>
              <w:pStyle w:val="NoSpacing"/>
              <w:rPr>
                <w:b/>
              </w:rPr>
            </w:pPr>
          </w:p>
          <w:p w14:paraId="6BE8617C" w14:textId="77777777" w:rsidR="00C40EEF" w:rsidRDefault="00C40EEF" w:rsidP="00D70A6F">
            <w:pPr>
              <w:pStyle w:val="NoSpacing"/>
              <w:rPr>
                <w:b/>
              </w:rPr>
            </w:pPr>
          </w:p>
          <w:p w14:paraId="4B51CEEE" w14:textId="77777777" w:rsidR="00C40EEF" w:rsidRDefault="00C40EEF" w:rsidP="00D70A6F">
            <w:pPr>
              <w:pStyle w:val="NoSpacing"/>
              <w:rPr>
                <w:b/>
              </w:rPr>
            </w:pPr>
          </w:p>
          <w:p w14:paraId="6BC614F1" w14:textId="77777777" w:rsidR="00C40EEF" w:rsidRDefault="00C40EEF" w:rsidP="00D70A6F">
            <w:pPr>
              <w:pStyle w:val="NoSpacing"/>
              <w:rPr>
                <w:b/>
              </w:rPr>
            </w:pPr>
          </w:p>
          <w:p w14:paraId="6F39EF39" w14:textId="09B1FBDD" w:rsidR="00C40EEF" w:rsidRDefault="00C40EEF" w:rsidP="00D70A6F">
            <w:pPr>
              <w:pStyle w:val="NoSpacing"/>
              <w:rPr>
                <w:b/>
              </w:rPr>
            </w:pPr>
          </w:p>
          <w:p w14:paraId="0C18154B" w14:textId="77777777" w:rsidR="00C35ACB" w:rsidRDefault="00C35ACB" w:rsidP="00D70A6F">
            <w:pPr>
              <w:pStyle w:val="NoSpacing"/>
              <w:rPr>
                <w:b/>
              </w:rPr>
            </w:pPr>
          </w:p>
          <w:p w14:paraId="0D9E4A3E" w14:textId="77777777" w:rsidR="00C40EEF" w:rsidRDefault="00C40EEF" w:rsidP="00D70A6F">
            <w:pPr>
              <w:pStyle w:val="NoSpacing"/>
              <w:rPr>
                <w:b/>
              </w:rPr>
            </w:pPr>
          </w:p>
          <w:p w14:paraId="46543802" w14:textId="78740EFF" w:rsidR="00C40EEF" w:rsidRDefault="00C40EEF" w:rsidP="00D70A6F">
            <w:pPr>
              <w:pStyle w:val="NoSpacing"/>
              <w:rPr>
                <w:b/>
              </w:rPr>
            </w:pPr>
            <w:r>
              <w:rPr>
                <w:b/>
              </w:rPr>
              <w:t>68</w:t>
            </w:r>
          </w:p>
          <w:p w14:paraId="1770377D" w14:textId="470D6AC9" w:rsidR="00C40EEF" w:rsidRDefault="00C40EEF" w:rsidP="00D70A6F">
            <w:pPr>
              <w:pStyle w:val="NoSpacing"/>
              <w:rPr>
                <w:b/>
              </w:rPr>
            </w:pPr>
          </w:p>
          <w:p w14:paraId="68C67995" w14:textId="21333DCB" w:rsidR="00C40EEF" w:rsidRDefault="00C40EEF" w:rsidP="00D70A6F">
            <w:pPr>
              <w:pStyle w:val="NoSpacing"/>
              <w:rPr>
                <w:b/>
              </w:rPr>
            </w:pPr>
          </w:p>
          <w:p w14:paraId="45D66778" w14:textId="4D4C2E73" w:rsidR="00C40EEF" w:rsidRDefault="00C40EEF" w:rsidP="00D70A6F">
            <w:pPr>
              <w:pStyle w:val="NoSpacing"/>
              <w:rPr>
                <w:b/>
              </w:rPr>
            </w:pPr>
          </w:p>
          <w:p w14:paraId="7E9ED308" w14:textId="2E12D145" w:rsidR="00C40EEF" w:rsidRDefault="00C40EEF" w:rsidP="00D70A6F">
            <w:pPr>
              <w:pStyle w:val="NoSpacing"/>
              <w:rPr>
                <w:b/>
              </w:rPr>
            </w:pPr>
          </w:p>
          <w:p w14:paraId="22F3052E" w14:textId="601A89A1" w:rsidR="00C40EEF" w:rsidRDefault="00C40EEF" w:rsidP="00D70A6F">
            <w:pPr>
              <w:pStyle w:val="NoSpacing"/>
              <w:rPr>
                <w:b/>
              </w:rPr>
            </w:pPr>
          </w:p>
          <w:p w14:paraId="751ED01C" w14:textId="3A22AE38" w:rsidR="00C40EEF" w:rsidRDefault="00C40EEF" w:rsidP="00D70A6F">
            <w:pPr>
              <w:pStyle w:val="NoSpacing"/>
              <w:rPr>
                <w:b/>
              </w:rPr>
            </w:pPr>
          </w:p>
          <w:p w14:paraId="5F82717C" w14:textId="2A488567" w:rsidR="00C40EEF" w:rsidRDefault="00C40EEF" w:rsidP="00D70A6F">
            <w:pPr>
              <w:pStyle w:val="NoSpacing"/>
              <w:rPr>
                <w:b/>
              </w:rPr>
            </w:pPr>
          </w:p>
          <w:p w14:paraId="3B3294B7" w14:textId="1E7FF139" w:rsidR="00C40EEF" w:rsidRDefault="00C40EEF" w:rsidP="00D70A6F">
            <w:pPr>
              <w:pStyle w:val="NoSpacing"/>
              <w:rPr>
                <w:b/>
              </w:rPr>
            </w:pPr>
          </w:p>
          <w:p w14:paraId="2D55C8C9" w14:textId="4F049FE2" w:rsidR="00C40EEF" w:rsidRDefault="00C40EEF" w:rsidP="00D70A6F">
            <w:pPr>
              <w:pStyle w:val="NoSpacing"/>
              <w:rPr>
                <w:b/>
              </w:rPr>
            </w:pPr>
          </w:p>
          <w:p w14:paraId="7F768B45" w14:textId="01C9E509" w:rsidR="00C40EEF" w:rsidRDefault="00C40EEF" w:rsidP="00D70A6F">
            <w:pPr>
              <w:pStyle w:val="NoSpacing"/>
              <w:rPr>
                <w:b/>
              </w:rPr>
            </w:pPr>
          </w:p>
          <w:p w14:paraId="39642D43" w14:textId="53293683" w:rsidR="00C40EEF" w:rsidRDefault="00C40EEF" w:rsidP="00D70A6F">
            <w:pPr>
              <w:pStyle w:val="NoSpacing"/>
              <w:rPr>
                <w:b/>
              </w:rPr>
            </w:pPr>
          </w:p>
          <w:p w14:paraId="6F1D21E5" w14:textId="4BAA3405" w:rsidR="00C40EEF" w:rsidRDefault="00C40EEF" w:rsidP="00D70A6F">
            <w:pPr>
              <w:pStyle w:val="NoSpacing"/>
              <w:rPr>
                <w:b/>
              </w:rPr>
            </w:pPr>
          </w:p>
          <w:p w14:paraId="5B9A77F6" w14:textId="4FF8F188" w:rsidR="00C40EEF" w:rsidRDefault="00C40EEF" w:rsidP="00D70A6F">
            <w:pPr>
              <w:pStyle w:val="NoSpacing"/>
              <w:rPr>
                <w:b/>
              </w:rPr>
            </w:pPr>
          </w:p>
          <w:p w14:paraId="1C56CE18" w14:textId="492D2079" w:rsidR="00C40EEF" w:rsidRDefault="00C40EEF" w:rsidP="00D70A6F">
            <w:pPr>
              <w:pStyle w:val="NoSpacing"/>
              <w:rPr>
                <w:b/>
              </w:rPr>
            </w:pPr>
          </w:p>
          <w:p w14:paraId="63438CCF" w14:textId="317DCCA6" w:rsidR="00C40EEF" w:rsidRDefault="00C40EEF" w:rsidP="00D70A6F">
            <w:pPr>
              <w:pStyle w:val="NoSpacing"/>
              <w:rPr>
                <w:b/>
              </w:rPr>
            </w:pPr>
          </w:p>
          <w:p w14:paraId="4220C1EA" w14:textId="7DBBFE07" w:rsidR="00C40EEF" w:rsidRDefault="00C40EEF" w:rsidP="00D70A6F">
            <w:pPr>
              <w:pStyle w:val="NoSpacing"/>
              <w:rPr>
                <w:b/>
              </w:rPr>
            </w:pPr>
          </w:p>
          <w:p w14:paraId="300D5272" w14:textId="0A20BBA8" w:rsidR="00C40EEF" w:rsidRDefault="00C40EEF" w:rsidP="00D70A6F">
            <w:pPr>
              <w:pStyle w:val="NoSpacing"/>
              <w:rPr>
                <w:b/>
              </w:rPr>
            </w:pPr>
          </w:p>
          <w:p w14:paraId="24CBC026" w14:textId="37973A69" w:rsidR="00C40EEF" w:rsidRDefault="00C40EEF" w:rsidP="00D70A6F">
            <w:pPr>
              <w:pStyle w:val="NoSpacing"/>
              <w:rPr>
                <w:b/>
              </w:rPr>
            </w:pPr>
          </w:p>
          <w:p w14:paraId="16DACE61" w14:textId="77777777" w:rsidR="00C40EEF" w:rsidRDefault="00C40EEF" w:rsidP="00D70A6F">
            <w:pPr>
              <w:pStyle w:val="NoSpacing"/>
              <w:rPr>
                <w:b/>
              </w:rPr>
            </w:pPr>
          </w:p>
          <w:p w14:paraId="2D16054F" w14:textId="77777777" w:rsidR="00C40EEF" w:rsidRDefault="00C40EEF" w:rsidP="00D70A6F">
            <w:pPr>
              <w:pStyle w:val="NoSpacing"/>
              <w:rPr>
                <w:b/>
              </w:rPr>
            </w:pPr>
          </w:p>
          <w:p w14:paraId="7E0C75A2" w14:textId="77777777" w:rsidR="00C40EEF" w:rsidRDefault="00C40EEF" w:rsidP="00D70A6F">
            <w:pPr>
              <w:pStyle w:val="NoSpacing"/>
              <w:rPr>
                <w:b/>
              </w:rPr>
            </w:pPr>
          </w:p>
          <w:p w14:paraId="3FA8A85C" w14:textId="40D67327" w:rsidR="00C40EEF" w:rsidRDefault="00C40EEF" w:rsidP="00D70A6F">
            <w:pPr>
              <w:pStyle w:val="NoSpacing"/>
              <w:rPr>
                <w:b/>
              </w:rPr>
            </w:pPr>
            <w:r>
              <w:rPr>
                <w:b/>
              </w:rPr>
              <w:t>69</w:t>
            </w:r>
          </w:p>
          <w:p w14:paraId="0C908ABF" w14:textId="42740145" w:rsidR="00C40EEF" w:rsidRDefault="00C40EEF" w:rsidP="00D70A6F">
            <w:pPr>
              <w:pStyle w:val="NoSpacing"/>
              <w:rPr>
                <w:b/>
              </w:rPr>
            </w:pPr>
            <w:r>
              <w:rPr>
                <w:b/>
              </w:rPr>
              <w:t>70</w:t>
            </w:r>
          </w:p>
          <w:p w14:paraId="776189DB" w14:textId="73F295EF" w:rsidR="00C40EEF" w:rsidRDefault="00C40EEF" w:rsidP="00D70A6F">
            <w:pPr>
              <w:pStyle w:val="NoSpacing"/>
              <w:rPr>
                <w:b/>
              </w:rPr>
            </w:pPr>
          </w:p>
          <w:p w14:paraId="3C6EE9EF" w14:textId="06115643" w:rsidR="00C40EEF" w:rsidRDefault="00C40EEF" w:rsidP="00D70A6F">
            <w:pPr>
              <w:pStyle w:val="NoSpacing"/>
              <w:rPr>
                <w:b/>
              </w:rPr>
            </w:pPr>
          </w:p>
          <w:p w14:paraId="6226F30C" w14:textId="0B4701BB" w:rsidR="00C40EEF" w:rsidRDefault="00C40EEF" w:rsidP="00D70A6F">
            <w:pPr>
              <w:pStyle w:val="NoSpacing"/>
              <w:rPr>
                <w:b/>
              </w:rPr>
            </w:pPr>
          </w:p>
          <w:p w14:paraId="3E1A2BC4" w14:textId="0D0DC6F6" w:rsidR="00C40EEF" w:rsidRDefault="00C40EEF" w:rsidP="00D70A6F">
            <w:pPr>
              <w:pStyle w:val="NoSpacing"/>
              <w:rPr>
                <w:b/>
              </w:rPr>
            </w:pPr>
          </w:p>
          <w:p w14:paraId="64968D27" w14:textId="7EB1FD70" w:rsidR="00C40EEF" w:rsidRDefault="00C40EEF" w:rsidP="00D70A6F">
            <w:pPr>
              <w:pStyle w:val="NoSpacing"/>
              <w:rPr>
                <w:b/>
              </w:rPr>
            </w:pPr>
          </w:p>
          <w:p w14:paraId="0D549D96" w14:textId="022E4C8D" w:rsidR="00C40EEF" w:rsidRDefault="00C40EEF" w:rsidP="00D70A6F">
            <w:pPr>
              <w:pStyle w:val="NoSpacing"/>
              <w:rPr>
                <w:b/>
              </w:rPr>
            </w:pPr>
          </w:p>
          <w:p w14:paraId="453B7485" w14:textId="20485FD9" w:rsidR="00C40EEF" w:rsidRDefault="00C40EEF" w:rsidP="00D70A6F">
            <w:pPr>
              <w:pStyle w:val="NoSpacing"/>
              <w:rPr>
                <w:b/>
              </w:rPr>
            </w:pPr>
            <w:r>
              <w:rPr>
                <w:b/>
              </w:rPr>
              <w:t>71</w:t>
            </w:r>
          </w:p>
          <w:p w14:paraId="26140471" w14:textId="77777777" w:rsidR="00C40EEF" w:rsidRDefault="00C40EEF" w:rsidP="00D70A6F">
            <w:pPr>
              <w:pStyle w:val="NoSpacing"/>
              <w:rPr>
                <w:b/>
              </w:rPr>
            </w:pPr>
          </w:p>
          <w:p w14:paraId="0D509185" w14:textId="77777777" w:rsidR="00C40EEF" w:rsidRDefault="00C40EEF" w:rsidP="00D70A6F">
            <w:pPr>
              <w:pStyle w:val="NoSpacing"/>
              <w:rPr>
                <w:b/>
              </w:rPr>
            </w:pPr>
          </w:p>
          <w:p w14:paraId="6B857B90" w14:textId="77777777" w:rsidR="00C40EEF" w:rsidRDefault="00C40EEF" w:rsidP="00D70A6F">
            <w:pPr>
              <w:pStyle w:val="NoSpacing"/>
              <w:rPr>
                <w:b/>
              </w:rPr>
            </w:pPr>
          </w:p>
          <w:p w14:paraId="000CBD62" w14:textId="66EB4A12" w:rsidR="00C40EEF" w:rsidRDefault="00C40EEF" w:rsidP="00D70A6F">
            <w:pPr>
              <w:pStyle w:val="NoSpacing"/>
              <w:rPr>
                <w:b/>
              </w:rPr>
            </w:pPr>
          </w:p>
        </w:tc>
        <w:tc>
          <w:tcPr>
            <w:tcW w:w="8789" w:type="dxa"/>
            <w:vMerge w:val="restart"/>
          </w:tcPr>
          <w:p w14:paraId="5A4EC915" w14:textId="3748C585" w:rsidR="00D70A6F" w:rsidRDefault="00D70A6F" w:rsidP="00D70A6F">
            <w:pPr>
              <w:pStyle w:val="NoSpacing"/>
              <w:rPr>
                <w:b/>
              </w:rPr>
            </w:pPr>
            <w:r>
              <w:rPr>
                <w:b/>
              </w:rPr>
              <w:lastRenderedPageBreak/>
              <w:t>Finance to Note</w:t>
            </w:r>
          </w:p>
          <w:tbl>
            <w:tblPr>
              <w:tblW w:w="11460" w:type="dxa"/>
              <w:tblLayout w:type="fixed"/>
              <w:tblLook w:val="04A0" w:firstRow="1" w:lastRow="0" w:firstColumn="1" w:lastColumn="0" w:noHBand="0" w:noVBand="1"/>
            </w:tblPr>
            <w:tblGrid>
              <w:gridCol w:w="1737"/>
              <w:gridCol w:w="1559"/>
              <w:gridCol w:w="1418"/>
              <w:gridCol w:w="1275"/>
              <w:gridCol w:w="5391"/>
              <w:gridCol w:w="80"/>
            </w:tblGrid>
            <w:tr w:rsidR="006452F8" w:rsidRPr="006452F8" w14:paraId="0CB6B94D" w14:textId="77777777" w:rsidTr="006452F8">
              <w:trPr>
                <w:trHeight w:val="870"/>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3190E"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Name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550800"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Spending Power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20C0A3"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Date Paid</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68B28D9"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Total Gross</w:t>
                  </w:r>
                </w:p>
              </w:tc>
              <w:tc>
                <w:tcPr>
                  <w:tcW w:w="54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AADB95"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Detail</w:t>
                  </w:r>
                </w:p>
              </w:tc>
            </w:tr>
            <w:tr w:rsidR="006452F8" w:rsidRPr="006452F8" w14:paraId="0F5A9ECA"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8EF6E1A"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707 resource management</w:t>
                  </w:r>
                </w:p>
              </w:tc>
              <w:tc>
                <w:tcPr>
                  <w:tcW w:w="1559" w:type="dxa"/>
                  <w:tcBorders>
                    <w:top w:val="nil"/>
                    <w:left w:val="nil"/>
                    <w:bottom w:val="single" w:sz="4" w:space="0" w:color="auto"/>
                    <w:right w:val="single" w:sz="4" w:space="0" w:color="auto"/>
                  </w:tcBorders>
                  <w:shd w:val="clear" w:color="auto" w:fill="auto"/>
                  <w:noWrap/>
                  <w:vAlign w:val="bottom"/>
                  <w:hideMark/>
                </w:tcPr>
                <w:p w14:paraId="745FBEF2"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182D5283"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01/08/2021</w:t>
                  </w:r>
                </w:p>
              </w:tc>
              <w:tc>
                <w:tcPr>
                  <w:tcW w:w="1275" w:type="dxa"/>
                  <w:tcBorders>
                    <w:top w:val="nil"/>
                    <w:left w:val="nil"/>
                    <w:bottom w:val="single" w:sz="4" w:space="0" w:color="auto"/>
                    <w:right w:val="single" w:sz="4" w:space="0" w:color="auto"/>
                  </w:tcBorders>
                  <w:shd w:val="clear" w:color="auto" w:fill="auto"/>
                  <w:noWrap/>
                  <w:vAlign w:val="bottom"/>
                  <w:hideMark/>
                </w:tcPr>
                <w:p w14:paraId="1DC3242A"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63.89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624F180D"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picking</w:t>
                  </w:r>
                </w:p>
              </w:tc>
            </w:tr>
            <w:tr w:rsidR="006452F8" w:rsidRPr="006452F8" w14:paraId="1C8DB05F"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228A6CB9" w14:textId="77777777" w:rsidR="006452F8" w:rsidRPr="00D01F45" w:rsidRDefault="006452F8" w:rsidP="006452F8">
                  <w:pPr>
                    <w:spacing w:after="0" w:line="240" w:lineRule="auto"/>
                    <w:rPr>
                      <w:rFonts w:ascii="Arial" w:eastAsia="Times New Roman" w:hAnsi="Arial" w:cs="Arial"/>
                      <w:color w:val="000000"/>
                      <w:sz w:val="20"/>
                      <w:szCs w:val="20"/>
                      <w:lang w:eastAsia="en-GB"/>
                    </w:rPr>
                  </w:pPr>
                  <w:proofErr w:type="spellStart"/>
                  <w:r w:rsidRPr="00D01F45">
                    <w:rPr>
                      <w:rFonts w:ascii="Arial" w:eastAsia="Times New Roman" w:hAnsi="Arial" w:cs="Arial"/>
                      <w:color w:val="000000"/>
                      <w:sz w:val="20"/>
                      <w:szCs w:val="20"/>
                      <w:lang w:eastAsia="en-GB"/>
                    </w:rPr>
                    <w:t>Wicksteed</w:t>
                  </w:r>
                  <w:proofErr w:type="spellEnd"/>
                  <w:r w:rsidRPr="00D01F45">
                    <w:rPr>
                      <w:rFonts w:ascii="Arial" w:eastAsia="Times New Roman" w:hAnsi="Arial" w:cs="Arial"/>
                      <w:color w:val="000000"/>
                      <w:sz w:val="20"/>
                      <w:szCs w:val="20"/>
                      <w:lang w:eastAsia="en-GB"/>
                    </w:rPr>
                    <w:t xml:space="preserve"> Leisure Ltd</w:t>
                  </w:r>
                </w:p>
              </w:tc>
              <w:tc>
                <w:tcPr>
                  <w:tcW w:w="1559" w:type="dxa"/>
                  <w:tcBorders>
                    <w:top w:val="nil"/>
                    <w:left w:val="nil"/>
                    <w:bottom w:val="single" w:sz="4" w:space="0" w:color="auto"/>
                    <w:right w:val="single" w:sz="4" w:space="0" w:color="auto"/>
                  </w:tcBorders>
                  <w:shd w:val="clear" w:color="auto" w:fill="auto"/>
                  <w:noWrap/>
                  <w:vAlign w:val="bottom"/>
                  <w:hideMark/>
                </w:tcPr>
                <w:p w14:paraId="3379B7AB"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5F87F961"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30/04/2021</w:t>
                  </w:r>
                </w:p>
              </w:tc>
              <w:tc>
                <w:tcPr>
                  <w:tcW w:w="1275" w:type="dxa"/>
                  <w:tcBorders>
                    <w:top w:val="nil"/>
                    <w:left w:val="nil"/>
                    <w:bottom w:val="single" w:sz="4" w:space="0" w:color="auto"/>
                    <w:right w:val="single" w:sz="4" w:space="0" w:color="auto"/>
                  </w:tcBorders>
                  <w:shd w:val="clear" w:color="auto" w:fill="auto"/>
                  <w:noWrap/>
                  <w:vAlign w:val="bottom"/>
                  <w:hideMark/>
                </w:tcPr>
                <w:p w14:paraId="7E76EB68"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27,943.85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3331E793"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Play equipment</w:t>
                  </w:r>
                </w:p>
              </w:tc>
            </w:tr>
            <w:tr w:rsidR="006452F8" w:rsidRPr="006452F8" w14:paraId="141E1D47"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02B3E84F" w14:textId="77777777" w:rsidR="006452F8" w:rsidRPr="00D01F45" w:rsidRDefault="006452F8" w:rsidP="006452F8">
                  <w:pPr>
                    <w:spacing w:after="0" w:line="240" w:lineRule="auto"/>
                    <w:rPr>
                      <w:rFonts w:ascii="Arial" w:eastAsia="Times New Roman" w:hAnsi="Arial" w:cs="Arial"/>
                      <w:color w:val="000000"/>
                      <w:sz w:val="20"/>
                      <w:szCs w:val="20"/>
                      <w:lang w:eastAsia="en-GB"/>
                    </w:rPr>
                  </w:pPr>
                  <w:proofErr w:type="spellStart"/>
                  <w:r w:rsidRPr="00D01F45">
                    <w:rPr>
                      <w:rFonts w:ascii="Arial" w:eastAsia="Times New Roman" w:hAnsi="Arial" w:cs="Arial"/>
                      <w:color w:val="000000"/>
                      <w:sz w:val="20"/>
                      <w:szCs w:val="20"/>
                      <w:lang w:eastAsia="en-GB"/>
                    </w:rPr>
                    <w:t>Wicksteed</w:t>
                  </w:r>
                  <w:proofErr w:type="spellEnd"/>
                  <w:r w:rsidRPr="00D01F45">
                    <w:rPr>
                      <w:rFonts w:ascii="Arial" w:eastAsia="Times New Roman" w:hAnsi="Arial" w:cs="Arial"/>
                      <w:color w:val="000000"/>
                      <w:sz w:val="20"/>
                      <w:szCs w:val="20"/>
                      <w:lang w:eastAsia="en-GB"/>
                    </w:rPr>
                    <w:t xml:space="preserve"> Leisure Ltd</w:t>
                  </w:r>
                </w:p>
              </w:tc>
              <w:tc>
                <w:tcPr>
                  <w:tcW w:w="1559" w:type="dxa"/>
                  <w:tcBorders>
                    <w:top w:val="nil"/>
                    <w:left w:val="nil"/>
                    <w:bottom w:val="single" w:sz="4" w:space="0" w:color="auto"/>
                    <w:right w:val="single" w:sz="4" w:space="0" w:color="auto"/>
                  </w:tcBorders>
                  <w:shd w:val="clear" w:color="auto" w:fill="auto"/>
                  <w:noWrap/>
                  <w:vAlign w:val="bottom"/>
                  <w:hideMark/>
                </w:tcPr>
                <w:p w14:paraId="4AE3D03A"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20B81D63"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30/04/2021</w:t>
                  </w:r>
                </w:p>
              </w:tc>
              <w:tc>
                <w:tcPr>
                  <w:tcW w:w="1275" w:type="dxa"/>
                  <w:tcBorders>
                    <w:top w:val="nil"/>
                    <w:left w:val="nil"/>
                    <w:bottom w:val="single" w:sz="4" w:space="0" w:color="auto"/>
                    <w:right w:val="single" w:sz="4" w:space="0" w:color="auto"/>
                  </w:tcBorders>
                  <w:shd w:val="clear" w:color="auto" w:fill="auto"/>
                  <w:noWrap/>
                  <w:vAlign w:val="bottom"/>
                  <w:hideMark/>
                </w:tcPr>
                <w:p w14:paraId="524C210D"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51,425.12 </w:t>
                  </w:r>
                </w:p>
              </w:tc>
              <w:tc>
                <w:tcPr>
                  <w:tcW w:w="5471" w:type="dxa"/>
                  <w:gridSpan w:val="2"/>
                  <w:tcBorders>
                    <w:top w:val="nil"/>
                    <w:left w:val="nil"/>
                    <w:bottom w:val="single" w:sz="4" w:space="0" w:color="auto"/>
                    <w:right w:val="single" w:sz="4" w:space="0" w:color="auto"/>
                  </w:tcBorders>
                  <w:shd w:val="clear" w:color="auto" w:fill="auto"/>
                  <w:vAlign w:val="bottom"/>
                  <w:hideMark/>
                </w:tcPr>
                <w:p w14:paraId="4D9CD181"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Play equipment</w:t>
                  </w:r>
                </w:p>
              </w:tc>
            </w:tr>
            <w:tr w:rsidR="006452F8" w:rsidRPr="006452F8" w14:paraId="067DC012"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255F758"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British Gas</w:t>
                  </w:r>
                </w:p>
              </w:tc>
              <w:tc>
                <w:tcPr>
                  <w:tcW w:w="1559" w:type="dxa"/>
                  <w:tcBorders>
                    <w:top w:val="nil"/>
                    <w:left w:val="nil"/>
                    <w:bottom w:val="single" w:sz="4" w:space="0" w:color="auto"/>
                    <w:right w:val="single" w:sz="4" w:space="0" w:color="auto"/>
                  </w:tcBorders>
                  <w:shd w:val="clear" w:color="auto" w:fill="auto"/>
                  <w:vAlign w:val="bottom"/>
                  <w:hideMark/>
                </w:tcPr>
                <w:p w14:paraId="16FEE0E9"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4B06FA60"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28/07/2021</w:t>
                  </w:r>
                </w:p>
              </w:tc>
              <w:tc>
                <w:tcPr>
                  <w:tcW w:w="1275" w:type="dxa"/>
                  <w:tcBorders>
                    <w:top w:val="nil"/>
                    <w:left w:val="nil"/>
                    <w:bottom w:val="single" w:sz="4" w:space="0" w:color="auto"/>
                    <w:right w:val="single" w:sz="4" w:space="0" w:color="auto"/>
                  </w:tcBorders>
                  <w:shd w:val="clear" w:color="auto" w:fill="auto"/>
                  <w:noWrap/>
                  <w:vAlign w:val="bottom"/>
                  <w:hideMark/>
                </w:tcPr>
                <w:p w14:paraId="65C00366"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18.86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124F47AF" w14:textId="186BCDCB"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Electricity at pavilion</w:t>
                  </w:r>
                </w:p>
              </w:tc>
            </w:tr>
            <w:tr w:rsidR="006452F8" w:rsidRPr="006452F8" w14:paraId="6011E20A" w14:textId="77777777" w:rsidTr="006452F8">
              <w:trPr>
                <w:trHeight w:val="87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213E2E8F"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lastRenderedPageBreak/>
                    <w:t>BGG Garden &amp; Tree Care</w:t>
                  </w:r>
                </w:p>
              </w:tc>
              <w:tc>
                <w:tcPr>
                  <w:tcW w:w="1559" w:type="dxa"/>
                  <w:tcBorders>
                    <w:top w:val="nil"/>
                    <w:left w:val="nil"/>
                    <w:bottom w:val="single" w:sz="4" w:space="0" w:color="auto"/>
                    <w:right w:val="single" w:sz="4" w:space="0" w:color="auto"/>
                  </w:tcBorders>
                  <w:shd w:val="clear" w:color="auto" w:fill="auto"/>
                  <w:vAlign w:val="bottom"/>
                  <w:hideMark/>
                </w:tcPr>
                <w:p w14:paraId="698CEA61"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 Open Spaces Act 1906 Highways Act 1980</w:t>
                  </w:r>
                </w:p>
              </w:tc>
              <w:tc>
                <w:tcPr>
                  <w:tcW w:w="1418" w:type="dxa"/>
                  <w:tcBorders>
                    <w:top w:val="nil"/>
                    <w:left w:val="nil"/>
                    <w:bottom w:val="single" w:sz="4" w:space="0" w:color="auto"/>
                    <w:right w:val="single" w:sz="4" w:space="0" w:color="auto"/>
                  </w:tcBorders>
                  <w:shd w:val="clear" w:color="auto" w:fill="auto"/>
                  <w:noWrap/>
                  <w:vAlign w:val="bottom"/>
                  <w:hideMark/>
                </w:tcPr>
                <w:p w14:paraId="5E08818C"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31/07/2021</w:t>
                  </w:r>
                </w:p>
              </w:tc>
              <w:tc>
                <w:tcPr>
                  <w:tcW w:w="1275" w:type="dxa"/>
                  <w:tcBorders>
                    <w:top w:val="nil"/>
                    <w:left w:val="nil"/>
                    <w:bottom w:val="single" w:sz="4" w:space="0" w:color="auto"/>
                    <w:right w:val="single" w:sz="4" w:space="0" w:color="auto"/>
                  </w:tcBorders>
                  <w:shd w:val="clear" w:color="auto" w:fill="auto"/>
                  <w:noWrap/>
                  <w:vAlign w:val="bottom"/>
                  <w:hideMark/>
                </w:tcPr>
                <w:p w14:paraId="075ED0CC"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1,272.00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5B7CDC07"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Grass cutting</w:t>
                  </w:r>
                </w:p>
              </w:tc>
            </w:tr>
            <w:tr w:rsidR="006452F8" w:rsidRPr="006452F8" w14:paraId="695B1418" w14:textId="77777777" w:rsidTr="006452F8">
              <w:trPr>
                <w:trHeight w:val="87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2919903F" w14:textId="77777777" w:rsidR="006452F8" w:rsidRPr="00D01F45" w:rsidRDefault="006452F8" w:rsidP="006452F8">
                  <w:pPr>
                    <w:spacing w:after="0" w:line="240" w:lineRule="auto"/>
                    <w:rPr>
                      <w:rFonts w:ascii="Arial" w:eastAsia="Times New Roman" w:hAnsi="Arial" w:cs="Arial"/>
                      <w:color w:val="000000"/>
                      <w:sz w:val="20"/>
                      <w:szCs w:val="20"/>
                      <w:lang w:eastAsia="en-GB"/>
                    </w:rPr>
                  </w:pPr>
                  <w:proofErr w:type="spellStart"/>
                  <w:r w:rsidRPr="00D01F45">
                    <w:rPr>
                      <w:rFonts w:ascii="Arial" w:eastAsia="Times New Roman" w:hAnsi="Arial" w:cs="Arial"/>
                      <w:color w:val="000000"/>
                      <w:sz w:val="20"/>
                      <w:szCs w:val="20"/>
                      <w:lang w:eastAsia="en-GB"/>
                    </w:rPr>
                    <w:t>ReQuestaPlan</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54BF88F8"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LGA 1972 s145</w:t>
                  </w:r>
                </w:p>
              </w:tc>
              <w:tc>
                <w:tcPr>
                  <w:tcW w:w="1418" w:type="dxa"/>
                  <w:tcBorders>
                    <w:top w:val="nil"/>
                    <w:left w:val="nil"/>
                    <w:bottom w:val="single" w:sz="4" w:space="0" w:color="auto"/>
                    <w:right w:val="single" w:sz="4" w:space="0" w:color="auto"/>
                  </w:tcBorders>
                  <w:shd w:val="clear" w:color="auto" w:fill="auto"/>
                  <w:noWrap/>
                  <w:vAlign w:val="bottom"/>
                  <w:hideMark/>
                </w:tcPr>
                <w:p w14:paraId="52F661E4"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03/08/2021</w:t>
                  </w:r>
                </w:p>
              </w:tc>
              <w:tc>
                <w:tcPr>
                  <w:tcW w:w="1275" w:type="dxa"/>
                  <w:tcBorders>
                    <w:top w:val="nil"/>
                    <w:left w:val="nil"/>
                    <w:bottom w:val="single" w:sz="4" w:space="0" w:color="auto"/>
                    <w:right w:val="single" w:sz="4" w:space="0" w:color="auto"/>
                  </w:tcBorders>
                  <w:shd w:val="clear" w:color="auto" w:fill="auto"/>
                  <w:noWrap/>
                  <w:vAlign w:val="bottom"/>
                  <w:hideMark/>
                </w:tcPr>
                <w:p w14:paraId="511652D3"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30.60 </w:t>
                  </w:r>
                </w:p>
              </w:tc>
              <w:tc>
                <w:tcPr>
                  <w:tcW w:w="5471" w:type="dxa"/>
                  <w:gridSpan w:val="2"/>
                  <w:tcBorders>
                    <w:top w:val="nil"/>
                    <w:left w:val="nil"/>
                    <w:bottom w:val="single" w:sz="4" w:space="0" w:color="auto"/>
                    <w:right w:val="single" w:sz="4" w:space="0" w:color="auto"/>
                  </w:tcBorders>
                  <w:shd w:val="clear" w:color="auto" w:fill="auto"/>
                  <w:vAlign w:val="bottom"/>
                  <w:hideMark/>
                </w:tcPr>
                <w:p w14:paraId="15344172"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Planning application for </w:t>
                  </w:r>
                </w:p>
                <w:p w14:paraId="31050723"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installation of Anglo Saxon-</w:t>
                  </w:r>
                </w:p>
                <w:p w14:paraId="6074512D" w14:textId="4BF27F28"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cross</w:t>
                  </w:r>
                </w:p>
              </w:tc>
            </w:tr>
            <w:tr w:rsidR="006452F8" w:rsidRPr="006452F8" w14:paraId="08FEE8AC"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661EDA5F"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Amy &amp; Jo Cleaning</w:t>
                  </w:r>
                </w:p>
              </w:tc>
              <w:tc>
                <w:tcPr>
                  <w:tcW w:w="1559" w:type="dxa"/>
                  <w:tcBorders>
                    <w:top w:val="nil"/>
                    <w:left w:val="nil"/>
                    <w:bottom w:val="single" w:sz="4" w:space="0" w:color="auto"/>
                    <w:right w:val="single" w:sz="4" w:space="0" w:color="auto"/>
                  </w:tcBorders>
                  <w:shd w:val="clear" w:color="auto" w:fill="auto"/>
                  <w:vAlign w:val="bottom"/>
                  <w:hideMark/>
                </w:tcPr>
                <w:p w14:paraId="48AC5FCE"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17E42DE4"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05/08/2021</w:t>
                  </w:r>
                </w:p>
              </w:tc>
              <w:tc>
                <w:tcPr>
                  <w:tcW w:w="1275" w:type="dxa"/>
                  <w:tcBorders>
                    <w:top w:val="nil"/>
                    <w:left w:val="nil"/>
                    <w:bottom w:val="single" w:sz="4" w:space="0" w:color="auto"/>
                    <w:right w:val="single" w:sz="4" w:space="0" w:color="auto"/>
                  </w:tcBorders>
                  <w:shd w:val="clear" w:color="auto" w:fill="auto"/>
                  <w:noWrap/>
                  <w:vAlign w:val="bottom"/>
                  <w:hideMark/>
                </w:tcPr>
                <w:p w14:paraId="27C14551"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65.00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3C8D04D3"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Pavilion cleaning - July</w:t>
                  </w:r>
                </w:p>
              </w:tc>
            </w:tr>
            <w:tr w:rsidR="006452F8" w:rsidRPr="006452F8" w14:paraId="6D3238AC"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630D60B"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 Arnold</w:t>
                  </w:r>
                </w:p>
              </w:tc>
              <w:tc>
                <w:tcPr>
                  <w:tcW w:w="1559" w:type="dxa"/>
                  <w:tcBorders>
                    <w:top w:val="nil"/>
                    <w:left w:val="nil"/>
                    <w:bottom w:val="single" w:sz="4" w:space="0" w:color="auto"/>
                    <w:right w:val="single" w:sz="4" w:space="0" w:color="auto"/>
                  </w:tcBorders>
                  <w:shd w:val="clear" w:color="auto" w:fill="auto"/>
                  <w:noWrap/>
                  <w:vAlign w:val="bottom"/>
                  <w:hideMark/>
                </w:tcPr>
                <w:p w14:paraId="0A902962"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LGA 1972 s112 </w:t>
                  </w:r>
                </w:p>
              </w:tc>
              <w:tc>
                <w:tcPr>
                  <w:tcW w:w="1418" w:type="dxa"/>
                  <w:tcBorders>
                    <w:top w:val="nil"/>
                    <w:left w:val="nil"/>
                    <w:bottom w:val="single" w:sz="4" w:space="0" w:color="auto"/>
                    <w:right w:val="single" w:sz="4" w:space="0" w:color="auto"/>
                  </w:tcBorders>
                  <w:shd w:val="clear" w:color="auto" w:fill="auto"/>
                  <w:noWrap/>
                  <w:vAlign w:val="bottom"/>
                  <w:hideMark/>
                </w:tcPr>
                <w:p w14:paraId="57904FB8"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31/08/2021</w:t>
                  </w:r>
                </w:p>
              </w:tc>
              <w:tc>
                <w:tcPr>
                  <w:tcW w:w="1275" w:type="dxa"/>
                  <w:tcBorders>
                    <w:top w:val="nil"/>
                    <w:left w:val="nil"/>
                    <w:bottom w:val="single" w:sz="4" w:space="0" w:color="auto"/>
                    <w:right w:val="single" w:sz="4" w:space="0" w:color="auto"/>
                  </w:tcBorders>
                  <w:shd w:val="clear" w:color="auto" w:fill="auto"/>
                  <w:noWrap/>
                  <w:vAlign w:val="bottom"/>
                  <w:hideMark/>
                </w:tcPr>
                <w:p w14:paraId="564F2BBF"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577.20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364E196D"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Aug Salary</w:t>
                  </w:r>
                </w:p>
              </w:tc>
            </w:tr>
            <w:tr w:rsidR="006452F8" w:rsidRPr="006452F8" w14:paraId="066DB64E"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AB502AA"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T Brock</w:t>
                  </w:r>
                </w:p>
              </w:tc>
              <w:tc>
                <w:tcPr>
                  <w:tcW w:w="1559" w:type="dxa"/>
                  <w:tcBorders>
                    <w:top w:val="nil"/>
                    <w:left w:val="nil"/>
                    <w:bottom w:val="single" w:sz="4" w:space="0" w:color="auto"/>
                    <w:right w:val="single" w:sz="4" w:space="0" w:color="auto"/>
                  </w:tcBorders>
                  <w:shd w:val="clear" w:color="auto" w:fill="auto"/>
                  <w:noWrap/>
                  <w:vAlign w:val="bottom"/>
                  <w:hideMark/>
                </w:tcPr>
                <w:p w14:paraId="4D34080D"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LGA 1972 s112 </w:t>
                  </w:r>
                </w:p>
              </w:tc>
              <w:tc>
                <w:tcPr>
                  <w:tcW w:w="1418" w:type="dxa"/>
                  <w:tcBorders>
                    <w:top w:val="nil"/>
                    <w:left w:val="nil"/>
                    <w:bottom w:val="single" w:sz="4" w:space="0" w:color="auto"/>
                    <w:right w:val="single" w:sz="4" w:space="0" w:color="auto"/>
                  </w:tcBorders>
                  <w:shd w:val="clear" w:color="auto" w:fill="auto"/>
                  <w:noWrap/>
                  <w:vAlign w:val="bottom"/>
                  <w:hideMark/>
                </w:tcPr>
                <w:p w14:paraId="6025C1D3"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31/08/2021</w:t>
                  </w:r>
                </w:p>
              </w:tc>
              <w:tc>
                <w:tcPr>
                  <w:tcW w:w="1275" w:type="dxa"/>
                  <w:tcBorders>
                    <w:top w:val="nil"/>
                    <w:left w:val="nil"/>
                    <w:bottom w:val="single" w:sz="4" w:space="0" w:color="auto"/>
                    <w:right w:val="single" w:sz="4" w:space="0" w:color="auto"/>
                  </w:tcBorders>
                  <w:shd w:val="clear" w:color="auto" w:fill="auto"/>
                  <w:noWrap/>
                  <w:vAlign w:val="bottom"/>
                  <w:hideMark/>
                </w:tcPr>
                <w:p w14:paraId="23899319"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227.05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6FDCD895"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Aug Salary</w:t>
                  </w:r>
                </w:p>
              </w:tc>
            </w:tr>
            <w:tr w:rsidR="006452F8" w:rsidRPr="006452F8" w14:paraId="554BA20B" w14:textId="77777777" w:rsidTr="006452F8">
              <w:trPr>
                <w:trHeight w:val="285"/>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39F790A6"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Paul Spencer-Matthews</w:t>
                  </w:r>
                </w:p>
              </w:tc>
              <w:tc>
                <w:tcPr>
                  <w:tcW w:w="1559" w:type="dxa"/>
                  <w:tcBorders>
                    <w:top w:val="nil"/>
                    <w:left w:val="nil"/>
                    <w:bottom w:val="single" w:sz="4" w:space="0" w:color="auto"/>
                    <w:right w:val="single" w:sz="4" w:space="0" w:color="auto"/>
                  </w:tcBorders>
                  <w:shd w:val="clear" w:color="auto" w:fill="auto"/>
                  <w:vAlign w:val="bottom"/>
                  <w:hideMark/>
                </w:tcPr>
                <w:p w14:paraId="697500A0"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48A5EF8A"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28/07/2021</w:t>
                  </w:r>
                </w:p>
              </w:tc>
              <w:tc>
                <w:tcPr>
                  <w:tcW w:w="1275" w:type="dxa"/>
                  <w:tcBorders>
                    <w:top w:val="nil"/>
                    <w:left w:val="nil"/>
                    <w:bottom w:val="single" w:sz="4" w:space="0" w:color="auto"/>
                    <w:right w:val="single" w:sz="4" w:space="0" w:color="auto"/>
                  </w:tcBorders>
                  <w:shd w:val="clear" w:color="auto" w:fill="auto"/>
                  <w:noWrap/>
                  <w:vAlign w:val="bottom"/>
                  <w:hideMark/>
                </w:tcPr>
                <w:p w14:paraId="20E34CD0"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250.00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4B068C92"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picking</w:t>
                  </w:r>
                </w:p>
              </w:tc>
            </w:tr>
            <w:tr w:rsidR="006452F8" w:rsidRPr="006452F8" w14:paraId="3CC46B4F" w14:textId="77777777" w:rsidTr="006452F8">
              <w:trPr>
                <w:trHeight w:val="34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1945424"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707 resource management</w:t>
                  </w:r>
                </w:p>
              </w:tc>
              <w:tc>
                <w:tcPr>
                  <w:tcW w:w="1559" w:type="dxa"/>
                  <w:tcBorders>
                    <w:top w:val="nil"/>
                    <w:left w:val="nil"/>
                    <w:bottom w:val="single" w:sz="4" w:space="0" w:color="auto"/>
                    <w:right w:val="single" w:sz="4" w:space="0" w:color="auto"/>
                  </w:tcBorders>
                  <w:shd w:val="clear" w:color="auto" w:fill="auto"/>
                  <w:noWrap/>
                  <w:vAlign w:val="bottom"/>
                  <w:hideMark/>
                </w:tcPr>
                <w:p w14:paraId="426CC23E"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6164A435"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15/08/2021</w:t>
                  </w:r>
                </w:p>
              </w:tc>
              <w:tc>
                <w:tcPr>
                  <w:tcW w:w="1275" w:type="dxa"/>
                  <w:tcBorders>
                    <w:top w:val="nil"/>
                    <w:left w:val="nil"/>
                    <w:bottom w:val="single" w:sz="4" w:space="0" w:color="auto"/>
                    <w:right w:val="single" w:sz="4" w:space="0" w:color="auto"/>
                  </w:tcBorders>
                  <w:shd w:val="clear" w:color="auto" w:fill="auto"/>
                  <w:noWrap/>
                  <w:vAlign w:val="bottom"/>
                  <w:hideMark/>
                </w:tcPr>
                <w:p w14:paraId="6CFC5D5E"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13.36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2896D05E"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picking</w:t>
                  </w:r>
                </w:p>
              </w:tc>
            </w:tr>
            <w:tr w:rsidR="006452F8" w:rsidRPr="006452F8" w14:paraId="2B12ED53" w14:textId="77777777" w:rsidTr="006452F8">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6558246"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Moore</w:t>
                  </w:r>
                </w:p>
              </w:tc>
              <w:tc>
                <w:tcPr>
                  <w:tcW w:w="1559" w:type="dxa"/>
                  <w:tcBorders>
                    <w:top w:val="nil"/>
                    <w:left w:val="nil"/>
                    <w:bottom w:val="single" w:sz="4" w:space="0" w:color="auto"/>
                    <w:right w:val="single" w:sz="4" w:space="0" w:color="auto"/>
                  </w:tcBorders>
                  <w:shd w:val="clear" w:color="auto" w:fill="auto"/>
                  <w:vAlign w:val="bottom"/>
                  <w:hideMark/>
                </w:tcPr>
                <w:p w14:paraId="2973A9B2"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Local Audit and Accountability Act 2014</w:t>
                  </w:r>
                </w:p>
              </w:tc>
              <w:tc>
                <w:tcPr>
                  <w:tcW w:w="1418" w:type="dxa"/>
                  <w:tcBorders>
                    <w:top w:val="nil"/>
                    <w:left w:val="nil"/>
                    <w:bottom w:val="single" w:sz="4" w:space="0" w:color="auto"/>
                    <w:right w:val="single" w:sz="4" w:space="0" w:color="auto"/>
                  </w:tcBorders>
                  <w:shd w:val="clear" w:color="auto" w:fill="auto"/>
                  <w:noWrap/>
                  <w:vAlign w:val="bottom"/>
                  <w:hideMark/>
                </w:tcPr>
                <w:p w14:paraId="5541EB94"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18/08/2021</w:t>
                  </w:r>
                </w:p>
              </w:tc>
              <w:tc>
                <w:tcPr>
                  <w:tcW w:w="1275" w:type="dxa"/>
                  <w:tcBorders>
                    <w:top w:val="nil"/>
                    <w:left w:val="nil"/>
                    <w:bottom w:val="single" w:sz="4" w:space="0" w:color="auto"/>
                    <w:right w:val="single" w:sz="4" w:space="0" w:color="auto"/>
                  </w:tcBorders>
                  <w:shd w:val="clear" w:color="auto" w:fill="auto"/>
                  <w:noWrap/>
                  <w:vAlign w:val="bottom"/>
                  <w:hideMark/>
                </w:tcPr>
                <w:p w14:paraId="5CF76568"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360.00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19FA1C0D"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External audit 2020-2021</w:t>
                  </w:r>
                </w:p>
              </w:tc>
            </w:tr>
            <w:tr w:rsidR="006452F8" w:rsidRPr="006452F8" w14:paraId="0F49B725"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10275163" w14:textId="77777777" w:rsidR="006452F8" w:rsidRPr="00D01F45" w:rsidRDefault="006452F8" w:rsidP="006452F8">
                  <w:pPr>
                    <w:spacing w:after="0" w:line="240" w:lineRule="auto"/>
                    <w:rPr>
                      <w:rFonts w:ascii="Arial" w:eastAsia="Times New Roman" w:hAnsi="Arial" w:cs="Arial"/>
                      <w:color w:val="000000"/>
                      <w:sz w:val="20"/>
                      <w:szCs w:val="20"/>
                      <w:lang w:eastAsia="en-GB"/>
                    </w:rPr>
                  </w:pPr>
                  <w:proofErr w:type="spellStart"/>
                  <w:r w:rsidRPr="00D01F45">
                    <w:rPr>
                      <w:rFonts w:ascii="Arial" w:eastAsia="Times New Roman" w:hAnsi="Arial" w:cs="Arial"/>
                      <w:color w:val="000000"/>
                      <w:sz w:val="20"/>
                      <w:szCs w:val="20"/>
                      <w:lang w:eastAsia="en-GB"/>
                    </w:rPr>
                    <w:t>McAffee</w:t>
                  </w:r>
                  <w:proofErr w:type="spellEnd"/>
                </w:p>
              </w:tc>
              <w:tc>
                <w:tcPr>
                  <w:tcW w:w="1559" w:type="dxa"/>
                  <w:tcBorders>
                    <w:top w:val="nil"/>
                    <w:left w:val="nil"/>
                    <w:bottom w:val="nil"/>
                    <w:right w:val="nil"/>
                  </w:tcBorders>
                  <w:shd w:val="clear" w:color="auto" w:fill="auto"/>
                  <w:noWrap/>
                  <w:vAlign w:val="bottom"/>
                  <w:hideMark/>
                </w:tcPr>
                <w:p w14:paraId="4F69FA56"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LGA 1972 s111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FB59800"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20/08/2021</w:t>
                  </w:r>
                </w:p>
              </w:tc>
              <w:tc>
                <w:tcPr>
                  <w:tcW w:w="1275" w:type="dxa"/>
                  <w:tcBorders>
                    <w:top w:val="nil"/>
                    <w:left w:val="nil"/>
                    <w:bottom w:val="single" w:sz="4" w:space="0" w:color="auto"/>
                    <w:right w:val="single" w:sz="4" w:space="0" w:color="auto"/>
                  </w:tcBorders>
                  <w:shd w:val="clear" w:color="auto" w:fill="auto"/>
                  <w:noWrap/>
                  <w:vAlign w:val="bottom"/>
                  <w:hideMark/>
                </w:tcPr>
                <w:p w14:paraId="6494FAE9"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89.99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426A9E5A"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Antivirus software</w:t>
                  </w:r>
                </w:p>
              </w:tc>
            </w:tr>
            <w:tr w:rsidR="006452F8" w:rsidRPr="006452F8" w14:paraId="148CB682"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1A03AEC1"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TJ </w:t>
                  </w:r>
                  <w:proofErr w:type="spellStart"/>
                  <w:r w:rsidRPr="00D01F45">
                    <w:rPr>
                      <w:rFonts w:ascii="Arial" w:eastAsia="Times New Roman" w:hAnsi="Arial" w:cs="Arial"/>
                      <w:color w:val="000000"/>
                      <w:sz w:val="20"/>
                      <w:szCs w:val="20"/>
                      <w:lang w:eastAsia="en-GB"/>
                    </w:rPr>
                    <w:t>Sansum</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53F151"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215D63AE"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12/08/2021</w:t>
                  </w:r>
                </w:p>
              </w:tc>
              <w:tc>
                <w:tcPr>
                  <w:tcW w:w="1275" w:type="dxa"/>
                  <w:tcBorders>
                    <w:top w:val="nil"/>
                    <w:left w:val="nil"/>
                    <w:bottom w:val="single" w:sz="4" w:space="0" w:color="auto"/>
                    <w:right w:val="single" w:sz="4" w:space="0" w:color="auto"/>
                  </w:tcBorders>
                  <w:shd w:val="clear" w:color="auto" w:fill="auto"/>
                  <w:noWrap/>
                  <w:vAlign w:val="bottom"/>
                  <w:hideMark/>
                </w:tcPr>
                <w:p w14:paraId="16C5C6FB"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103.04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3C6F4A93"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Repairs to </w:t>
                  </w:r>
                  <w:proofErr w:type="spellStart"/>
                  <w:r w:rsidRPr="00D01F45">
                    <w:rPr>
                      <w:rFonts w:ascii="Arial" w:eastAsia="Times New Roman" w:hAnsi="Arial" w:cs="Arial"/>
                      <w:color w:val="000000"/>
                      <w:sz w:val="20"/>
                      <w:szCs w:val="20"/>
                      <w:lang w:eastAsia="en-GB"/>
                    </w:rPr>
                    <w:t>Petanque</w:t>
                  </w:r>
                  <w:proofErr w:type="spellEnd"/>
                  <w:r w:rsidRPr="00D01F45">
                    <w:rPr>
                      <w:rFonts w:ascii="Arial" w:eastAsia="Times New Roman" w:hAnsi="Arial" w:cs="Arial"/>
                      <w:color w:val="000000"/>
                      <w:sz w:val="20"/>
                      <w:szCs w:val="20"/>
                      <w:lang w:eastAsia="en-GB"/>
                    </w:rPr>
                    <w:t xml:space="preserve"> Lane</w:t>
                  </w:r>
                </w:p>
              </w:tc>
            </w:tr>
            <w:tr w:rsidR="006452F8" w:rsidRPr="006452F8" w14:paraId="2AEF2F52" w14:textId="77777777" w:rsidTr="006452F8">
              <w:trPr>
                <w:trHeight w:val="57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542492E"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Oxfordshire Playing Fields Assoc</w:t>
                  </w:r>
                </w:p>
              </w:tc>
              <w:tc>
                <w:tcPr>
                  <w:tcW w:w="1559" w:type="dxa"/>
                  <w:tcBorders>
                    <w:top w:val="nil"/>
                    <w:left w:val="nil"/>
                    <w:bottom w:val="nil"/>
                    <w:right w:val="nil"/>
                  </w:tcBorders>
                  <w:shd w:val="clear" w:color="auto" w:fill="auto"/>
                  <w:noWrap/>
                  <w:vAlign w:val="bottom"/>
                  <w:hideMark/>
                </w:tcPr>
                <w:p w14:paraId="0AFE4D25"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LGA 1972 s143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8E2396A"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20/08/2021</w:t>
                  </w:r>
                </w:p>
              </w:tc>
              <w:tc>
                <w:tcPr>
                  <w:tcW w:w="1275" w:type="dxa"/>
                  <w:tcBorders>
                    <w:top w:val="nil"/>
                    <w:left w:val="nil"/>
                    <w:bottom w:val="single" w:sz="4" w:space="0" w:color="auto"/>
                    <w:right w:val="single" w:sz="4" w:space="0" w:color="auto"/>
                  </w:tcBorders>
                  <w:shd w:val="clear" w:color="auto" w:fill="auto"/>
                  <w:noWrap/>
                  <w:vAlign w:val="bottom"/>
                  <w:hideMark/>
                </w:tcPr>
                <w:p w14:paraId="79C18174"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40.00 </w:t>
                  </w:r>
                </w:p>
              </w:tc>
              <w:tc>
                <w:tcPr>
                  <w:tcW w:w="5471" w:type="dxa"/>
                  <w:gridSpan w:val="2"/>
                  <w:tcBorders>
                    <w:top w:val="nil"/>
                    <w:left w:val="nil"/>
                    <w:bottom w:val="single" w:sz="4" w:space="0" w:color="auto"/>
                    <w:right w:val="single" w:sz="4" w:space="0" w:color="auto"/>
                  </w:tcBorders>
                  <w:shd w:val="clear" w:color="auto" w:fill="auto"/>
                  <w:vAlign w:val="bottom"/>
                  <w:hideMark/>
                </w:tcPr>
                <w:p w14:paraId="0F903934"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Subscription</w:t>
                  </w:r>
                </w:p>
              </w:tc>
            </w:tr>
            <w:tr w:rsidR="006452F8" w:rsidRPr="006452F8" w14:paraId="5860E415" w14:textId="77777777" w:rsidTr="006452F8">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4F735CE"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Leon Pearce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AD7F196"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Parish Councils Act 1957.</w:t>
                  </w:r>
                </w:p>
              </w:tc>
              <w:tc>
                <w:tcPr>
                  <w:tcW w:w="1418" w:type="dxa"/>
                  <w:tcBorders>
                    <w:top w:val="nil"/>
                    <w:left w:val="nil"/>
                    <w:bottom w:val="single" w:sz="4" w:space="0" w:color="auto"/>
                    <w:right w:val="single" w:sz="4" w:space="0" w:color="auto"/>
                  </w:tcBorders>
                  <w:shd w:val="clear" w:color="auto" w:fill="auto"/>
                  <w:noWrap/>
                  <w:vAlign w:val="bottom"/>
                  <w:hideMark/>
                </w:tcPr>
                <w:p w14:paraId="195BC17D"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23/08/2021</w:t>
                  </w:r>
                </w:p>
              </w:tc>
              <w:tc>
                <w:tcPr>
                  <w:tcW w:w="1275" w:type="dxa"/>
                  <w:tcBorders>
                    <w:top w:val="nil"/>
                    <w:left w:val="nil"/>
                    <w:bottom w:val="single" w:sz="4" w:space="0" w:color="auto"/>
                    <w:right w:val="single" w:sz="4" w:space="0" w:color="auto"/>
                  </w:tcBorders>
                  <w:shd w:val="clear" w:color="auto" w:fill="auto"/>
                  <w:noWrap/>
                  <w:vAlign w:val="bottom"/>
                  <w:hideMark/>
                </w:tcPr>
                <w:p w14:paraId="701AA283"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105.00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48D96E14"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Bus stop cleaning</w:t>
                  </w:r>
                </w:p>
              </w:tc>
            </w:tr>
            <w:tr w:rsidR="006452F8" w:rsidRPr="006452F8" w14:paraId="31465D48" w14:textId="77777777" w:rsidTr="006452F8">
              <w:trPr>
                <w:trHeight w:val="375"/>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181AEC46"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BGG Garden &amp; Tree Care</w:t>
                  </w:r>
                </w:p>
              </w:tc>
              <w:tc>
                <w:tcPr>
                  <w:tcW w:w="1559" w:type="dxa"/>
                  <w:tcBorders>
                    <w:top w:val="nil"/>
                    <w:left w:val="nil"/>
                    <w:bottom w:val="single" w:sz="4" w:space="0" w:color="auto"/>
                    <w:right w:val="single" w:sz="4" w:space="0" w:color="auto"/>
                  </w:tcBorders>
                  <w:shd w:val="clear" w:color="auto" w:fill="auto"/>
                  <w:vAlign w:val="bottom"/>
                  <w:hideMark/>
                </w:tcPr>
                <w:p w14:paraId="5BE6E975"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 Open Spaces Act 1906 Highways Act 1980</w:t>
                  </w:r>
                </w:p>
              </w:tc>
              <w:tc>
                <w:tcPr>
                  <w:tcW w:w="1418" w:type="dxa"/>
                  <w:tcBorders>
                    <w:top w:val="nil"/>
                    <w:left w:val="nil"/>
                    <w:bottom w:val="single" w:sz="4" w:space="0" w:color="auto"/>
                    <w:right w:val="single" w:sz="4" w:space="0" w:color="auto"/>
                  </w:tcBorders>
                  <w:shd w:val="clear" w:color="auto" w:fill="auto"/>
                  <w:noWrap/>
                  <w:vAlign w:val="bottom"/>
                  <w:hideMark/>
                </w:tcPr>
                <w:p w14:paraId="449717E7"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31/08/2021</w:t>
                  </w:r>
                </w:p>
              </w:tc>
              <w:tc>
                <w:tcPr>
                  <w:tcW w:w="1275" w:type="dxa"/>
                  <w:tcBorders>
                    <w:top w:val="nil"/>
                    <w:left w:val="nil"/>
                    <w:bottom w:val="single" w:sz="4" w:space="0" w:color="auto"/>
                    <w:right w:val="single" w:sz="4" w:space="0" w:color="auto"/>
                  </w:tcBorders>
                  <w:shd w:val="clear" w:color="auto" w:fill="auto"/>
                  <w:noWrap/>
                  <w:vAlign w:val="bottom"/>
                  <w:hideMark/>
                </w:tcPr>
                <w:p w14:paraId="737CD00F"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384.00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1646B2CF"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Grass cutting</w:t>
                  </w:r>
                </w:p>
              </w:tc>
            </w:tr>
            <w:tr w:rsidR="006452F8" w:rsidRPr="006452F8" w14:paraId="1F7CEA1D" w14:textId="77777777" w:rsidTr="006452F8">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37561D4"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Click Waste (</w:t>
                  </w:r>
                  <w:proofErr w:type="spellStart"/>
                  <w:r w:rsidRPr="00D01F45">
                    <w:rPr>
                      <w:rFonts w:ascii="Arial" w:eastAsia="Times New Roman" w:hAnsi="Arial" w:cs="Arial"/>
                      <w:color w:val="000000"/>
                      <w:sz w:val="20"/>
                      <w:szCs w:val="20"/>
                      <w:lang w:eastAsia="en-GB"/>
                    </w:rPr>
                    <w:t>prev</w:t>
                  </w:r>
                  <w:proofErr w:type="spellEnd"/>
                  <w:r w:rsidRPr="00D01F45">
                    <w:rPr>
                      <w:rFonts w:ascii="Arial" w:eastAsia="Times New Roman" w:hAnsi="Arial" w:cs="Arial"/>
                      <w:color w:val="000000"/>
                      <w:sz w:val="20"/>
                      <w:szCs w:val="20"/>
                      <w:lang w:eastAsia="en-GB"/>
                    </w:rPr>
                    <w:t xml:space="preserve"> 707 resource man)</w:t>
                  </w:r>
                </w:p>
              </w:tc>
              <w:tc>
                <w:tcPr>
                  <w:tcW w:w="1559" w:type="dxa"/>
                  <w:tcBorders>
                    <w:top w:val="nil"/>
                    <w:left w:val="nil"/>
                    <w:bottom w:val="single" w:sz="4" w:space="0" w:color="auto"/>
                    <w:right w:val="single" w:sz="4" w:space="0" w:color="auto"/>
                  </w:tcBorders>
                  <w:shd w:val="clear" w:color="auto" w:fill="auto"/>
                  <w:noWrap/>
                  <w:vAlign w:val="bottom"/>
                  <w:hideMark/>
                </w:tcPr>
                <w:p w14:paraId="7936F793"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4CC4C274"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07/09/2021</w:t>
                  </w:r>
                </w:p>
              </w:tc>
              <w:tc>
                <w:tcPr>
                  <w:tcW w:w="1275" w:type="dxa"/>
                  <w:tcBorders>
                    <w:top w:val="nil"/>
                    <w:left w:val="nil"/>
                    <w:bottom w:val="single" w:sz="4" w:space="0" w:color="auto"/>
                    <w:right w:val="single" w:sz="4" w:space="0" w:color="auto"/>
                  </w:tcBorders>
                  <w:shd w:val="clear" w:color="auto" w:fill="auto"/>
                  <w:noWrap/>
                  <w:vAlign w:val="bottom"/>
                  <w:hideMark/>
                </w:tcPr>
                <w:p w14:paraId="3364C651"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74.66 </w:t>
                  </w:r>
                </w:p>
              </w:tc>
              <w:tc>
                <w:tcPr>
                  <w:tcW w:w="5471" w:type="dxa"/>
                  <w:gridSpan w:val="2"/>
                  <w:tcBorders>
                    <w:top w:val="nil"/>
                    <w:left w:val="nil"/>
                    <w:bottom w:val="single" w:sz="4" w:space="0" w:color="auto"/>
                    <w:right w:val="single" w:sz="4" w:space="0" w:color="auto"/>
                  </w:tcBorders>
                  <w:shd w:val="clear" w:color="auto" w:fill="auto"/>
                  <w:vAlign w:val="bottom"/>
                  <w:hideMark/>
                </w:tcPr>
                <w:p w14:paraId="3C18D3AA"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picking</w:t>
                  </w:r>
                </w:p>
              </w:tc>
            </w:tr>
            <w:tr w:rsidR="006452F8" w:rsidRPr="006452F8" w14:paraId="224E8F14" w14:textId="77777777" w:rsidTr="006452F8">
              <w:trPr>
                <w:trHeight w:val="57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162E2DB5"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Click Waste (</w:t>
                  </w:r>
                  <w:proofErr w:type="spellStart"/>
                  <w:r w:rsidRPr="00D01F45">
                    <w:rPr>
                      <w:rFonts w:ascii="Arial" w:eastAsia="Times New Roman" w:hAnsi="Arial" w:cs="Arial"/>
                      <w:color w:val="000000"/>
                      <w:sz w:val="20"/>
                      <w:szCs w:val="20"/>
                      <w:lang w:eastAsia="en-GB"/>
                    </w:rPr>
                    <w:t>prev</w:t>
                  </w:r>
                  <w:proofErr w:type="spellEnd"/>
                  <w:r w:rsidRPr="00D01F45">
                    <w:rPr>
                      <w:rFonts w:ascii="Arial" w:eastAsia="Times New Roman" w:hAnsi="Arial" w:cs="Arial"/>
                      <w:color w:val="000000"/>
                      <w:sz w:val="20"/>
                      <w:szCs w:val="20"/>
                      <w:lang w:eastAsia="en-GB"/>
                    </w:rPr>
                    <w:t xml:space="preserve"> 707 resource man)</w:t>
                  </w:r>
                </w:p>
              </w:tc>
              <w:tc>
                <w:tcPr>
                  <w:tcW w:w="1559" w:type="dxa"/>
                  <w:tcBorders>
                    <w:top w:val="nil"/>
                    <w:left w:val="nil"/>
                    <w:bottom w:val="single" w:sz="4" w:space="0" w:color="auto"/>
                    <w:right w:val="single" w:sz="4" w:space="0" w:color="auto"/>
                  </w:tcBorders>
                  <w:shd w:val="clear" w:color="auto" w:fill="auto"/>
                  <w:noWrap/>
                  <w:vAlign w:val="bottom"/>
                  <w:hideMark/>
                </w:tcPr>
                <w:p w14:paraId="049C4410"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79EBBBFA"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01/09/2021</w:t>
                  </w:r>
                </w:p>
              </w:tc>
              <w:tc>
                <w:tcPr>
                  <w:tcW w:w="1275" w:type="dxa"/>
                  <w:tcBorders>
                    <w:top w:val="nil"/>
                    <w:left w:val="nil"/>
                    <w:bottom w:val="single" w:sz="4" w:space="0" w:color="auto"/>
                    <w:right w:val="single" w:sz="4" w:space="0" w:color="auto"/>
                  </w:tcBorders>
                  <w:shd w:val="clear" w:color="auto" w:fill="auto"/>
                  <w:noWrap/>
                  <w:vAlign w:val="bottom"/>
                  <w:hideMark/>
                </w:tcPr>
                <w:p w14:paraId="63975F6D"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63.89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4134D14F"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picking</w:t>
                  </w:r>
                </w:p>
              </w:tc>
            </w:tr>
            <w:tr w:rsidR="006452F8" w:rsidRPr="006452F8" w14:paraId="6B8DACE9" w14:textId="77777777" w:rsidTr="006452F8">
              <w:trPr>
                <w:trHeight w:val="285"/>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3AD3C1C4"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Virgin Media</w:t>
                  </w:r>
                </w:p>
              </w:tc>
              <w:tc>
                <w:tcPr>
                  <w:tcW w:w="1559" w:type="dxa"/>
                  <w:tcBorders>
                    <w:top w:val="nil"/>
                    <w:left w:val="nil"/>
                    <w:bottom w:val="nil"/>
                    <w:right w:val="nil"/>
                  </w:tcBorders>
                  <w:shd w:val="clear" w:color="auto" w:fill="auto"/>
                  <w:noWrap/>
                  <w:vAlign w:val="bottom"/>
                  <w:hideMark/>
                </w:tcPr>
                <w:p w14:paraId="68BD4B53"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Telecom Act 1984 s97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0FFA829"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28/07/2021</w:t>
                  </w:r>
                </w:p>
              </w:tc>
              <w:tc>
                <w:tcPr>
                  <w:tcW w:w="1275" w:type="dxa"/>
                  <w:tcBorders>
                    <w:top w:val="nil"/>
                    <w:left w:val="nil"/>
                    <w:bottom w:val="single" w:sz="4" w:space="0" w:color="auto"/>
                    <w:right w:val="single" w:sz="4" w:space="0" w:color="auto"/>
                  </w:tcBorders>
                  <w:shd w:val="clear" w:color="auto" w:fill="auto"/>
                  <w:noWrap/>
                  <w:vAlign w:val="bottom"/>
                  <w:hideMark/>
                </w:tcPr>
                <w:p w14:paraId="2AE31426"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28.00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6488B4D1"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Office phone bill </w:t>
                  </w:r>
                </w:p>
              </w:tc>
            </w:tr>
            <w:tr w:rsidR="006452F8" w:rsidRPr="006452F8" w14:paraId="7BFEF99E" w14:textId="77777777" w:rsidTr="006452F8">
              <w:trPr>
                <w:trHeight w:val="285"/>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352F5191"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Virgin Media</w:t>
                  </w:r>
                </w:p>
              </w:tc>
              <w:tc>
                <w:tcPr>
                  <w:tcW w:w="1559" w:type="dxa"/>
                  <w:tcBorders>
                    <w:top w:val="nil"/>
                    <w:left w:val="nil"/>
                    <w:bottom w:val="nil"/>
                    <w:right w:val="nil"/>
                  </w:tcBorders>
                  <w:shd w:val="clear" w:color="auto" w:fill="auto"/>
                  <w:noWrap/>
                  <w:vAlign w:val="bottom"/>
                  <w:hideMark/>
                </w:tcPr>
                <w:p w14:paraId="7359094E"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Telecom Act 1984 s97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9C6E92D"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31/08/2021</w:t>
                  </w:r>
                </w:p>
              </w:tc>
              <w:tc>
                <w:tcPr>
                  <w:tcW w:w="1275" w:type="dxa"/>
                  <w:tcBorders>
                    <w:top w:val="nil"/>
                    <w:left w:val="nil"/>
                    <w:bottom w:val="single" w:sz="4" w:space="0" w:color="auto"/>
                    <w:right w:val="single" w:sz="4" w:space="0" w:color="auto"/>
                  </w:tcBorders>
                  <w:shd w:val="clear" w:color="auto" w:fill="auto"/>
                  <w:noWrap/>
                  <w:vAlign w:val="bottom"/>
                  <w:hideMark/>
                </w:tcPr>
                <w:p w14:paraId="1EEC364C"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28.00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66EBB801"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Office phone bill </w:t>
                  </w:r>
                </w:p>
              </w:tc>
            </w:tr>
            <w:tr w:rsidR="006452F8" w:rsidRPr="006452F8" w14:paraId="0BD77A7E"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FBB1AE1"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S </w:t>
                  </w:r>
                  <w:proofErr w:type="spellStart"/>
                  <w:r w:rsidRPr="00D01F45">
                    <w:rPr>
                      <w:rFonts w:ascii="Arial" w:eastAsia="Times New Roman" w:hAnsi="Arial" w:cs="Arial"/>
                      <w:color w:val="000000"/>
                      <w:sz w:val="20"/>
                      <w:szCs w:val="20"/>
                      <w:lang w:eastAsia="en-GB"/>
                    </w:rPr>
                    <w:t>Noddere</w:t>
                  </w:r>
                  <w:proofErr w:type="spellEnd"/>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8032CF0"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Open Spaces Act 1906</w:t>
                  </w:r>
                </w:p>
              </w:tc>
              <w:tc>
                <w:tcPr>
                  <w:tcW w:w="1418" w:type="dxa"/>
                  <w:tcBorders>
                    <w:top w:val="nil"/>
                    <w:left w:val="nil"/>
                    <w:bottom w:val="single" w:sz="4" w:space="0" w:color="auto"/>
                    <w:right w:val="single" w:sz="4" w:space="0" w:color="auto"/>
                  </w:tcBorders>
                  <w:shd w:val="clear" w:color="auto" w:fill="auto"/>
                  <w:noWrap/>
                  <w:vAlign w:val="bottom"/>
                  <w:hideMark/>
                </w:tcPr>
                <w:p w14:paraId="3CDFCF20"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11/08/2021</w:t>
                  </w:r>
                </w:p>
              </w:tc>
              <w:tc>
                <w:tcPr>
                  <w:tcW w:w="1275" w:type="dxa"/>
                  <w:tcBorders>
                    <w:top w:val="nil"/>
                    <w:left w:val="nil"/>
                    <w:bottom w:val="single" w:sz="4" w:space="0" w:color="auto"/>
                    <w:right w:val="single" w:sz="4" w:space="0" w:color="auto"/>
                  </w:tcBorders>
                  <w:shd w:val="clear" w:color="auto" w:fill="auto"/>
                  <w:noWrap/>
                  <w:vAlign w:val="bottom"/>
                  <w:hideMark/>
                </w:tcPr>
                <w:p w14:paraId="7119D397"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100.00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06D74750" w14:textId="77777777" w:rsidR="006452F8" w:rsidRPr="00D01F45" w:rsidRDefault="006452F8" w:rsidP="006452F8">
                  <w:pPr>
                    <w:spacing w:after="0" w:line="240" w:lineRule="auto"/>
                    <w:rPr>
                      <w:rFonts w:ascii="Arial" w:eastAsia="Times New Roman" w:hAnsi="Arial" w:cs="Arial"/>
                      <w:color w:val="000000"/>
                      <w:sz w:val="20"/>
                      <w:szCs w:val="20"/>
                      <w:lang w:eastAsia="en-GB"/>
                    </w:rPr>
                  </w:pPr>
                  <w:proofErr w:type="spellStart"/>
                  <w:r w:rsidRPr="00D01F45">
                    <w:rPr>
                      <w:rFonts w:ascii="Arial" w:eastAsia="Times New Roman" w:hAnsi="Arial" w:cs="Arial"/>
                      <w:color w:val="000000"/>
                      <w:sz w:val="20"/>
                      <w:szCs w:val="20"/>
                      <w:lang w:eastAsia="en-GB"/>
                    </w:rPr>
                    <w:t>Backland</w:t>
                  </w:r>
                  <w:proofErr w:type="spellEnd"/>
                  <w:r w:rsidRPr="00D01F45">
                    <w:rPr>
                      <w:rFonts w:ascii="Arial" w:eastAsia="Times New Roman" w:hAnsi="Arial" w:cs="Arial"/>
                      <w:color w:val="000000"/>
                      <w:sz w:val="20"/>
                      <w:szCs w:val="20"/>
                      <w:lang w:eastAsia="en-GB"/>
                    </w:rPr>
                    <w:t xml:space="preserve"> bond returned</w:t>
                  </w:r>
                </w:p>
              </w:tc>
            </w:tr>
            <w:tr w:rsidR="006452F8" w:rsidRPr="006452F8" w14:paraId="53CDB68F"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482F09D"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Castle Water</w:t>
                  </w:r>
                </w:p>
              </w:tc>
              <w:tc>
                <w:tcPr>
                  <w:tcW w:w="1559" w:type="dxa"/>
                  <w:tcBorders>
                    <w:top w:val="nil"/>
                    <w:left w:val="nil"/>
                    <w:bottom w:val="single" w:sz="4" w:space="0" w:color="auto"/>
                    <w:right w:val="single" w:sz="4" w:space="0" w:color="auto"/>
                  </w:tcBorders>
                  <w:shd w:val="clear" w:color="auto" w:fill="auto"/>
                  <w:noWrap/>
                  <w:vAlign w:val="bottom"/>
                  <w:hideMark/>
                </w:tcPr>
                <w:p w14:paraId="0E55A3C2"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06781276"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28/07/2021</w:t>
                  </w:r>
                </w:p>
              </w:tc>
              <w:tc>
                <w:tcPr>
                  <w:tcW w:w="1275" w:type="dxa"/>
                  <w:tcBorders>
                    <w:top w:val="nil"/>
                    <w:left w:val="nil"/>
                    <w:bottom w:val="single" w:sz="4" w:space="0" w:color="auto"/>
                    <w:right w:val="single" w:sz="4" w:space="0" w:color="auto"/>
                  </w:tcBorders>
                  <w:shd w:val="clear" w:color="auto" w:fill="auto"/>
                  <w:noWrap/>
                  <w:vAlign w:val="bottom"/>
                  <w:hideMark/>
                </w:tcPr>
                <w:p w14:paraId="4768E932"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13.38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1EC70313"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Pavilion water</w:t>
                  </w:r>
                </w:p>
              </w:tc>
            </w:tr>
            <w:tr w:rsidR="006452F8" w:rsidRPr="006452F8" w14:paraId="31CBF443"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15E170CE"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Castle Water</w:t>
                  </w:r>
                </w:p>
              </w:tc>
              <w:tc>
                <w:tcPr>
                  <w:tcW w:w="1559" w:type="dxa"/>
                  <w:tcBorders>
                    <w:top w:val="nil"/>
                    <w:left w:val="nil"/>
                    <w:bottom w:val="single" w:sz="4" w:space="0" w:color="auto"/>
                    <w:right w:val="single" w:sz="4" w:space="0" w:color="auto"/>
                  </w:tcBorders>
                  <w:shd w:val="clear" w:color="auto" w:fill="auto"/>
                  <w:noWrap/>
                  <w:vAlign w:val="bottom"/>
                  <w:hideMark/>
                </w:tcPr>
                <w:p w14:paraId="04B1550C"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22186868"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31/08/2021</w:t>
                  </w:r>
                </w:p>
              </w:tc>
              <w:tc>
                <w:tcPr>
                  <w:tcW w:w="1275" w:type="dxa"/>
                  <w:tcBorders>
                    <w:top w:val="nil"/>
                    <w:left w:val="nil"/>
                    <w:bottom w:val="single" w:sz="4" w:space="0" w:color="auto"/>
                    <w:right w:val="single" w:sz="4" w:space="0" w:color="auto"/>
                  </w:tcBorders>
                  <w:shd w:val="clear" w:color="auto" w:fill="auto"/>
                  <w:noWrap/>
                  <w:vAlign w:val="bottom"/>
                  <w:hideMark/>
                </w:tcPr>
                <w:p w14:paraId="1D6A165B"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13.38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09E859DC"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Pavilion water</w:t>
                  </w:r>
                </w:p>
              </w:tc>
            </w:tr>
            <w:tr w:rsidR="006452F8" w:rsidRPr="006452F8" w14:paraId="663AA976"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78666FAD"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Paul Spencer-Matthews</w:t>
                  </w:r>
                </w:p>
              </w:tc>
              <w:tc>
                <w:tcPr>
                  <w:tcW w:w="1559" w:type="dxa"/>
                  <w:tcBorders>
                    <w:top w:val="nil"/>
                    <w:left w:val="nil"/>
                    <w:bottom w:val="single" w:sz="4" w:space="0" w:color="auto"/>
                    <w:right w:val="single" w:sz="4" w:space="0" w:color="auto"/>
                  </w:tcBorders>
                  <w:shd w:val="clear" w:color="auto" w:fill="auto"/>
                  <w:vAlign w:val="bottom"/>
                  <w:hideMark/>
                </w:tcPr>
                <w:p w14:paraId="0CD728AD"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35402CD2"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31/08/2021</w:t>
                  </w:r>
                </w:p>
              </w:tc>
              <w:tc>
                <w:tcPr>
                  <w:tcW w:w="1275" w:type="dxa"/>
                  <w:tcBorders>
                    <w:top w:val="nil"/>
                    <w:left w:val="nil"/>
                    <w:bottom w:val="single" w:sz="4" w:space="0" w:color="auto"/>
                    <w:right w:val="single" w:sz="4" w:space="0" w:color="auto"/>
                  </w:tcBorders>
                  <w:shd w:val="clear" w:color="auto" w:fill="auto"/>
                  <w:noWrap/>
                  <w:vAlign w:val="bottom"/>
                  <w:hideMark/>
                </w:tcPr>
                <w:p w14:paraId="7A044210"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250.00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10674E7C"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picking</w:t>
                  </w:r>
                </w:p>
              </w:tc>
            </w:tr>
            <w:tr w:rsidR="006452F8" w:rsidRPr="006452F8" w14:paraId="211F09D4"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383F978"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Amy &amp; Jo Cleaning</w:t>
                  </w:r>
                </w:p>
              </w:tc>
              <w:tc>
                <w:tcPr>
                  <w:tcW w:w="1559" w:type="dxa"/>
                  <w:tcBorders>
                    <w:top w:val="nil"/>
                    <w:left w:val="nil"/>
                    <w:bottom w:val="single" w:sz="4" w:space="0" w:color="auto"/>
                    <w:right w:val="single" w:sz="4" w:space="0" w:color="auto"/>
                  </w:tcBorders>
                  <w:shd w:val="clear" w:color="auto" w:fill="auto"/>
                  <w:vAlign w:val="bottom"/>
                  <w:hideMark/>
                </w:tcPr>
                <w:p w14:paraId="29065620"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7322C1E5"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05/08/2021</w:t>
                  </w:r>
                </w:p>
              </w:tc>
              <w:tc>
                <w:tcPr>
                  <w:tcW w:w="1275" w:type="dxa"/>
                  <w:tcBorders>
                    <w:top w:val="nil"/>
                    <w:left w:val="nil"/>
                    <w:bottom w:val="single" w:sz="4" w:space="0" w:color="auto"/>
                    <w:right w:val="single" w:sz="4" w:space="0" w:color="auto"/>
                  </w:tcBorders>
                  <w:shd w:val="clear" w:color="auto" w:fill="auto"/>
                  <w:noWrap/>
                  <w:vAlign w:val="bottom"/>
                  <w:hideMark/>
                </w:tcPr>
                <w:p w14:paraId="177557D8"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65.00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0BB7B172"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Pavilion cleaning - August</w:t>
                  </w:r>
                </w:p>
              </w:tc>
            </w:tr>
            <w:tr w:rsidR="003D3C5E" w:rsidRPr="00D01F45" w14:paraId="59AE05EF" w14:textId="77777777" w:rsidTr="003D3C5E">
              <w:trPr>
                <w:gridAfter w:val="1"/>
                <w:wAfter w:w="80" w:type="dxa"/>
                <w:trHeight w:val="585"/>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C6FEF"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Name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1EDF34"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Spending Power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65B900"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Date Paid</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D7714D5"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Total Gross</w:t>
                  </w:r>
                </w:p>
              </w:tc>
              <w:tc>
                <w:tcPr>
                  <w:tcW w:w="5391" w:type="dxa"/>
                  <w:tcBorders>
                    <w:top w:val="single" w:sz="4" w:space="0" w:color="auto"/>
                    <w:left w:val="nil"/>
                    <w:bottom w:val="single" w:sz="4" w:space="0" w:color="auto"/>
                    <w:right w:val="single" w:sz="4" w:space="0" w:color="auto"/>
                  </w:tcBorders>
                  <w:shd w:val="clear" w:color="auto" w:fill="auto"/>
                  <w:noWrap/>
                  <w:vAlign w:val="bottom"/>
                  <w:hideMark/>
                </w:tcPr>
                <w:p w14:paraId="3C67156F"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Detail</w:t>
                  </w:r>
                </w:p>
              </w:tc>
            </w:tr>
            <w:tr w:rsidR="00D01F45" w:rsidRPr="00D01F45" w14:paraId="79375176"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04268E06"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707 resource management</w:t>
                  </w:r>
                </w:p>
              </w:tc>
              <w:tc>
                <w:tcPr>
                  <w:tcW w:w="1559" w:type="dxa"/>
                  <w:tcBorders>
                    <w:top w:val="nil"/>
                    <w:left w:val="nil"/>
                    <w:bottom w:val="single" w:sz="4" w:space="0" w:color="auto"/>
                    <w:right w:val="single" w:sz="4" w:space="0" w:color="auto"/>
                  </w:tcBorders>
                  <w:shd w:val="clear" w:color="auto" w:fill="auto"/>
                  <w:noWrap/>
                  <w:vAlign w:val="bottom"/>
                  <w:hideMark/>
                </w:tcPr>
                <w:p w14:paraId="56233ABE"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20917E91"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15/06/2021</w:t>
                  </w:r>
                </w:p>
              </w:tc>
              <w:tc>
                <w:tcPr>
                  <w:tcW w:w="1275" w:type="dxa"/>
                  <w:tcBorders>
                    <w:top w:val="nil"/>
                    <w:left w:val="nil"/>
                    <w:bottom w:val="single" w:sz="4" w:space="0" w:color="auto"/>
                    <w:right w:val="single" w:sz="4" w:space="0" w:color="auto"/>
                  </w:tcBorders>
                  <w:shd w:val="clear" w:color="auto" w:fill="auto"/>
                  <w:noWrap/>
                  <w:vAlign w:val="bottom"/>
                  <w:hideMark/>
                </w:tcPr>
                <w:p w14:paraId="08B1379A"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45.72 </w:t>
                  </w:r>
                </w:p>
              </w:tc>
              <w:tc>
                <w:tcPr>
                  <w:tcW w:w="5391" w:type="dxa"/>
                  <w:tcBorders>
                    <w:top w:val="nil"/>
                    <w:left w:val="nil"/>
                    <w:bottom w:val="single" w:sz="4" w:space="0" w:color="auto"/>
                    <w:right w:val="single" w:sz="4" w:space="0" w:color="auto"/>
                  </w:tcBorders>
                  <w:shd w:val="clear" w:color="auto" w:fill="auto"/>
                  <w:vAlign w:val="bottom"/>
                  <w:hideMark/>
                </w:tcPr>
                <w:p w14:paraId="11AEC7E5"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picking</w:t>
                  </w:r>
                </w:p>
              </w:tc>
            </w:tr>
            <w:tr w:rsidR="00D01F45" w:rsidRPr="00D01F45" w14:paraId="0E8C462D"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A3D21B0"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 Arnold</w:t>
                  </w:r>
                </w:p>
              </w:tc>
              <w:tc>
                <w:tcPr>
                  <w:tcW w:w="1559" w:type="dxa"/>
                  <w:tcBorders>
                    <w:top w:val="nil"/>
                    <w:left w:val="nil"/>
                    <w:bottom w:val="single" w:sz="4" w:space="0" w:color="auto"/>
                    <w:right w:val="single" w:sz="4" w:space="0" w:color="auto"/>
                  </w:tcBorders>
                  <w:shd w:val="clear" w:color="auto" w:fill="auto"/>
                  <w:noWrap/>
                  <w:vAlign w:val="bottom"/>
                  <w:hideMark/>
                </w:tcPr>
                <w:p w14:paraId="764246A9"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LGA 1972 s112 </w:t>
                  </w:r>
                </w:p>
              </w:tc>
              <w:tc>
                <w:tcPr>
                  <w:tcW w:w="1418" w:type="dxa"/>
                  <w:tcBorders>
                    <w:top w:val="nil"/>
                    <w:left w:val="nil"/>
                    <w:bottom w:val="single" w:sz="4" w:space="0" w:color="auto"/>
                    <w:right w:val="single" w:sz="4" w:space="0" w:color="auto"/>
                  </w:tcBorders>
                  <w:shd w:val="clear" w:color="auto" w:fill="auto"/>
                  <w:noWrap/>
                  <w:vAlign w:val="bottom"/>
                  <w:hideMark/>
                </w:tcPr>
                <w:p w14:paraId="679DA68C"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30/06/2021</w:t>
                  </w:r>
                </w:p>
              </w:tc>
              <w:tc>
                <w:tcPr>
                  <w:tcW w:w="1275" w:type="dxa"/>
                  <w:tcBorders>
                    <w:top w:val="nil"/>
                    <w:left w:val="nil"/>
                    <w:bottom w:val="single" w:sz="4" w:space="0" w:color="auto"/>
                    <w:right w:val="single" w:sz="4" w:space="0" w:color="auto"/>
                  </w:tcBorders>
                  <w:shd w:val="clear" w:color="auto" w:fill="auto"/>
                  <w:noWrap/>
                  <w:vAlign w:val="bottom"/>
                  <w:hideMark/>
                </w:tcPr>
                <w:p w14:paraId="260B2B18"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577.20 </w:t>
                  </w:r>
                </w:p>
              </w:tc>
              <w:tc>
                <w:tcPr>
                  <w:tcW w:w="5391" w:type="dxa"/>
                  <w:tcBorders>
                    <w:top w:val="nil"/>
                    <w:left w:val="nil"/>
                    <w:bottom w:val="single" w:sz="4" w:space="0" w:color="auto"/>
                    <w:right w:val="single" w:sz="4" w:space="0" w:color="auto"/>
                  </w:tcBorders>
                  <w:shd w:val="clear" w:color="auto" w:fill="auto"/>
                  <w:noWrap/>
                  <w:vAlign w:val="bottom"/>
                  <w:hideMark/>
                </w:tcPr>
                <w:p w14:paraId="1580F038"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June salary</w:t>
                  </w:r>
                </w:p>
              </w:tc>
            </w:tr>
            <w:tr w:rsidR="00D01F45" w:rsidRPr="00D01F45" w14:paraId="2635084E"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66CD7CF"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lastRenderedPageBreak/>
                    <w:t>T Brock</w:t>
                  </w:r>
                </w:p>
              </w:tc>
              <w:tc>
                <w:tcPr>
                  <w:tcW w:w="1559" w:type="dxa"/>
                  <w:tcBorders>
                    <w:top w:val="nil"/>
                    <w:left w:val="nil"/>
                    <w:bottom w:val="single" w:sz="4" w:space="0" w:color="auto"/>
                    <w:right w:val="single" w:sz="4" w:space="0" w:color="auto"/>
                  </w:tcBorders>
                  <w:shd w:val="clear" w:color="auto" w:fill="auto"/>
                  <w:noWrap/>
                  <w:vAlign w:val="bottom"/>
                  <w:hideMark/>
                </w:tcPr>
                <w:p w14:paraId="089FE12A"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LGA 1972 s112 </w:t>
                  </w:r>
                </w:p>
              </w:tc>
              <w:tc>
                <w:tcPr>
                  <w:tcW w:w="1418" w:type="dxa"/>
                  <w:tcBorders>
                    <w:top w:val="nil"/>
                    <w:left w:val="nil"/>
                    <w:bottom w:val="single" w:sz="4" w:space="0" w:color="auto"/>
                    <w:right w:val="single" w:sz="4" w:space="0" w:color="auto"/>
                  </w:tcBorders>
                  <w:shd w:val="clear" w:color="auto" w:fill="auto"/>
                  <w:noWrap/>
                  <w:vAlign w:val="bottom"/>
                  <w:hideMark/>
                </w:tcPr>
                <w:p w14:paraId="788DCE3D"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30/06/2021</w:t>
                  </w:r>
                </w:p>
              </w:tc>
              <w:tc>
                <w:tcPr>
                  <w:tcW w:w="1275" w:type="dxa"/>
                  <w:tcBorders>
                    <w:top w:val="nil"/>
                    <w:left w:val="nil"/>
                    <w:bottom w:val="single" w:sz="4" w:space="0" w:color="auto"/>
                    <w:right w:val="single" w:sz="4" w:space="0" w:color="auto"/>
                  </w:tcBorders>
                  <w:shd w:val="clear" w:color="auto" w:fill="auto"/>
                  <w:noWrap/>
                  <w:vAlign w:val="bottom"/>
                  <w:hideMark/>
                </w:tcPr>
                <w:p w14:paraId="732DED06"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227.05 </w:t>
                  </w:r>
                </w:p>
              </w:tc>
              <w:tc>
                <w:tcPr>
                  <w:tcW w:w="5391" w:type="dxa"/>
                  <w:tcBorders>
                    <w:top w:val="nil"/>
                    <w:left w:val="nil"/>
                    <w:bottom w:val="single" w:sz="4" w:space="0" w:color="auto"/>
                    <w:right w:val="single" w:sz="4" w:space="0" w:color="auto"/>
                  </w:tcBorders>
                  <w:shd w:val="clear" w:color="auto" w:fill="auto"/>
                  <w:noWrap/>
                  <w:vAlign w:val="bottom"/>
                  <w:hideMark/>
                </w:tcPr>
                <w:p w14:paraId="43EAEA8D"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June salary</w:t>
                  </w:r>
                </w:p>
              </w:tc>
            </w:tr>
            <w:tr w:rsidR="00D01F45" w:rsidRPr="00D01F45" w14:paraId="4C1555FA"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5B8C4D16"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Virgin Media</w:t>
                  </w:r>
                </w:p>
              </w:tc>
              <w:tc>
                <w:tcPr>
                  <w:tcW w:w="1559" w:type="dxa"/>
                  <w:tcBorders>
                    <w:top w:val="nil"/>
                    <w:left w:val="nil"/>
                    <w:bottom w:val="nil"/>
                    <w:right w:val="nil"/>
                  </w:tcBorders>
                  <w:shd w:val="clear" w:color="auto" w:fill="auto"/>
                  <w:noWrap/>
                  <w:vAlign w:val="bottom"/>
                  <w:hideMark/>
                </w:tcPr>
                <w:p w14:paraId="30761A09"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Telecom Act 1984 s97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DD1AB54"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28/06/2021</w:t>
                  </w:r>
                </w:p>
              </w:tc>
              <w:tc>
                <w:tcPr>
                  <w:tcW w:w="1275" w:type="dxa"/>
                  <w:tcBorders>
                    <w:top w:val="nil"/>
                    <w:left w:val="nil"/>
                    <w:bottom w:val="single" w:sz="4" w:space="0" w:color="auto"/>
                    <w:right w:val="single" w:sz="4" w:space="0" w:color="auto"/>
                  </w:tcBorders>
                  <w:shd w:val="clear" w:color="auto" w:fill="auto"/>
                  <w:noWrap/>
                  <w:vAlign w:val="bottom"/>
                  <w:hideMark/>
                </w:tcPr>
                <w:p w14:paraId="2FA68A1C"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29.75 </w:t>
                  </w:r>
                </w:p>
              </w:tc>
              <w:tc>
                <w:tcPr>
                  <w:tcW w:w="5391" w:type="dxa"/>
                  <w:tcBorders>
                    <w:top w:val="nil"/>
                    <w:left w:val="nil"/>
                    <w:bottom w:val="single" w:sz="4" w:space="0" w:color="auto"/>
                    <w:right w:val="single" w:sz="4" w:space="0" w:color="auto"/>
                  </w:tcBorders>
                  <w:shd w:val="clear" w:color="auto" w:fill="auto"/>
                  <w:noWrap/>
                  <w:vAlign w:val="bottom"/>
                  <w:hideMark/>
                </w:tcPr>
                <w:p w14:paraId="230D30C9"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Office phone bill </w:t>
                  </w:r>
                </w:p>
              </w:tc>
            </w:tr>
            <w:tr w:rsidR="00D01F45" w:rsidRPr="00D01F45" w14:paraId="20FBDEF5"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990322E"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British Gas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BE21129"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0AB934CE"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22/06/2021</w:t>
                  </w:r>
                </w:p>
              </w:tc>
              <w:tc>
                <w:tcPr>
                  <w:tcW w:w="1275" w:type="dxa"/>
                  <w:tcBorders>
                    <w:top w:val="nil"/>
                    <w:left w:val="nil"/>
                    <w:bottom w:val="single" w:sz="4" w:space="0" w:color="auto"/>
                    <w:right w:val="single" w:sz="4" w:space="0" w:color="auto"/>
                  </w:tcBorders>
                  <w:shd w:val="clear" w:color="auto" w:fill="auto"/>
                  <w:noWrap/>
                  <w:vAlign w:val="bottom"/>
                  <w:hideMark/>
                </w:tcPr>
                <w:p w14:paraId="7E2B6D51"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14.64 </w:t>
                  </w:r>
                </w:p>
              </w:tc>
              <w:tc>
                <w:tcPr>
                  <w:tcW w:w="5391" w:type="dxa"/>
                  <w:tcBorders>
                    <w:top w:val="nil"/>
                    <w:left w:val="nil"/>
                    <w:bottom w:val="single" w:sz="4" w:space="0" w:color="auto"/>
                    <w:right w:val="single" w:sz="4" w:space="0" w:color="auto"/>
                  </w:tcBorders>
                  <w:shd w:val="clear" w:color="auto" w:fill="auto"/>
                  <w:noWrap/>
                  <w:vAlign w:val="bottom"/>
                  <w:hideMark/>
                </w:tcPr>
                <w:p w14:paraId="630DBC40" w14:textId="77777777" w:rsidR="00D01F45" w:rsidRPr="00D01F45" w:rsidRDefault="00D01F45" w:rsidP="00D01F45">
                  <w:pPr>
                    <w:spacing w:after="0" w:line="240" w:lineRule="auto"/>
                    <w:rPr>
                      <w:rFonts w:ascii="Arial" w:eastAsia="Times New Roman" w:hAnsi="Arial" w:cs="Arial"/>
                      <w:color w:val="000000"/>
                      <w:sz w:val="20"/>
                      <w:szCs w:val="20"/>
                      <w:lang w:eastAsia="en-GB"/>
                    </w:rPr>
                  </w:pPr>
                  <w:proofErr w:type="spellStart"/>
                  <w:r w:rsidRPr="00D01F45">
                    <w:rPr>
                      <w:rFonts w:ascii="Arial" w:eastAsia="Times New Roman" w:hAnsi="Arial" w:cs="Arial"/>
                      <w:color w:val="000000"/>
                      <w:sz w:val="20"/>
                      <w:szCs w:val="20"/>
                      <w:lang w:eastAsia="en-GB"/>
                    </w:rPr>
                    <w:t>Electriity</w:t>
                  </w:r>
                  <w:proofErr w:type="spellEnd"/>
                  <w:r w:rsidRPr="00D01F45">
                    <w:rPr>
                      <w:rFonts w:ascii="Arial" w:eastAsia="Times New Roman" w:hAnsi="Arial" w:cs="Arial"/>
                      <w:color w:val="000000"/>
                      <w:sz w:val="20"/>
                      <w:szCs w:val="20"/>
                      <w:lang w:eastAsia="en-GB"/>
                    </w:rPr>
                    <w:t xml:space="preserve"> at </w:t>
                  </w:r>
                  <w:proofErr w:type="spellStart"/>
                  <w:r w:rsidRPr="00D01F45">
                    <w:rPr>
                      <w:rFonts w:ascii="Arial" w:eastAsia="Times New Roman" w:hAnsi="Arial" w:cs="Arial"/>
                      <w:color w:val="000000"/>
                      <w:sz w:val="20"/>
                      <w:szCs w:val="20"/>
                      <w:lang w:eastAsia="en-GB"/>
                    </w:rPr>
                    <w:t>pavioion</w:t>
                  </w:r>
                  <w:proofErr w:type="spellEnd"/>
                </w:p>
              </w:tc>
            </w:tr>
            <w:tr w:rsidR="00D01F45" w:rsidRPr="00D01F45" w14:paraId="52EDC582"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79A53292"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 Arnold</w:t>
                  </w:r>
                </w:p>
              </w:tc>
              <w:tc>
                <w:tcPr>
                  <w:tcW w:w="1559" w:type="dxa"/>
                  <w:tcBorders>
                    <w:top w:val="nil"/>
                    <w:left w:val="nil"/>
                    <w:bottom w:val="single" w:sz="4" w:space="0" w:color="auto"/>
                    <w:right w:val="single" w:sz="4" w:space="0" w:color="auto"/>
                  </w:tcBorders>
                  <w:shd w:val="clear" w:color="auto" w:fill="auto"/>
                  <w:noWrap/>
                  <w:vAlign w:val="bottom"/>
                  <w:hideMark/>
                </w:tcPr>
                <w:p w14:paraId="5191F583"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LGA1972 s111</w:t>
                  </w:r>
                </w:p>
              </w:tc>
              <w:tc>
                <w:tcPr>
                  <w:tcW w:w="1418" w:type="dxa"/>
                  <w:tcBorders>
                    <w:top w:val="nil"/>
                    <w:left w:val="nil"/>
                    <w:bottom w:val="single" w:sz="4" w:space="0" w:color="auto"/>
                    <w:right w:val="single" w:sz="4" w:space="0" w:color="auto"/>
                  </w:tcBorders>
                  <w:shd w:val="clear" w:color="auto" w:fill="auto"/>
                  <w:noWrap/>
                  <w:vAlign w:val="bottom"/>
                  <w:hideMark/>
                </w:tcPr>
                <w:p w14:paraId="678480C6"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28/06/2021</w:t>
                  </w:r>
                </w:p>
              </w:tc>
              <w:tc>
                <w:tcPr>
                  <w:tcW w:w="1275" w:type="dxa"/>
                  <w:tcBorders>
                    <w:top w:val="nil"/>
                    <w:left w:val="nil"/>
                    <w:bottom w:val="single" w:sz="4" w:space="0" w:color="auto"/>
                    <w:right w:val="single" w:sz="4" w:space="0" w:color="auto"/>
                  </w:tcBorders>
                  <w:shd w:val="clear" w:color="auto" w:fill="auto"/>
                  <w:noWrap/>
                  <w:vAlign w:val="bottom"/>
                  <w:hideMark/>
                </w:tcPr>
                <w:p w14:paraId="614D1221"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23.37 </w:t>
                  </w:r>
                </w:p>
              </w:tc>
              <w:tc>
                <w:tcPr>
                  <w:tcW w:w="5391" w:type="dxa"/>
                  <w:tcBorders>
                    <w:top w:val="nil"/>
                    <w:left w:val="nil"/>
                    <w:bottom w:val="single" w:sz="4" w:space="0" w:color="auto"/>
                    <w:right w:val="single" w:sz="4" w:space="0" w:color="auto"/>
                  </w:tcBorders>
                  <w:shd w:val="clear" w:color="auto" w:fill="auto"/>
                  <w:noWrap/>
                  <w:vAlign w:val="bottom"/>
                  <w:hideMark/>
                </w:tcPr>
                <w:p w14:paraId="64BD72E6"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Stationery</w:t>
                  </w:r>
                </w:p>
              </w:tc>
            </w:tr>
            <w:tr w:rsidR="00D01F45" w:rsidRPr="00D01F45" w14:paraId="2CB6B9F6"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06BEF1E8"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VWHDC</w:t>
                  </w:r>
                </w:p>
              </w:tc>
              <w:tc>
                <w:tcPr>
                  <w:tcW w:w="1559" w:type="dxa"/>
                  <w:tcBorders>
                    <w:top w:val="nil"/>
                    <w:left w:val="nil"/>
                    <w:bottom w:val="single" w:sz="4" w:space="0" w:color="auto"/>
                    <w:right w:val="single" w:sz="4" w:space="0" w:color="auto"/>
                  </w:tcBorders>
                  <w:shd w:val="clear" w:color="auto" w:fill="auto"/>
                  <w:vAlign w:val="bottom"/>
                  <w:hideMark/>
                </w:tcPr>
                <w:p w14:paraId="6653176A"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1CB617F3"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25/06/2021</w:t>
                  </w:r>
                </w:p>
              </w:tc>
              <w:tc>
                <w:tcPr>
                  <w:tcW w:w="1275" w:type="dxa"/>
                  <w:tcBorders>
                    <w:top w:val="nil"/>
                    <w:left w:val="nil"/>
                    <w:bottom w:val="single" w:sz="4" w:space="0" w:color="auto"/>
                    <w:right w:val="single" w:sz="4" w:space="0" w:color="auto"/>
                  </w:tcBorders>
                  <w:shd w:val="clear" w:color="auto" w:fill="auto"/>
                  <w:noWrap/>
                  <w:vAlign w:val="bottom"/>
                  <w:hideMark/>
                </w:tcPr>
                <w:p w14:paraId="10C181F9"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58.00 </w:t>
                  </w:r>
                </w:p>
              </w:tc>
              <w:tc>
                <w:tcPr>
                  <w:tcW w:w="5391" w:type="dxa"/>
                  <w:tcBorders>
                    <w:top w:val="nil"/>
                    <w:left w:val="nil"/>
                    <w:bottom w:val="single" w:sz="4" w:space="0" w:color="auto"/>
                    <w:right w:val="single" w:sz="4" w:space="0" w:color="auto"/>
                  </w:tcBorders>
                  <w:shd w:val="clear" w:color="auto" w:fill="auto"/>
                  <w:noWrap/>
                  <w:vAlign w:val="bottom"/>
                  <w:hideMark/>
                </w:tcPr>
                <w:p w14:paraId="6AA3E5E0"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Planning application</w:t>
                  </w:r>
                </w:p>
              </w:tc>
            </w:tr>
            <w:tr w:rsidR="00D01F45" w:rsidRPr="00D01F45" w14:paraId="4AEE9757"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7908E84F"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Paul Spencer-Matthews</w:t>
                  </w:r>
                </w:p>
              </w:tc>
              <w:tc>
                <w:tcPr>
                  <w:tcW w:w="1559" w:type="dxa"/>
                  <w:tcBorders>
                    <w:top w:val="nil"/>
                    <w:left w:val="nil"/>
                    <w:bottom w:val="single" w:sz="4" w:space="0" w:color="auto"/>
                    <w:right w:val="single" w:sz="4" w:space="0" w:color="auto"/>
                  </w:tcBorders>
                  <w:shd w:val="clear" w:color="auto" w:fill="auto"/>
                  <w:vAlign w:val="bottom"/>
                  <w:hideMark/>
                </w:tcPr>
                <w:p w14:paraId="65C505A6"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5276A152"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28/06/2021</w:t>
                  </w:r>
                </w:p>
              </w:tc>
              <w:tc>
                <w:tcPr>
                  <w:tcW w:w="1275" w:type="dxa"/>
                  <w:tcBorders>
                    <w:top w:val="nil"/>
                    <w:left w:val="nil"/>
                    <w:bottom w:val="single" w:sz="4" w:space="0" w:color="auto"/>
                    <w:right w:val="single" w:sz="4" w:space="0" w:color="auto"/>
                  </w:tcBorders>
                  <w:shd w:val="clear" w:color="auto" w:fill="auto"/>
                  <w:noWrap/>
                  <w:vAlign w:val="bottom"/>
                  <w:hideMark/>
                </w:tcPr>
                <w:p w14:paraId="2C17B5D6"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250.00 </w:t>
                  </w:r>
                </w:p>
              </w:tc>
              <w:tc>
                <w:tcPr>
                  <w:tcW w:w="5391" w:type="dxa"/>
                  <w:tcBorders>
                    <w:top w:val="nil"/>
                    <w:left w:val="nil"/>
                    <w:bottom w:val="single" w:sz="4" w:space="0" w:color="auto"/>
                    <w:right w:val="single" w:sz="4" w:space="0" w:color="auto"/>
                  </w:tcBorders>
                  <w:shd w:val="clear" w:color="auto" w:fill="auto"/>
                  <w:noWrap/>
                  <w:vAlign w:val="bottom"/>
                  <w:hideMark/>
                </w:tcPr>
                <w:p w14:paraId="24A78D90"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picking</w:t>
                  </w:r>
                </w:p>
              </w:tc>
            </w:tr>
            <w:tr w:rsidR="00D01F45" w:rsidRPr="00D01F45" w14:paraId="4C60145B"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3E30D021"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Castle Water</w:t>
                  </w:r>
                </w:p>
              </w:tc>
              <w:tc>
                <w:tcPr>
                  <w:tcW w:w="1559" w:type="dxa"/>
                  <w:tcBorders>
                    <w:top w:val="nil"/>
                    <w:left w:val="nil"/>
                    <w:bottom w:val="single" w:sz="4" w:space="0" w:color="auto"/>
                    <w:right w:val="single" w:sz="4" w:space="0" w:color="auto"/>
                  </w:tcBorders>
                  <w:shd w:val="clear" w:color="auto" w:fill="auto"/>
                  <w:noWrap/>
                  <w:vAlign w:val="bottom"/>
                  <w:hideMark/>
                </w:tcPr>
                <w:p w14:paraId="71AD4E90"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20ABDC95"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28/06/2021</w:t>
                  </w:r>
                </w:p>
              </w:tc>
              <w:tc>
                <w:tcPr>
                  <w:tcW w:w="1275" w:type="dxa"/>
                  <w:tcBorders>
                    <w:top w:val="nil"/>
                    <w:left w:val="nil"/>
                    <w:bottom w:val="single" w:sz="4" w:space="0" w:color="auto"/>
                    <w:right w:val="single" w:sz="4" w:space="0" w:color="auto"/>
                  </w:tcBorders>
                  <w:shd w:val="clear" w:color="auto" w:fill="auto"/>
                  <w:noWrap/>
                  <w:vAlign w:val="bottom"/>
                  <w:hideMark/>
                </w:tcPr>
                <w:p w14:paraId="7C39F3C0"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13.38 </w:t>
                  </w:r>
                </w:p>
              </w:tc>
              <w:tc>
                <w:tcPr>
                  <w:tcW w:w="5391" w:type="dxa"/>
                  <w:tcBorders>
                    <w:top w:val="nil"/>
                    <w:left w:val="nil"/>
                    <w:bottom w:val="single" w:sz="4" w:space="0" w:color="auto"/>
                    <w:right w:val="single" w:sz="4" w:space="0" w:color="auto"/>
                  </w:tcBorders>
                  <w:shd w:val="clear" w:color="auto" w:fill="auto"/>
                  <w:noWrap/>
                  <w:vAlign w:val="bottom"/>
                  <w:hideMark/>
                </w:tcPr>
                <w:p w14:paraId="564912B9"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Pavilion water</w:t>
                  </w:r>
                </w:p>
              </w:tc>
            </w:tr>
            <w:tr w:rsidR="00D01F45" w:rsidRPr="00D01F45" w14:paraId="1AA76C73" w14:textId="77777777" w:rsidTr="003D3C5E">
              <w:trPr>
                <w:gridAfter w:val="1"/>
                <w:wAfter w:w="80" w:type="dxa"/>
                <w:trHeight w:val="87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1CF9B609"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BGG Garden &amp; Tree Care</w:t>
                  </w:r>
                </w:p>
              </w:tc>
              <w:tc>
                <w:tcPr>
                  <w:tcW w:w="1559" w:type="dxa"/>
                  <w:tcBorders>
                    <w:top w:val="nil"/>
                    <w:left w:val="nil"/>
                    <w:bottom w:val="single" w:sz="4" w:space="0" w:color="auto"/>
                    <w:right w:val="single" w:sz="4" w:space="0" w:color="auto"/>
                  </w:tcBorders>
                  <w:shd w:val="clear" w:color="auto" w:fill="auto"/>
                  <w:vAlign w:val="bottom"/>
                  <w:hideMark/>
                </w:tcPr>
                <w:p w14:paraId="32C93BFB"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 Open Spaces Act 1906 Highways Act 1980</w:t>
                  </w:r>
                </w:p>
              </w:tc>
              <w:tc>
                <w:tcPr>
                  <w:tcW w:w="1418" w:type="dxa"/>
                  <w:tcBorders>
                    <w:top w:val="nil"/>
                    <w:left w:val="nil"/>
                    <w:bottom w:val="single" w:sz="4" w:space="0" w:color="auto"/>
                    <w:right w:val="single" w:sz="4" w:space="0" w:color="auto"/>
                  </w:tcBorders>
                  <w:shd w:val="clear" w:color="auto" w:fill="auto"/>
                  <w:noWrap/>
                  <w:vAlign w:val="bottom"/>
                  <w:hideMark/>
                </w:tcPr>
                <w:p w14:paraId="6D0ED550"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30/06/2021</w:t>
                  </w:r>
                </w:p>
              </w:tc>
              <w:tc>
                <w:tcPr>
                  <w:tcW w:w="1275" w:type="dxa"/>
                  <w:tcBorders>
                    <w:top w:val="nil"/>
                    <w:left w:val="nil"/>
                    <w:bottom w:val="single" w:sz="4" w:space="0" w:color="auto"/>
                    <w:right w:val="single" w:sz="4" w:space="0" w:color="auto"/>
                  </w:tcBorders>
                  <w:shd w:val="clear" w:color="auto" w:fill="auto"/>
                  <w:noWrap/>
                  <w:vAlign w:val="bottom"/>
                  <w:hideMark/>
                </w:tcPr>
                <w:p w14:paraId="6D1A42B0"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612.00 </w:t>
                  </w:r>
                </w:p>
              </w:tc>
              <w:tc>
                <w:tcPr>
                  <w:tcW w:w="5391" w:type="dxa"/>
                  <w:tcBorders>
                    <w:top w:val="nil"/>
                    <w:left w:val="nil"/>
                    <w:bottom w:val="single" w:sz="4" w:space="0" w:color="auto"/>
                    <w:right w:val="single" w:sz="4" w:space="0" w:color="auto"/>
                  </w:tcBorders>
                  <w:shd w:val="clear" w:color="auto" w:fill="auto"/>
                  <w:noWrap/>
                  <w:vAlign w:val="bottom"/>
                  <w:hideMark/>
                </w:tcPr>
                <w:p w14:paraId="237D580B"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Grass cutting</w:t>
                  </w:r>
                </w:p>
              </w:tc>
            </w:tr>
            <w:tr w:rsidR="003D3C5E" w:rsidRPr="00D01F45" w14:paraId="0D6784AC"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23F83213"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Castle Water</w:t>
                  </w:r>
                </w:p>
              </w:tc>
              <w:tc>
                <w:tcPr>
                  <w:tcW w:w="1559" w:type="dxa"/>
                  <w:tcBorders>
                    <w:top w:val="nil"/>
                    <w:left w:val="nil"/>
                    <w:bottom w:val="single" w:sz="4" w:space="0" w:color="auto"/>
                    <w:right w:val="single" w:sz="4" w:space="0" w:color="auto"/>
                  </w:tcBorders>
                  <w:shd w:val="clear" w:color="auto" w:fill="auto"/>
                  <w:vAlign w:val="bottom"/>
                  <w:hideMark/>
                </w:tcPr>
                <w:p w14:paraId="03A5C285"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092423F7"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01/06/2021</w:t>
                  </w:r>
                </w:p>
              </w:tc>
              <w:tc>
                <w:tcPr>
                  <w:tcW w:w="1275" w:type="dxa"/>
                  <w:tcBorders>
                    <w:top w:val="nil"/>
                    <w:left w:val="nil"/>
                    <w:bottom w:val="single" w:sz="4" w:space="0" w:color="auto"/>
                    <w:right w:val="single" w:sz="4" w:space="0" w:color="auto"/>
                  </w:tcBorders>
                  <w:shd w:val="clear" w:color="auto" w:fill="auto"/>
                  <w:noWrap/>
                  <w:vAlign w:val="bottom"/>
                  <w:hideMark/>
                </w:tcPr>
                <w:p w14:paraId="4A845E52"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26.17 </w:t>
                  </w:r>
                </w:p>
              </w:tc>
              <w:tc>
                <w:tcPr>
                  <w:tcW w:w="5391" w:type="dxa"/>
                  <w:tcBorders>
                    <w:top w:val="nil"/>
                    <w:left w:val="nil"/>
                    <w:bottom w:val="single" w:sz="4" w:space="0" w:color="auto"/>
                    <w:right w:val="single" w:sz="4" w:space="0" w:color="auto"/>
                  </w:tcBorders>
                  <w:shd w:val="clear" w:color="auto" w:fill="auto"/>
                  <w:vAlign w:val="bottom"/>
                  <w:hideMark/>
                </w:tcPr>
                <w:p w14:paraId="53235458"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Water - pavilion</w:t>
                  </w:r>
                </w:p>
              </w:tc>
            </w:tr>
            <w:tr w:rsidR="00D01F45" w:rsidRPr="00D01F45" w14:paraId="16CF959F" w14:textId="77777777" w:rsidTr="003D3C5E">
              <w:trPr>
                <w:gridAfter w:val="1"/>
                <w:wAfter w:w="80" w:type="dxa"/>
                <w:trHeight w:val="87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7595FA6"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Inland Revenue</w:t>
                  </w:r>
                </w:p>
              </w:tc>
              <w:tc>
                <w:tcPr>
                  <w:tcW w:w="1559" w:type="dxa"/>
                  <w:tcBorders>
                    <w:top w:val="nil"/>
                    <w:left w:val="nil"/>
                    <w:bottom w:val="nil"/>
                    <w:right w:val="nil"/>
                  </w:tcBorders>
                  <w:shd w:val="clear" w:color="auto" w:fill="auto"/>
                  <w:vAlign w:val="bottom"/>
                  <w:hideMark/>
                </w:tcPr>
                <w:p w14:paraId="1AB740BE"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LGA 1972 s112 Contract/Pensions Act 2014</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33B7FE9"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30/06/2021</w:t>
                  </w:r>
                </w:p>
              </w:tc>
              <w:tc>
                <w:tcPr>
                  <w:tcW w:w="1275" w:type="dxa"/>
                  <w:tcBorders>
                    <w:top w:val="nil"/>
                    <w:left w:val="nil"/>
                    <w:bottom w:val="single" w:sz="4" w:space="0" w:color="auto"/>
                    <w:right w:val="single" w:sz="4" w:space="0" w:color="auto"/>
                  </w:tcBorders>
                  <w:shd w:val="clear" w:color="auto" w:fill="auto"/>
                  <w:noWrap/>
                  <w:vAlign w:val="bottom"/>
                  <w:hideMark/>
                </w:tcPr>
                <w:p w14:paraId="1CA6BAAE"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150.60 </w:t>
                  </w:r>
                </w:p>
              </w:tc>
              <w:tc>
                <w:tcPr>
                  <w:tcW w:w="5391" w:type="dxa"/>
                  <w:tcBorders>
                    <w:top w:val="nil"/>
                    <w:left w:val="nil"/>
                    <w:bottom w:val="single" w:sz="4" w:space="0" w:color="auto"/>
                    <w:right w:val="single" w:sz="4" w:space="0" w:color="auto"/>
                  </w:tcBorders>
                  <w:shd w:val="clear" w:color="auto" w:fill="auto"/>
                  <w:noWrap/>
                  <w:vAlign w:val="bottom"/>
                  <w:hideMark/>
                </w:tcPr>
                <w:p w14:paraId="43545F0F"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Staff costs</w:t>
                  </w:r>
                </w:p>
              </w:tc>
            </w:tr>
            <w:tr w:rsidR="00D01F45" w:rsidRPr="00D01F45" w14:paraId="75509DB9"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4ABC011"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707 resource management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F414B5"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1DCB3700"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01/07/2021</w:t>
                  </w:r>
                </w:p>
              </w:tc>
              <w:tc>
                <w:tcPr>
                  <w:tcW w:w="1275" w:type="dxa"/>
                  <w:tcBorders>
                    <w:top w:val="nil"/>
                    <w:left w:val="nil"/>
                    <w:bottom w:val="single" w:sz="4" w:space="0" w:color="auto"/>
                    <w:right w:val="single" w:sz="4" w:space="0" w:color="auto"/>
                  </w:tcBorders>
                  <w:shd w:val="clear" w:color="auto" w:fill="auto"/>
                  <w:noWrap/>
                  <w:vAlign w:val="bottom"/>
                  <w:hideMark/>
                </w:tcPr>
                <w:p w14:paraId="1809CD46"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63.89 </w:t>
                  </w:r>
                </w:p>
              </w:tc>
              <w:tc>
                <w:tcPr>
                  <w:tcW w:w="5391" w:type="dxa"/>
                  <w:tcBorders>
                    <w:top w:val="nil"/>
                    <w:left w:val="nil"/>
                    <w:bottom w:val="single" w:sz="4" w:space="0" w:color="auto"/>
                    <w:right w:val="single" w:sz="4" w:space="0" w:color="auto"/>
                  </w:tcBorders>
                  <w:shd w:val="clear" w:color="auto" w:fill="auto"/>
                  <w:vAlign w:val="bottom"/>
                  <w:hideMark/>
                </w:tcPr>
                <w:p w14:paraId="4B14BAD7" w14:textId="77777777" w:rsidR="00D01F45" w:rsidRPr="00D01F45" w:rsidRDefault="00D01F45" w:rsidP="00D01F45">
                  <w:pPr>
                    <w:spacing w:after="0" w:line="240" w:lineRule="auto"/>
                    <w:rPr>
                      <w:rFonts w:ascii="Calibri" w:eastAsia="Times New Roman" w:hAnsi="Calibri" w:cs="Calibri"/>
                      <w:color w:val="000000"/>
                      <w:sz w:val="20"/>
                      <w:szCs w:val="20"/>
                      <w:lang w:eastAsia="en-GB"/>
                    </w:rPr>
                  </w:pPr>
                  <w:r w:rsidRPr="00D01F45">
                    <w:rPr>
                      <w:rFonts w:ascii="Calibri" w:eastAsia="Times New Roman" w:hAnsi="Calibri" w:cs="Calibri"/>
                      <w:color w:val="000000"/>
                      <w:sz w:val="20"/>
                      <w:szCs w:val="20"/>
                      <w:lang w:eastAsia="en-GB"/>
                    </w:rPr>
                    <w:t>Litter picking</w:t>
                  </w:r>
                </w:p>
              </w:tc>
            </w:tr>
            <w:tr w:rsidR="00D01F45" w:rsidRPr="00D01F45" w14:paraId="4988356D"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0BFB752"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The Net Result</w:t>
                  </w:r>
                </w:p>
              </w:tc>
              <w:tc>
                <w:tcPr>
                  <w:tcW w:w="1559" w:type="dxa"/>
                  <w:tcBorders>
                    <w:top w:val="nil"/>
                    <w:left w:val="nil"/>
                    <w:bottom w:val="single" w:sz="4" w:space="0" w:color="auto"/>
                    <w:right w:val="single" w:sz="4" w:space="0" w:color="auto"/>
                  </w:tcBorders>
                  <w:shd w:val="clear" w:color="auto" w:fill="auto"/>
                  <w:noWrap/>
                  <w:vAlign w:val="bottom"/>
                  <w:hideMark/>
                </w:tcPr>
                <w:p w14:paraId="45E89B08"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LGA 1972 s112</w:t>
                  </w:r>
                </w:p>
              </w:tc>
              <w:tc>
                <w:tcPr>
                  <w:tcW w:w="1418" w:type="dxa"/>
                  <w:tcBorders>
                    <w:top w:val="nil"/>
                    <w:left w:val="nil"/>
                    <w:bottom w:val="single" w:sz="4" w:space="0" w:color="auto"/>
                    <w:right w:val="single" w:sz="4" w:space="0" w:color="auto"/>
                  </w:tcBorders>
                  <w:shd w:val="clear" w:color="auto" w:fill="auto"/>
                  <w:noWrap/>
                  <w:vAlign w:val="bottom"/>
                  <w:hideMark/>
                </w:tcPr>
                <w:p w14:paraId="07905E5F"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05/07/2021</w:t>
                  </w:r>
                </w:p>
              </w:tc>
              <w:tc>
                <w:tcPr>
                  <w:tcW w:w="1275" w:type="dxa"/>
                  <w:tcBorders>
                    <w:top w:val="nil"/>
                    <w:left w:val="nil"/>
                    <w:bottom w:val="single" w:sz="4" w:space="0" w:color="auto"/>
                    <w:right w:val="single" w:sz="4" w:space="0" w:color="auto"/>
                  </w:tcBorders>
                  <w:shd w:val="clear" w:color="auto" w:fill="auto"/>
                  <w:noWrap/>
                  <w:vAlign w:val="bottom"/>
                  <w:hideMark/>
                </w:tcPr>
                <w:p w14:paraId="48811B88"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66.00 </w:t>
                  </w:r>
                </w:p>
              </w:tc>
              <w:tc>
                <w:tcPr>
                  <w:tcW w:w="5391" w:type="dxa"/>
                  <w:tcBorders>
                    <w:top w:val="nil"/>
                    <w:left w:val="nil"/>
                    <w:bottom w:val="single" w:sz="4" w:space="0" w:color="auto"/>
                    <w:right w:val="single" w:sz="4" w:space="0" w:color="auto"/>
                  </w:tcBorders>
                  <w:shd w:val="clear" w:color="auto" w:fill="auto"/>
                  <w:noWrap/>
                  <w:vAlign w:val="bottom"/>
                  <w:hideMark/>
                </w:tcPr>
                <w:p w14:paraId="1C0A1304"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Payroll</w:t>
                  </w:r>
                </w:p>
              </w:tc>
            </w:tr>
            <w:tr w:rsidR="00D01F45" w:rsidRPr="00D01F45" w14:paraId="44967D94"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0976808D"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Amazon</w:t>
                  </w:r>
                </w:p>
              </w:tc>
              <w:tc>
                <w:tcPr>
                  <w:tcW w:w="1559" w:type="dxa"/>
                  <w:tcBorders>
                    <w:top w:val="nil"/>
                    <w:left w:val="nil"/>
                    <w:bottom w:val="single" w:sz="4" w:space="0" w:color="auto"/>
                    <w:right w:val="single" w:sz="4" w:space="0" w:color="auto"/>
                  </w:tcBorders>
                  <w:shd w:val="clear" w:color="auto" w:fill="auto"/>
                  <w:vAlign w:val="bottom"/>
                  <w:hideMark/>
                </w:tcPr>
                <w:p w14:paraId="222E4E8E"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LGA 1972 s111</w:t>
                  </w:r>
                </w:p>
              </w:tc>
              <w:tc>
                <w:tcPr>
                  <w:tcW w:w="1418" w:type="dxa"/>
                  <w:tcBorders>
                    <w:top w:val="nil"/>
                    <w:left w:val="nil"/>
                    <w:bottom w:val="single" w:sz="4" w:space="0" w:color="auto"/>
                    <w:right w:val="single" w:sz="4" w:space="0" w:color="auto"/>
                  </w:tcBorders>
                  <w:shd w:val="clear" w:color="auto" w:fill="auto"/>
                  <w:noWrap/>
                  <w:vAlign w:val="bottom"/>
                  <w:hideMark/>
                </w:tcPr>
                <w:p w14:paraId="6588734D"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07/07/2021</w:t>
                  </w:r>
                </w:p>
              </w:tc>
              <w:tc>
                <w:tcPr>
                  <w:tcW w:w="1275" w:type="dxa"/>
                  <w:tcBorders>
                    <w:top w:val="nil"/>
                    <w:left w:val="nil"/>
                    <w:bottom w:val="single" w:sz="4" w:space="0" w:color="auto"/>
                    <w:right w:val="single" w:sz="4" w:space="0" w:color="auto"/>
                  </w:tcBorders>
                  <w:shd w:val="clear" w:color="auto" w:fill="auto"/>
                  <w:noWrap/>
                  <w:vAlign w:val="bottom"/>
                  <w:hideMark/>
                </w:tcPr>
                <w:p w14:paraId="3EBC4962"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217.00 </w:t>
                  </w:r>
                </w:p>
              </w:tc>
              <w:tc>
                <w:tcPr>
                  <w:tcW w:w="5391" w:type="dxa"/>
                  <w:tcBorders>
                    <w:top w:val="nil"/>
                    <w:left w:val="nil"/>
                    <w:bottom w:val="single" w:sz="4" w:space="0" w:color="auto"/>
                    <w:right w:val="single" w:sz="4" w:space="0" w:color="auto"/>
                  </w:tcBorders>
                  <w:shd w:val="clear" w:color="auto" w:fill="auto"/>
                  <w:noWrap/>
                  <w:vAlign w:val="bottom"/>
                  <w:hideMark/>
                </w:tcPr>
                <w:p w14:paraId="58580A78"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Printer</w:t>
                  </w:r>
                </w:p>
              </w:tc>
            </w:tr>
            <w:tr w:rsidR="00D01F45" w:rsidRPr="00D01F45" w14:paraId="0CE24EA0"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C5C6464"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Amy &amp; Jo Cleaning</w:t>
                  </w:r>
                </w:p>
              </w:tc>
              <w:tc>
                <w:tcPr>
                  <w:tcW w:w="1559" w:type="dxa"/>
                  <w:tcBorders>
                    <w:top w:val="nil"/>
                    <w:left w:val="nil"/>
                    <w:bottom w:val="single" w:sz="4" w:space="0" w:color="auto"/>
                    <w:right w:val="single" w:sz="4" w:space="0" w:color="auto"/>
                  </w:tcBorders>
                  <w:shd w:val="clear" w:color="auto" w:fill="auto"/>
                  <w:vAlign w:val="bottom"/>
                  <w:hideMark/>
                </w:tcPr>
                <w:p w14:paraId="5F84310F"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6D5AF964"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11/07/2021</w:t>
                  </w:r>
                </w:p>
              </w:tc>
              <w:tc>
                <w:tcPr>
                  <w:tcW w:w="1275" w:type="dxa"/>
                  <w:tcBorders>
                    <w:top w:val="nil"/>
                    <w:left w:val="nil"/>
                    <w:bottom w:val="single" w:sz="4" w:space="0" w:color="auto"/>
                    <w:right w:val="single" w:sz="4" w:space="0" w:color="auto"/>
                  </w:tcBorders>
                  <w:shd w:val="clear" w:color="auto" w:fill="auto"/>
                  <w:noWrap/>
                  <w:vAlign w:val="bottom"/>
                  <w:hideMark/>
                </w:tcPr>
                <w:p w14:paraId="561E7593"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65.00 </w:t>
                  </w:r>
                </w:p>
              </w:tc>
              <w:tc>
                <w:tcPr>
                  <w:tcW w:w="5391" w:type="dxa"/>
                  <w:tcBorders>
                    <w:top w:val="nil"/>
                    <w:left w:val="nil"/>
                    <w:bottom w:val="single" w:sz="4" w:space="0" w:color="auto"/>
                    <w:right w:val="single" w:sz="4" w:space="0" w:color="auto"/>
                  </w:tcBorders>
                  <w:shd w:val="clear" w:color="auto" w:fill="auto"/>
                  <w:noWrap/>
                  <w:vAlign w:val="bottom"/>
                  <w:hideMark/>
                </w:tcPr>
                <w:p w14:paraId="6991792B"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Pavilion cleaning</w:t>
                  </w:r>
                </w:p>
              </w:tc>
            </w:tr>
            <w:tr w:rsidR="00D01F45" w:rsidRPr="00D01F45" w14:paraId="25EB110A"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0EF0818"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Community </w:t>
                  </w:r>
                  <w:proofErr w:type="spellStart"/>
                  <w:r w:rsidRPr="00D01F45">
                    <w:rPr>
                      <w:rFonts w:ascii="Arial" w:eastAsia="Times New Roman" w:hAnsi="Arial" w:cs="Arial"/>
                      <w:color w:val="000000"/>
                      <w:sz w:val="20"/>
                      <w:szCs w:val="20"/>
                      <w:lang w:eastAsia="en-GB"/>
                    </w:rPr>
                    <w:t>Hearbeat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4D1674DB"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Public Health Act 1936</w:t>
                  </w:r>
                </w:p>
              </w:tc>
              <w:tc>
                <w:tcPr>
                  <w:tcW w:w="1418" w:type="dxa"/>
                  <w:tcBorders>
                    <w:top w:val="nil"/>
                    <w:left w:val="nil"/>
                    <w:bottom w:val="single" w:sz="4" w:space="0" w:color="auto"/>
                    <w:right w:val="single" w:sz="4" w:space="0" w:color="auto"/>
                  </w:tcBorders>
                  <w:shd w:val="clear" w:color="auto" w:fill="auto"/>
                  <w:noWrap/>
                  <w:vAlign w:val="bottom"/>
                  <w:hideMark/>
                </w:tcPr>
                <w:p w14:paraId="718DE43A"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13/07/2021</w:t>
                  </w:r>
                </w:p>
              </w:tc>
              <w:tc>
                <w:tcPr>
                  <w:tcW w:w="1275" w:type="dxa"/>
                  <w:tcBorders>
                    <w:top w:val="nil"/>
                    <w:left w:val="nil"/>
                    <w:bottom w:val="single" w:sz="4" w:space="0" w:color="auto"/>
                    <w:right w:val="single" w:sz="4" w:space="0" w:color="auto"/>
                  </w:tcBorders>
                  <w:shd w:val="clear" w:color="auto" w:fill="auto"/>
                  <w:noWrap/>
                  <w:vAlign w:val="bottom"/>
                  <w:hideMark/>
                </w:tcPr>
                <w:p w14:paraId="6B7969C6"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324.00 </w:t>
                  </w:r>
                </w:p>
              </w:tc>
              <w:tc>
                <w:tcPr>
                  <w:tcW w:w="5391" w:type="dxa"/>
                  <w:tcBorders>
                    <w:top w:val="nil"/>
                    <w:left w:val="nil"/>
                    <w:bottom w:val="single" w:sz="4" w:space="0" w:color="auto"/>
                    <w:right w:val="single" w:sz="4" w:space="0" w:color="auto"/>
                  </w:tcBorders>
                  <w:shd w:val="clear" w:color="auto" w:fill="auto"/>
                  <w:noWrap/>
                  <w:vAlign w:val="bottom"/>
                  <w:hideMark/>
                </w:tcPr>
                <w:p w14:paraId="2BDBAF91"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Defibrillator annual support</w:t>
                  </w:r>
                </w:p>
              </w:tc>
            </w:tr>
            <w:tr w:rsidR="00D01F45" w:rsidRPr="00D01F45" w14:paraId="6B27F5CC" w14:textId="77777777" w:rsidTr="003D3C5E">
              <w:trPr>
                <w:gridAfter w:val="1"/>
                <w:wAfter w:w="80" w:type="dxa"/>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45F96B6C"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Leon Pearce</w:t>
                  </w:r>
                </w:p>
              </w:tc>
              <w:tc>
                <w:tcPr>
                  <w:tcW w:w="1559" w:type="dxa"/>
                  <w:tcBorders>
                    <w:top w:val="nil"/>
                    <w:left w:val="nil"/>
                    <w:bottom w:val="single" w:sz="4" w:space="0" w:color="auto"/>
                    <w:right w:val="single" w:sz="4" w:space="0" w:color="auto"/>
                  </w:tcBorders>
                  <w:shd w:val="clear" w:color="auto" w:fill="auto"/>
                  <w:vAlign w:val="bottom"/>
                  <w:hideMark/>
                </w:tcPr>
                <w:p w14:paraId="0C9AF052"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Parish Councils Act 1957.</w:t>
                  </w:r>
                </w:p>
              </w:tc>
              <w:tc>
                <w:tcPr>
                  <w:tcW w:w="1418" w:type="dxa"/>
                  <w:tcBorders>
                    <w:top w:val="nil"/>
                    <w:left w:val="nil"/>
                    <w:bottom w:val="single" w:sz="4" w:space="0" w:color="auto"/>
                    <w:right w:val="single" w:sz="4" w:space="0" w:color="auto"/>
                  </w:tcBorders>
                  <w:shd w:val="clear" w:color="auto" w:fill="auto"/>
                  <w:noWrap/>
                  <w:vAlign w:val="bottom"/>
                  <w:hideMark/>
                </w:tcPr>
                <w:p w14:paraId="2F02245A"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16/07/2021</w:t>
                  </w:r>
                </w:p>
              </w:tc>
              <w:tc>
                <w:tcPr>
                  <w:tcW w:w="1275" w:type="dxa"/>
                  <w:tcBorders>
                    <w:top w:val="nil"/>
                    <w:left w:val="nil"/>
                    <w:bottom w:val="single" w:sz="4" w:space="0" w:color="auto"/>
                    <w:right w:val="single" w:sz="4" w:space="0" w:color="auto"/>
                  </w:tcBorders>
                  <w:shd w:val="clear" w:color="auto" w:fill="auto"/>
                  <w:noWrap/>
                  <w:vAlign w:val="bottom"/>
                  <w:hideMark/>
                </w:tcPr>
                <w:p w14:paraId="00394AC5"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105.00 </w:t>
                  </w:r>
                </w:p>
              </w:tc>
              <w:tc>
                <w:tcPr>
                  <w:tcW w:w="5391" w:type="dxa"/>
                  <w:tcBorders>
                    <w:top w:val="nil"/>
                    <w:left w:val="nil"/>
                    <w:bottom w:val="single" w:sz="4" w:space="0" w:color="auto"/>
                    <w:right w:val="single" w:sz="4" w:space="0" w:color="auto"/>
                  </w:tcBorders>
                  <w:shd w:val="clear" w:color="auto" w:fill="auto"/>
                  <w:noWrap/>
                  <w:vAlign w:val="bottom"/>
                  <w:hideMark/>
                </w:tcPr>
                <w:p w14:paraId="30F61247"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Bus stop cleaning</w:t>
                  </w:r>
                </w:p>
              </w:tc>
            </w:tr>
            <w:tr w:rsidR="00D01F45" w:rsidRPr="00D01F45" w14:paraId="1ACD409F"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70D90B0"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 Arnold</w:t>
                  </w:r>
                </w:p>
              </w:tc>
              <w:tc>
                <w:tcPr>
                  <w:tcW w:w="1559" w:type="dxa"/>
                  <w:tcBorders>
                    <w:top w:val="nil"/>
                    <w:left w:val="nil"/>
                    <w:bottom w:val="single" w:sz="4" w:space="0" w:color="auto"/>
                    <w:right w:val="single" w:sz="4" w:space="0" w:color="auto"/>
                  </w:tcBorders>
                  <w:shd w:val="clear" w:color="auto" w:fill="auto"/>
                  <w:noWrap/>
                  <w:vAlign w:val="bottom"/>
                  <w:hideMark/>
                </w:tcPr>
                <w:p w14:paraId="5E749A42"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LGA 1972 s112 </w:t>
                  </w:r>
                </w:p>
              </w:tc>
              <w:tc>
                <w:tcPr>
                  <w:tcW w:w="1418" w:type="dxa"/>
                  <w:tcBorders>
                    <w:top w:val="nil"/>
                    <w:left w:val="nil"/>
                    <w:bottom w:val="single" w:sz="4" w:space="0" w:color="auto"/>
                    <w:right w:val="single" w:sz="4" w:space="0" w:color="auto"/>
                  </w:tcBorders>
                  <w:shd w:val="clear" w:color="auto" w:fill="auto"/>
                  <w:noWrap/>
                  <w:vAlign w:val="bottom"/>
                  <w:hideMark/>
                </w:tcPr>
                <w:p w14:paraId="3A4ECC97"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31/07/2021</w:t>
                  </w:r>
                </w:p>
              </w:tc>
              <w:tc>
                <w:tcPr>
                  <w:tcW w:w="1275" w:type="dxa"/>
                  <w:tcBorders>
                    <w:top w:val="nil"/>
                    <w:left w:val="nil"/>
                    <w:bottom w:val="single" w:sz="4" w:space="0" w:color="auto"/>
                    <w:right w:val="single" w:sz="4" w:space="0" w:color="auto"/>
                  </w:tcBorders>
                  <w:shd w:val="clear" w:color="auto" w:fill="auto"/>
                  <w:noWrap/>
                  <w:vAlign w:val="bottom"/>
                  <w:hideMark/>
                </w:tcPr>
                <w:p w14:paraId="7C0B84EF"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577.20 </w:t>
                  </w:r>
                </w:p>
              </w:tc>
              <w:tc>
                <w:tcPr>
                  <w:tcW w:w="5391" w:type="dxa"/>
                  <w:tcBorders>
                    <w:top w:val="nil"/>
                    <w:left w:val="nil"/>
                    <w:bottom w:val="single" w:sz="4" w:space="0" w:color="auto"/>
                    <w:right w:val="single" w:sz="4" w:space="0" w:color="auto"/>
                  </w:tcBorders>
                  <w:shd w:val="clear" w:color="auto" w:fill="auto"/>
                  <w:noWrap/>
                  <w:vAlign w:val="bottom"/>
                  <w:hideMark/>
                </w:tcPr>
                <w:p w14:paraId="60F7BAFC"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July Salary</w:t>
                  </w:r>
                </w:p>
              </w:tc>
            </w:tr>
            <w:tr w:rsidR="00D01F45" w:rsidRPr="00D01F45" w14:paraId="1770BC71"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4F34DCE4"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T Brock</w:t>
                  </w:r>
                </w:p>
              </w:tc>
              <w:tc>
                <w:tcPr>
                  <w:tcW w:w="1559" w:type="dxa"/>
                  <w:tcBorders>
                    <w:top w:val="nil"/>
                    <w:left w:val="nil"/>
                    <w:bottom w:val="single" w:sz="4" w:space="0" w:color="auto"/>
                    <w:right w:val="single" w:sz="4" w:space="0" w:color="auto"/>
                  </w:tcBorders>
                  <w:shd w:val="clear" w:color="auto" w:fill="auto"/>
                  <w:noWrap/>
                  <w:vAlign w:val="bottom"/>
                  <w:hideMark/>
                </w:tcPr>
                <w:p w14:paraId="3A0AFB75"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LGA 1972 s112 </w:t>
                  </w:r>
                </w:p>
              </w:tc>
              <w:tc>
                <w:tcPr>
                  <w:tcW w:w="1418" w:type="dxa"/>
                  <w:tcBorders>
                    <w:top w:val="nil"/>
                    <w:left w:val="nil"/>
                    <w:bottom w:val="single" w:sz="4" w:space="0" w:color="auto"/>
                    <w:right w:val="single" w:sz="4" w:space="0" w:color="auto"/>
                  </w:tcBorders>
                  <w:shd w:val="clear" w:color="auto" w:fill="auto"/>
                  <w:noWrap/>
                  <w:vAlign w:val="bottom"/>
                  <w:hideMark/>
                </w:tcPr>
                <w:p w14:paraId="525D8F2B"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31/07/2021</w:t>
                  </w:r>
                </w:p>
              </w:tc>
              <w:tc>
                <w:tcPr>
                  <w:tcW w:w="1275" w:type="dxa"/>
                  <w:tcBorders>
                    <w:top w:val="nil"/>
                    <w:left w:val="nil"/>
                    <w:bottom w:val="single" w:sz="4" w:space="0" w:color="auto"/>
                    <w:right w:val="single" w:sz="4" w:space="0" w:color="auto"/>
                  </w:tcBorders>
                  <w:shd w:val="clear" w:color="auto" w:fill="auto"/>
                  <w:noWrap/>
                  <w:vAlign w:val="bottom"/>
                  <w:hideMark/>
                </w:tcPr>
                <w:p w14:paraId="6A4A5264"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226.85 </w:t>
                  </w:r>
                </w:p>
              </w:tc>
              <w:tc>
                <w:tcPr>
                  <w:tcW w:w="5391" w:type="dxa"/>
                  <w:tcBorders>
                    <w:top w:val="nil"/>
                    <w:left w:val="nil"/>
                    <w:bottom w:val="single" w:sz="4" w:space="0" w:color="auto"/>
                    <w:right w:val="single" w:sz="4" w:space="0" w:color="auto"/>
                  </w:tcBorders>
                  <w:shd w:val="clear" w:color="auto" w:fill="auto"/>
                  <w:noWrap/>
                  <w:vAlign w:val="bottom"/>
                  <w:hideMark/>
                </w:tcPr>
                <w:p w14:paraId="4047A423"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July Salary</w:t>
                  </w:r>
                </w:p>
              </w:tc>
            </w:tr>
            <w:tr w:rsidR="00D01F45" w:rsidRPr="00D01F45" w14:paraId="3CFF42BB"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5AF9F9D7"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Zoom</w:t>
                  </w:r>
                </w:p>
              </w:tc>
              <w:tc>
                <w:tcPr>
                  <w:tcW w:w="1559" w:type="dxa"/>
                  <w:tcBorders>
                    <w:top w:val="nil"/>
                    <w:left w:val="nil"/>
                    <w:bottom w:val="single" w:sz="4" w:space="0" w:color="auto"/>
                    <w:right w:val="single" w:sz="4" w:space="0" w:color="auto"/>
                  </w:tcBorders>
                  <w:shd w:val="clear" w:color="auto" w:fill="auto"/>
                  <w:noWrap/>
                  <w:vAlign w:val="bottom"/>
                  <w:hideMark/>
                </w:tcPr>
                <w:p w14:paraId="42F28F30"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LGA1972 s111</w:t>
                  </w:r>
                </w:p>
              </w:tc>
              <w:tc>
                <w:tcPr>
                  <w:tcW w:w="1418" w:type="dxa"/>
                  <w:tcBorders>
                    <w:top w:val="nil"/>
                    <w:left w:val="nil"/>
                    <w:bottom w:val="single" w:sz="4" w:space="0" w:color="auto"/>
                    <w:right w:val="single" w:sz="4" w:space="0" w:color="auto"/>
                  </w:tcBorders>
                  <w:shd w:val="clear" w:color="auto" w:fill="auto"/>
                  <w:noWrap/>
                  <w:vAlign w:val="bottom"/>
                  <w:hideMark/>
                </w:tcPr>
                <w:p w14:paraId="6E6BF55C"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17/07/201</w:t>
                  </w:r>
                </w:p>
              </w:tc>
              <w:tc>
                <w:tcPr>
                  <w:tcW w:w="1275" w:type="dxa"/>
                  <w:tcBorders>
                    <w:top w:val="nil"/>
                    <w:left w:val="nil"/>
                    <w:bottom w:val="single" w:sz="4" w:space="0" w:color="auto"/>
                    <w:right w:val="single" w:sz="4" w:space="0" w:color="auto"/>
                  </w:tcBorders>
                  <w:shd w:val="clear" w:color="auto" w:fill="auto"/>
                  <w:noWrap/>
                  <w:vAlign w:val="bottom"/>
                  <w:hideMark/>
                </w:tcPr>
                <w:p w14:paraId="3EB0AADB"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143.88</w:t>
                  </w:r>
                </w:p>
              </w:tc>
              <w:tc>
                <w:tcPr>
                  <w:tcW w:w="5391" w:type="dxa"/>
                  <w:tcBorders>
                    <w:top w:val="nil"/>
                    <w:left w:val="nil"/>
                    <w:bottom w:val="single" w:sz="4" w:space="0" w:color="auto"/>
                    <w:right w:val="single" w:sz="4" w:space="0" w:color="auto"/>
                  </w:tcBorders>
                  <w:shd w:val="clear" w:color="auto" w:fill="auto"/>
                  <w:noWrap/>
                  <w:vAlign w:val="bottom"/>
                  <w:hideMark/>
                </w:tcPr>
                <w:p w14:paraId="1A9764B5"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Video conferencing</w:t>
                  </w:r>
                </w:p>
              </w:tc>
            </w:tr>
          </w:tbl>
          <w:p w14:paraId="7DCE58ED" w14:textId="77777777" w:rsidR="006452F8" w:rsidRDefault="006452F8" w:rsidP="00D70A6F">
            <w:pPr>
              <w:pStyle w:val="NoSpacing"/>
              <w:rPr>
                <w:b/>
              </w:rPr>
            </w:pPr>
          </w:p>
          <w:p w14:paraId="6FA78B32" w14:textId="124F2161" w:rsidR="00D70A6F" w:rsidRDefault="00D70A6F" w:rsidP="00D70A6F">
            <w:pPr>
              <w:pStyle w:val="NoSpacing"/>
              <w:rPr>
                <w:b/>
              </w:rPr>
            </w:pPr>
            <w:r>
              <w:rPr>
                <w:b/>
              </w:rPr>
              <w:t>Agenda Diary</w:t>
            </w:r>
          </w:p>
          <w:p w14:paraId="20C70C0C" w14:textId="77777777" w:rsidR="00D43FF2" w:rsidRPr="00D43FF2" w:rsidRDefault="00D43FF2" w:rsidP="00D43FF2">
            <w:pPr>
              <w:pStyle w:val="NoSpacing"/>
              <w:numPr>
                <w:ilvl w:val="0"/>
                <w:numId w:val="14"/>
              </w:numPr>
              <w:rPr>
                <w:b/>
              </w:rPr>
            </w:pPr>
            <w:r w:rsidRPr="00D43FF2">
              <w:rPr>
                <w:b/>
              </w:rPr>
              <w:t>Registration of Members’ Interests</w:t>
            </w:r>
          </w:p>
          <w:p w14:paraId="0F25DB3D" w14:textId="77777777" w:rsidR="00D43FF2" w:rsidRPr="00D43FF2" w:rsidRDefault="00D43FF2" w:rsidP="00D43FF2">
            <w:pPr>
              <w:pStyle w:val="NoSpacing"/>
              <w:numPr>
                <w:ilvl w:val="0"/>
                <w:numId w:val="14"/>
              </w:numPr>
              <w:rPr>
                <w:b/>
              </w:rPr>
            </w:pPr>
            <w:r w:rsidRPr="00D43FF2">
              <w:rPr>
                <w:b/>
              </w:rPr>
              <w:t>Section 137 Payments</w:t>
            </w:r>
          </w:p>
          <w:p w14:paraId="3A587373" w14:textId="77777777" w:rsidR="00D43FF2" w:rsidRPr="00D43FF2" w:rsidRDefault="00D43FF2" w:rsidP="00D43FF2">
            <w:pPr>
              <w:pStyle w:val="NoSpacing"/>
              <w:numPr>
                <w:ilvl w:val="0"/>
                <w:numId w:val="14"/>
              </w:numPr>
              <w:rPr>
                <w:b/>
              </w:rPr>
            </w:pPr>
            <w:r w:rsidRPr="00D43FF2">
              <w:rPr>
                <w:b/>
              </w:rPr>
              <w:t>Bank Reconciliation</w:t>
            </w:r>
          </w:p>
          <w:p w14:paraId="6E51D6C5" w14:textId="77777777" w:rsidR="00D43FF2" w:rsidRPr="00D43FF2" w:rsidRDefault="00D43FF2" w:rsidP="00D43FF2">
            <w:pPr>
              <w:pStyle w:val="NoSpacing"/>
              <w:numPr>
                <w:ilvl w:val="0"/>
                <w:numId w:val="14"/>
              </w:numPr>
              <w:rPr>
                <w:b/>
              </w:rPr>
            </w:pPr>
            <w:r w:rsidRPr="00D43FF2">
              <w:rPr>
                <w:b/>
              </w:rPr>
              <w:t>Budget Review</w:t>
            </w:r>
          </w:p>
          <w:p w14:paraId="54A93528" w14:textId="77777777" w:rsidR="00D43FF2" w:rsidRPr="00D43FF2" w:rsidRDefault="00D43FF2" w:rsidP="00D43FF2">
            <w:pPr>
              <w:pStyle w:val="NoSpacing"/>
              <w:numPr>
                <w:ilvl w:val="0"/>
                <w:numId w:val="14"/>
              </w:numPr>
              <w:rPr>
                <w:b/>
              </w:rPr>
            </w:pPr>
            <w:r w:rsidRPr="00D43FF2">
              <w:rPr>
                <w:b/>
              </w:rPr>
              <w:t>Employer PAYE</w:t>
            </w:r>
          </w:p>
          <w:p w14:paraId="7A692774" w14:textId="77777777" w:rsidR="00D43FF2" w:rsidRPr="00D43FF2" w:rsidRDefault="00D43FF2" w:rsidP="00D43FF2">
            <w:pPr>
              <w:pStyle w:val="NoSpacing"/>
              <w:numPr>
                <w:ilvl w:val="0"/>
                <w:numId w:val="14"/>
              </w:numPr>
              <w:rPr>
                <w:b/>
              </w:rPr>
            </w:pPr>
            <w:r w:rsidRPr="00D43FF2">
              <w:rPr>
                <w:b/>
              </w:rPr>
              <w:t>Review of Effectiveness of Internal Audit</w:t>
            </w:r>
          </w:p>
          <w:p w14:paraId="2F1B8ADF" w14:textId="77777777" w:rsidR="00D43FF2" w:rsidRPr="00D43FF2" w:rsidRDefault="00D43FF2" w:rsidP="00D43FF2">
            <w:pPr>
              <w:pStyle w:val="NoSpacing"/>
              <w:numPr>
                <w:ilvl w:val="0"/>
                <w:numId w:val="14"/>
              </w:numPr>
              <w:rPr>
                <w:b/>
              </w:rPr>
            </w:pPr>
            <w:r w:rsidRPr="00D43FF2">
              <w:rPr>
                <w:b/>
              </w:rPr>
              <w:t>Audit Plan update</w:t>
            </w:r>
          </w:p>
          <w:p w14:paraId="4EAB5F0F" w14:textId="77777777" w:rsidR="00D43FF2" w:rsidRPr="00D43FF2" w:rsidRDefault="00D43FF2" w:rsidP="00D43FF2">
            <w:pPr>
              <w:pStyle w:val="NoSpacing"/>
              <w:numPr>
                <w:ilvl w:val="0"/>
                <w:numId w:val="14"/>
              </w:numPr>
              <w:rPr>
                <w:b/>
              </w:rPr>
            </w:pPr>
            <w:r w:rsidRPr="00D43FF2">
              <w:rPr>
                <w:b/>
              </w:rPr>
              <w:t>Online VAT return</w:t>
            </w:r>
          </w:p>
          <w:p w14:paraId="1F6A9852" w14:textId="77777777" w:rsidR="00D43FF2" w:rsidRPr="00D43FF2" w:rsidRDefault="00D43FF2" w:rsidP="00D43FF2">
            <w:pPr>
              <w:pStyle w:val="NoSpacing"/>
              <w:numPr>
                <w:ilvl w:val="0"/>
                <w:numId w:val="14"/>
              </w:numPr>
              <w:rPr>
                <w:b/>
              </w:rPr>
            </w:pPr>
            <w:r w:rsidRPr="00D43FF2">
              <w:rPr>
                <w:b/>
              </w:rPr>
              <w:t>Analysis and agreement of Internal audit report</w:t>
            </w:r>
          </w:p>
          <w:p w14:paraId="57623B68" w14:textId="77777777" w:rsidR="00D43FF2" w:rsidRPr="00D43FF2" w:rsidRDefault="00D43FF2" w:rsidP="00D43FF2">
            <w:pPr>
              <w:pStyle w:val="NoSpacing"/>
              <w:numPr>
                <w:ilvl w:val="0"/>
                <w:numId w:val="14"/>
              </w:numPr>
              <w:rPr>
                <w:b/>
              </w:rPr>
            </w:pPr>
            <w:r w:rsidRPr="00D43FF2">
              <w:rPr>
                <w:b/>
              </w:rPr>
              <w:t>Employer PAYE</w:t>
            </w:r>
          </w:p>
          <w:p w14:paraId="578D7E4C" w14:textId="77777777" w:rsidR="00D43FF2" w:rsidRPr="00D43FF2" w:rsidRDefault="00D43FF2" w:rsidP="00D43FF2">
            <w:pPr>
              <w:pStyle w:val="NoSpacing"/>
              <w:numPr>
                <w:ilvl w:val="0"/>
                <w:numId w:val="14"/>
              </w:numPr>
              <w:rPr>
                <w:b/>
              </w:rPr>
            </w:pPr>
            <w:r w:rsidRPr="00D43FF2">
              <w:rPr>
                <w:b/>
              </w:rPr>
              <w:t>Completion of External Audit</w:t>
            </w:r>
          </w:p>
          <w:p w14:paraId="6A3316A1" w14:textId="77777777" w:rsidR="00D43FF2" w:rsidRPr="00D43FF2" w:rsidRDefault="00D43FF2" w:rsidP="00D43FF2">
            <w:pPr>
              <w:pStyle w:val="NoSpacing"/>
              <w:numPr>
                <w:ilvl w:val="0"/>
                <w:numId w:val="14"/>
              </w:numPr>
              <w:rPr>
                <w:b/>
              </w:rPr>
            </w:pPr>
            <w:r w:rsidRPr="00D43FF2">
              <w:rPr>
                <w:b/>
              </w:rPr>
              <w:t>Members’ Interests – Annual review</w:t>
            </w:r>
          </w:p>
          <w:p w14:paraId="4BF758C1" w14:textId="77777777" w:rsidR="00D43FF2" w:rsidRPr="00D43FF2" w:rsidRDefault="00D43FF2" w:rsidP="00D43FF2">
            <w:pPr>
              <w:pStyle w:val="NoSpacing"/>
              <w:numPr>
                <w:ilvl w:val="0"/>
                <w:numId w:val="14"/>
              </w:numPr>
              <w:rPr>
                <w:b/>
              </w:rPr>
            </w:pPr>
            <w:r w:rsidRPr="00D43FF2">
              <w:rPr>
                <w:b/>
              </w:rPr>
              <w:t>Update Planning Register</w:t>
            </w:r>
          </w:p>
          <w:p w14:paraId="6B14C30C" w14:textId="77777777" w:rsidR="00D43FF2" w:rsidRPr="00D43FF2" w:rsidRDefault="00D43FF2" w:rsidP="00D43FF2">
            <w:pPr>
              <w:pStyle w:val="NoSpacing"/>
              <w:numPr>
                <w:ilvl w:val="0"/>
                <w:numId w:val="14"/>
              </w:numPr>
              <w:rPr>
                <w:b/>
              </w:rPr>
            </w:pPr>
            <w:r w:rsidRPr="00D43FF2">
              <w:rPr>
                <w:b/>
              </w:rPr>
              <w:t>Burial Charges Review</w:t>
            </w:r>
          </w:p>
          <w:p w14:paraId="168B8285" w14:textId="77777777" w:rsidR="00D43FF2" w:rsidRPr="00D43FF2" w:rsidRDefault="00D43FF2" w:rsidP="00D43FF2">
            <w:pPr>
              <w:pStyle w:val="NoSpacing"/>
              <w:numPr>
                <w:ilvl w:val="0"/>
                <w:numId w:val="14"/>
              </w:numPr>
              <w:rPr>
                <w:b/>
              </w:rPr>
            </w:pPr>
            <w:r w:rsidRPr="00D43FF2">
              <w:rPr>
                <w:b/>
              </w:rPr>
              <w:t>Review of Paddock Licenses and rental</w:t>
            </w:r>
          </w:p>
          <w:p w14:paraId="011AF62C" w14:textId="77777777" w:rsidR="00D43FF2" w:rsidRPr="00D43FF2" w:rsidRDefault="00D43FF2" w:rsidP="00D43FF2">
            <w:pPr>
              <w:pStyle w:val="NoSpacing"/>
              <w:numPr>
                <w:ilvl w:val="0"/>
                <w:numId w:val="14"/>
              </w:numPr>
              <w:rPr>
                <w:b/>
              </w:rPr>
            </w:pPr>
            <w:r w:rsidRPr="00D43FF2">
              <w:rPr>
                <w:b/>
              </w:rPr>
              <w:t>Allotment Hire Charges and Agreement Review</w:t>
            </w:r>
          </w:p>
          <w:p w14:paraId="02629EE6" w14:textId="77777777" w:rsidR="00D43FF2" w:rsidRPr="00D43FF2" w:rsidRDefault="00D43FF2" w:rsidP="00D43FF2">
            <w:pPr>
              <w:pStyle w:val="NoSpacing"/>
              <w:numPr>
                <w:ilvl w:val="0"/>
                <w:numId w:val="14"/>
              </w:numPr>
              <w:rPr>
                <w:b/>
              </w:rPr>
            </w:pPr>
            <w:r w:rsidRPr="00D43FF2">
              <w:rPr>
                <w:b/>
              </w:rPr>
              <w:t>Servicing pavilion pump</w:t>
            </w:r>
          </w:p>
          <w:p w14:paraId="00C03D04" w14:textId="1C7697C7" w:rsidR="003828A9" w:rsidRDefault="00D43FF2" w:rsidP="00D43FF2">
            <w:pPr>
              <w:pStyle w:val="NoSpacing"/>
              <w:numPr>
                <w:ilvl w:val="0"/>
                <w:numId w:val="14"/>
              </w:numPr>
              <w:rPr>
                <w:b/>
              </w:rPr>
            </w:pPr>
            <w:r w:rsidRPr="00D43FF2">
              <w:rPr>
                <w:b/>
              </w:rPr>
              <w:t>Employer PAYE</w:t>
            </w:r>
          </w:p>
          <w:p w14:paraId="73136C70" w14:textId="77777777" w:rsidR="00C40EEF" w:rsidRDefault="00C40EEF" w:rsidP="00C40EEF">
            <w:pPr>
              <w:pStyle w:val="NoSpacing"/>
              <w:rPr>
                <w:b/>
              </w:rPr>
            </w:pPr>
          </w:p>
          <w:p w14:paraId="3A609BF1" w14:textId="4B33EF63" w:rsidR="00C40EEF" w:rsidRDefault="00C40EEF" w:rsidP="00C40EEF">
            <w:pPr>
              <w:pStyle w:val="NoSpacing"/>
              <w:rPr>
                <w:b/>
              </w:rPr>
            </w:pPr>
            <w:r w:rsidRPr="008F09BE">
              <w:rPr>
                <w:b/>
              </w:rPr>
              <w:t>File back-up Storage</w:t>
            </w:r>
            <w:r>
              <w:rPr>
                <w:b/>
              </w:rPr>
              <w:t xml:space="preserve"> </w:t>
            </w:r>
          </w:p>
          <w:p w14:paraId="356FAFA4" w14:textId="5BDA28ED" w:rsidR="00EC2066" w:rsidRDefault="004315F8" w:rsidP="00D70A6F">
            <w:pPr>
              <w:pStyle w:val="NoSpacing"/>
              <w:rPr>
                <w:b/>
              </w:rPr>
            </w:pPr>
            <w:r w:rsidRPr="008F09BE">
              <w:rPr>
                <w:b/>
              </w:rPr>
              <w:t>To note correspondence</w:t>
            </w:r>
          </w:p>
          <w:p w14:paraId="5B60EA82" w14:textId="75920E46" w:rsidR="00D43FF2" w:rsidRDefault="00D43FF2" w:rsidP="00D43FF2">
            <w:pPr>
              <w:pStyle w:val="NoSpacing"/>
              <w:numPr>
                <w:ilvl w:val="0"/>
                <w:numId w:val="12"/>
              </w:numPr>
              <w:rPr>
                <w:b/>
              </w:rPr>
            </w:pPr>
            <w:r>
              <w:rPr>
                <w:b/>
              </w:rPr>
              <w:t>FCC change in bus stops and times</w:t>
            </w:r>
          </w:p>
          <w:p w14:paraId="7F3A9C65" w14:textId="21DE0D6B" w:rsidR="006A7212" w:rsidRDefault="006A7212" w:rsidP="00D43FF2">
            <w:pPr>
              <w:pStyle w:val="NoSpacing"/>
              <w:numPr>
                <w:ilvl w:val="0"/>
                <w:numId w:val="12"/>
              </w:numPr>
              <w:rPr>
                <w:b/>
              </w:rPr>
            </w:pPr>
            <w:r>
              <w:rPr>
                <w:b/>
              </w:rPr>
              <w:t>Lighting along Majors Road</w:t>
            </w:r>
          </w:p>
          <w:p w14:paraId="21771F83" w14:textId="428AFDE1" w:rsidR="006A7212" w:rsidRDefault="006A7212" w:rsidP="00D43FF2">
            <w:pPr>
              <w:pStyle w:val="NoSpacing"/>
              <w:numPr>
                <w:ilvl w:val="0"/>
                <w:numId w:val="12"/>
              </w:numPr>
              <w:rPr>
                <w:b/>
              </w:rPr>
            </w:pPr>
            <w:r>
              <w:rPr>
                <w:b/>
              </w:rPr>
              <w:t>Maidens Close Parking</w:t>
            </w:r>
          </w:p>
          <w:p w14:paraId="693A6C1D" w14:textId="49166617" w:rsidR="006A7212" w:rsidRDefault="006A7212" w:rsidP="00D43FF2">
            <w:pPr>
              <w:pStyle w:val="NoSpacing"/>
              <w:numPr>
                <w:ilvl w:val="0"/>
                <w:numId w:val="12"/>
              </w:numPr>
              <w:rPr>
                <w:b/>
              </w:rPr>
            </w:pPr>
            <w:r>
              <w:rPr>
                <w:b/>
              </w:rPr>
              <w:t>VWHDC extraordinary meeting on the suspension of garden waste</w:t>
            </w:r>
          </w:p>
          <w:p w14:paraId="7B575AA4" w14:textId="3A5E7564" w:rsidR="002C7A22" w:rsidRDefault="002C7A22" w:rsidP="00D43FF2">
            <w:pPr>
              <w:pStyle w:val="NoSpacing"/>
              <w:numPr>
                <w:ilvl w:val="0"/>
                <w:numId w:val="12"/>
              </w:numPr>
              <w:rPr>
                <w:b/>
              </w:rPr>
            </w:pPr>
            <w:r w:rsidRPr="002C7A22">
              <w:rPr>
                <w:b/>
              </w:rPr>
              <w:t>Watchfield Parish Council S106 application 13V25 and 15V40</w:t>
            </w:r>
          </w:p>
          <w:p w14:paraId="54CA5F2F" w14:textId="4A662011" w:rsidR="00D205B2" w:rsidRDefault="00D205B2" w:rsidP="00D43FF2">
            <w:pPr>
              <w:pStyle w:val="NoSpacing"/>
              <w:numPr>
                <w:ilvl w:val="0"/>
                <w:numId w:val="12"/>
              </w:numPr>
              <w:rPr>
                <w:b/>
              </w:rPr>
            </w:pPr>
            <w:r>
              <w:rPr>
                <w:b/>
              </w:rPr>
              <w:t>MUGA opening and bookings</w:t>
            </w:r>
          </w:p>
          <w:p w14:paraId="74C48313" w14:textId="16E08DD2" w:rsidR="004315F8" w:rsidRDefault="004315F8" w:rsidP="004315F8">
            <w:pPr>
              <w:pStyle w:val="NoSpacing"/>
              <w:rPr>
                <w:b/>
              </w:rPr>
            </w:pPr>
            <w:r w:rsidRPr="008F09BE">
              <w:rPr>
                <w:b/>
              </w:rPr>
              <w:t>Any other business</w:t>
            </w:r>
          </w:p>
          <w:p w14:paraId="3FAD6E5B" w14:textId="7C1E0196" w:rsidR="00C40EEF" w:rsidRDefault="00C40EEF" w:rsidP="004315F8">
            <w:pPr>
              <w:pStyle w:val="NoSpacing"/>
              <w:rPr>
                <w:b/>
              </w:rPr>
            </w:pPr>
            <w:r>
              <w:rPr>
                <w:b/>
              </w:rPr>
              <w:t xml:space="preserve"> </w:t>
            </w:r>
          </w:p>
          <w:p w14:paraId="57FF3307" w14:textId="745585F5" w:rsidR="004E30EC" w:rsidRDefault="004E30EC" w:rsidP="004315F8">
            <w:pPr>
              <w:pStyle w:val="NoSpacing"/>
              <w:rPr>
                <w:b/>
              </w:rPr>
            </w:pPr>
          </w:p>
          <w:p w14:paraId="5971B401" w14:textId="7445A746" w:rsidR="00D70A6F" w:rsidRDefault="00D70A6F" w:rsidP="00BE5092">
            <w:pPr>
              <w:pStyle w:val="NoSpacing"/>
              <w:rPr>
                <w:b/>
              </w:rPr>
            </w:pPr>
          </w:p>
          <w:p w14:paraId="53EF7C76" w14:textId="77777777" w:rsidR="00C40EEF" w:rsidRDefault="00C40EEF" w:rsidP="00C40EEF">
            <w:pPr>
              <w:rPr>
                <w:b/>
              </w:rPr>
            </w:pPr>
          </w:p>
          <w:p w14:paraId="12B976FD" w14:textId="77777777" w:rsidR="00C40EEF" w:rsidRDefault="00C40EEF" w:rsidP="00C40EEF">
            <w:pPr>
              <w:tabs>
                <w:tab w:val="left" w:pos="1080"/>
              </w:tabs>
            </w:pPr>
            <w:r>
              <w:tab/>
            </w:r>
          </w:p>
          <w:p w14:paraId="2EAA67F4" w14:textId="37FB7B07" w:rsidR="00C40EEF" w:rsidRDefault="00C40EEF" w:rsidP="00C40EEF">
            <w:pPr>
              <w:tabs>
                <w:tab w:val="left" w:pos="1080"/>
              </w:tabs>
            </w:pPr>
            <w:r>
              <w:tab/>
              <w:t>Meeting Called by Claire Arnold, Clerk to Watchfield Parish Council 1</w:t>
            </w:r>
            <w:r w:rsidR="00245528">
              <w:t>6</w:t>
            </w:r>
            <w:r>
              <w:t>/09/21</w:t>
            </w:r>
          </w:p>
          <w:p w14:paraId="5A62B6C2" w14:textId="012947F7" w:rsidR="00C40EEF" w:rsidRDefault="00C40EEF" w:rsidP="00C40EEF">
            <w:pPr>
              <w:tabs>
                <w:tab w:val="left" w:pos="1080"/>
              </w:tabs>
            </w:pPr>
            <w:r>
              <w:tab/>
            </w:r>
          </w:p>
          <w:p w14:paraId="180A1662" w14:textId="262FC02B" w:rsidR="00C40EEF" w:rsidRDefault="00C40EEF" w:rsidP="00C40EEF">
            <w:pPr>
              <w:tabs>
                <w:tab w:val="left" w:pos="1080"/>
              </w:tabs>
            </w:pPr>
            <w:r>
              <w:rPr>
                <w:noProof/>
              </w:rPr>
              <mc:AlternateContent>
                <mc:Choice Requires="wpi">
                  <w:drawing>
                    <wp:anchor distT="0" distB="0" distL="114300" distR="114300" simplePos="0" relativeHeight="251659264" behindDoc="0" locked="0" layoutInCell="1" allowOverlap="1" wp14:anchorId="5B4BF51A" wp14:editId="7E320AD9">
                      <wp:simplePos x="0" y="0"/>
                      <wp:positionH relativeFrom="column">
                        <wp:posOffset>816610</wp:posOffset>
                      </wp:positionH>
                      <wp:positionV relativeFrom="paragraph">
                        <wp:posOffset>172720</wp:posOffset>
                      </wp:positionV>
                      <wp:extent cx="208915" cy="182245"/>
                      <wp:effectExtent l="38100" t="38100" r="57785" b="46355"/>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208915" cy="182245"/>
                            </w14:xfrm>
                          </w14:contentPart>
                        </a:graphicData>
                      </a:graphic>
                      <wp14:sizeRelH relativeFrom="margin">
                        <wp14:pctWidth>0</wp14:pctWidth>
                      </wp14:sizeRelH>
                      <wp14:sizeRelV relativeFrom="margin">
                        <wp14:pctHeight>0</wp14:pctHeight>
                      </wp14:sizeRelV>
                    </wp:anchor>
                  </w:drawing>
                </mc:Choice>
                <mc:Fallback>
                  <w:pict>
                    <v:shapetype w14:anchorId="2C52A8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63.6pt;margin-top:12.9pt;width:17.8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">
                      <v:imagedata r:id="rId8" o:title=""/>
                    </v:shape>
                  </w:pict>
                </mc:Fallback>
              </mc:AlternateContent>
            </w:r>
            <w:r>
              <w:tab/>
            </w:r>
            <w:r>
              <w:tab/>
            </w:r>
            <w:r>
              <w:rPr>
                <w:b/>
                <w:noProof/>
              </w:rPr>
              <w:drawing>
                <wp:inline distT="0" distB="0" distL="0" distR="0" wp14:anchorId="01ABA91D" wp14:editId="31835D4E">
                  <wp:extent cx="487680" cy="3898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389890"/>
                          </a:xfrm>
                          <a:prstGeom prst="rect">
                            <a:avLst/>
                          </a:prstGeom>
                          <a:noFill/>
                        </pic:spPr>
                      </pic:pic>
                    </a:graphicData>
                  </a:graphic>
                </wp:inline>
              </w:drawing>
            </w:r>
          </w:p>
          <w:p w14:paraId="56096246" w14:textId="77777777" w:rsidR="00C40EEF" w:rsidRDefault="00C40EEF" w:rsidP="00C40EEF">
            <w:pPr>
              <w:tabs>
                <w:tab w:val="left" w:pos="1080"/>
              </w:tabs>
            </w:pPr>
            <w:r>
              <w:tab/>
            </w:r>
            <w:r>
              <w:tab/>
            </w:r>
          </w:p>
          <w:p w14:paraId="410C0BDE" w14:textId="77777777" w:rsidR="00C40EEF" w:rsidRDefault="00C40EEF" w:rsidP="00C40EEF">
            <w:pPr>
              <w:tabs>
                <w:tab w:val="left" w:pos="1080"/>
              </w:tabs>
            </w:pPr>
            <w:r>
              <w:t>clerk@watchfield.org</w:t>
            </w:r>
          </w:p>
          <w:p w14:paraId="063027D5" w14:textId="77777777" w:rsidR="00C40EEF" w:rsidRDefault="00C40EEF" w:rsidP="00C40EEF">
            <w:pPr>
              <w:tabs>
                <w:tab w:val="left" w:pos="1080"/>
              </w:tabs>
            </w:pPr>
            <w:r>
              <w:t xml:space="preserve">   </w:t>
            </w:r>
          </w:p>
          <w:p w14:paraId="0074C43D" w14:textId="77777777" w:rsidR="00C40EEF" w:rsidRDefault="00C40EEF" w:rsidP="00C40EEF">
            <w:pPr>
              <w:tabs>
                <w:tab w:val="left" w:pos="1080"/>
              </w:tabs>
            </w:pPr>
            <w:r>
              <w:t>Please be aware of the following points regarding online meetings.</w:t>
            </w:r>
          </w:p>
          <w:p w14:paraId="1A9911EF" w14:textId="77777777" w:rsidR="00C40EEF" w:rsidRDefault="00C40EEF" w:rsidP="00C40EEF">
            <w:pPr>
              <w:tabs>
                <w:tab w:val="left" w:pos="1080"/>
              </w:tabs>
            </w:pPr>
            <w:r>
              <w:t>a.</w:t>
            </w:r>
            <w:r>
              <w:tab/>
              <w:t>The meeting will be recorded by the clerk, this will be for the purpose of taking minutes.  The meeting will be streamed using ZOOM to allow the public access to the meeting without attending due to inadequate social distancing.</w:t>
            </w:r>
          </w:p>
          <w:p w14:paraId="7D51B305" w14:textId="3811866D" w:rsidR="00C40EEF" w:rsidRDefault="00C40EEF" w:rsidP="00C40EEF">
            <w:pPr>
              <w:tabs>
                <w:tab w:val="left" w:pos="1080"/>
              </w:tabs>
            </w:pPr>
            <w:r>
              <w:t>b.</w:t>
            </w:r>
            <w:r>
              <w:tab/>
              <w:t xml:space="preserve">Time for public comments (Item 55) is 3 minutes per </w:t>
            </w:r>
            <w:proofErr w:type="gramStart"/>
            <w:r>
              <w:t>individual, unless</w:t>
            </w:r>
            <w:proofErr w:type="gramEnd"/>
            <w:r>
              <w:t xml:space="preserve"> arrangements have been made with the council.  After item 55 the public will be muted via ZOOM and if you have a question or comment to make, please raise your hand to be unmuted. If attending the meeting in person we request, you follow the same instructions.</w:t>
            </w:r>
          </w:p>
          <w:p w14:paraId="424DD12C" w14:textId="77777777" w:rsidR="00C40EEF" w:rsidRDefault="00C40EEF" w:rsidP="00C40EEF">
            <w:pPr>
              <w:tabs>
                <w:tab w:val="left" w:pos="1080"/>
              </w:tabs>
            </w:pPr>
            <w:r>
              <w:t>c.</w:t>
            </w:r>
            <w:r>
              <w:tab/>
              <w:t>Threatening or foul language will not be tolerated, and you will be removed from the meeting by the clerk.</w:t>
            </w:r>
          </w:p>
          <w:p w14:paraId="3E5E5B14" w14:textId="77777777" w:rsidR="00C40EEF" w:rsidRDefault="00C40EEF" w:rsidP="00C40EEF">
            <w:pPr>
              <w:tabs>
                <w:tab w:val="left" w:pos="1080"/>
              </w:tabs>
            </w:pPr>
            <w:r>
              <w:t xml:space="preserve">d. </w:t>
            </w:r>
            <w:r>
              <w:tab/>
              <w:t>A Covid- Risk Assessment is available for the Village Hall.  Please contact the clerk for a copy.</w:t>
            </w:r>
          </w:p>
          <w:p w14:paraId="03CA172C" w14:textId="0E1929BD" w:rsidR="00C40EEF" w:rsidRPr="00C40EEF" w:rsidRDefault="00C40EEF" w:rsidP="00C40EEF">
            <w:pPr>
              <w:tabs>
                <w:tab w:val="left" w:pos="1080"/>
              </w:tabs>
            </w:pPr>
            <w:proofErr w:type="gramStart"/>
            <w:r>
              <w:t>e.</w:t>
            </w:r>
            <w:proofErr w:type="gramEnd"/>
            <w:r>
              <w:tab/>
              <w:t>Please follow the one direction system to enter and leave the village hall.  Please use the hand sanitizer provided.</w:t>
            </w:r>
          </w:p>
        </w:tc>
        <w:tc>
          <w:tcPr>
            <w:tcW w:w="700" w:type="dxa"/>
          </w:tcPr>
          <w:p w14:paraId="7AE799CC" w14:textId="77777777" w:rsidR="00D70A6F" w:rsidRPr="00105639" w:rsidRDefault="00D70A6F" w:rsidP="00D70A6F">
            <w:pPr>
              <w:pStyle w:val="NoSpacing"/>
            </w:pPr>
          </w:p>
        </w:tc>
      </w:tr>
      <w:tr w:rsidR="00D01F45" w:rsidRPr="00105639" w14:paraId="0A5F8E2E" w14:textId="77777777" w:rsidTr="00117027">
        <w:tc>
          <w:tcPr>
            <w:tcW w:w="709" w:type="dxa"/>
          </w:tcPr>
          <w:p w14:paraId="48FED478" w14:textId="77777777" w:rsidR="00D01F45" w:rsidRDefault="00D01F45" w:rsidP="00D70A6F">
            <w:pPr>
              <w:pStyle w:val="NoSpacing"/>
              <w:rPr>
                <w:b/>
              </w:rPr>
            </w:pPr>
          </w:p>
        </w:tc>
        <w:tc>
          <w:tcPr>
            <w:tcW w:w="8789" w:type="dxa"/>
            <w:vMerge/>
          </w:tcPr>
          <w:p w14:paraId="7329CCFE" w14:textId="77777777" w:rsidR="00D01F45" w:rsidRDefault="00D01F45" w:rsidP="00D70A6F">
            <w:pPr>
              <w:pStyle w:val="NoSpacing"/>
              <w:rPr>
                <w:b/>
              </w:rPr>
            </w:pPr>
          </w:p>
        </w:tc>
        <w:tc>
          <w:tcPr>
            <w:tcW w:w="700" w:type="dxa"/>
          </w:tcPr>
          <w:p w14:paraId="25AA1E77" w14:textId="77777777" w:rsidR="00D01F45" w:rsidRPr="00105639" w:rsidRDefault="00D01F45" w:rsidP="00D70A6F">
            <w:pPr>
              <w:pStyle w:val="NoSpacing"/>
            </w:pPr>
          </w:p>
        </w:tc>
      </w:tr>
      <w:tr w:rsidR="00D70A6F" w:rsidRPr="00105639" w14:paraId="60A29A9C" w14:textId="77777777" w:rsidTr="00117027">
        <w:tc>
          <w:tcPr>
            <w:tcW w:w="709" w:type="dxa"/>
          </w:tcPr>
          <w:p w14:paraId="1CB838E8" w14:textId="77777777" w:rsidR="004776C7" w:rsidRDefault="004776C7" w:rsidP="00D70A6F">
            <w:pPr>
              <w:pStyle w:val="NoSpacing"/>
              <w:rPr>
                <w:b/>
              </w:rPr>
            </w:pPr>
          </w:p>
          <w:p w14:paraId="35CFC9EC" w14:textId="77777777" w:rsidR="00E40FB7" w:rsidRDefault="00E40FB7" w:rsidP="00D70A6F">
            <w:pPr>
              <w:pStyle w:val="NoSpacing"/>
              <w:rPr>
                <w:b/>
              </w:rPr>
            </w:pPr>
          </w:p>
          <w:p w14:paraId="40D3CDAA" w14:textId="77777777" w:rsidR="00E40FB7" w:rsidRDefault="00E40FB7" w:rsidP="00D70A6F">
            <w:pPr>
              <w:pStyle w:val="NoSpacing"/>
              <w:rPr>
                <w:b/>
              </w:rPr>
            </w:pPr>
          </w:p>
          <w:p w14:paraId="621D8333" w14:textId="77777777" w:rsidR="00E40FB7" w:rsidRDefault="00E40FB7" w:rsidP="00D70A6F">
            <w:pPr>
              <w:pStyle w:val="NoSpacing"/>
              <w:rPr>
                <w:b/>
              </w:rPr>
            </w:pPr>
          </w:p>
          <w:p w14:paraId="0C2F084E" w14:textId="77777777" w:rsidR="00E40FB7" w:rsidRDefault="00E40FB7" w:rsidP="00D70A6F">
            <w:pPr>
              <w:pStyle w:val="NoSpacing"/>
              <w:rPr>
                <w:b/>
              </w:rPr>
            </w:pPr>
          </w:p>
          <w:p w14:paraId="56C5573F" w14:textId="77777777" w:rsidR="00E40FB7" w:rsidRDefault="00E40FB7" w:rsidP="00D70A6F">
            <w:pPr>
              <w:pStyle w:val="NoSpacing"/>
              <w:rPr>
                <w:b/>
              </w:rPr>
            </w:pPr>
          </w:p>
          <w:p w14:paraId="7DF0D0A7" w14:textId="77777777" w:rsidR="00E40FB7" w:rsidRDefault="00E40FB7" w:rsidP="00D70A6F">
            <w:pPr>
              <w:pStyle w:val="NoSpacing"/>
              <w:rPr>
                <w:b/>
              </w:rPr>
            </w:pPr>
          </w:p>
          <w:p w14:paraId="74F9639F" w14:textId="77777777" w:rsidR="00E40FB7" w:rsidRDefault="00E40FB7" w:rsidP="00D70A6F">
            <w:pPr>
              <w:pStyle w:val="NoSpacing"/>
              <w:rPr>
                <w:b/>
              </w:rPr>
            </w:pPr>
          </w:p>
          <w:p w14:paraId="4273CFEC" w14:textId="77777777" w:rsidR="00E40FB7" w:rsidRDefault="00E40FB7" w:rsidP="00D70A6F">
            <w:pPr>
              <w:pStyle w:val="NoSpacing"/>
              <w:rPr>
                <w:b/>
              </w:rPr>
            </w:pPr>
          </w:p>
          <w:p w14:paraId="41A57A2B" w14:textId="77777777" w:rsidR="00E40FB7" w:rsidRDefault="00E40FB7" w:rsidP="00D70A6F">
            <w:pPr>
              <w:pStyle w:val="NoSpacing"/>
              <w:rPr>
                <w:b/>
              </w:rPr>
            </w:pPr>
          </w:p>
          <w:p w14:paraId="0BA039C4" w14:textId="77777777" w:rsidR="00E40FB7" w:rsidRDefault="00E40FB7" w:rsidP="00D70A6F">
            <w:pPr>
              <w:pStyle w:val="NoSpacing"/>
              <w:rPr>
                <w:b/>
              </w:rPr>
            </w:pPr>
          </w:p>
          <w:p w14:paraId="2950B7A5" w14:textId="77777777" w:rsidR="00E40FB7" w:rsidRDefault="00E40FB7" w:rsidP="00D70A6F">
            <w:pPr>
              <w:pStyle w:val="NoSpacing"/>
              <w:rPr>
                <w:b/>
              </w:rPr>
            </w:pPr>
          </w:p>
          <w:p w14:paraId="18DC45D6" w14:textId="77777777" w:rsidR="00E40FB7" w:rsidRDefault="00E40FB7" w:rsidP="00D70A6F">
            <w:pPr>
              <w:pStyle w:val="NoSpacing"/>
              <w:rPr>
                <w:b/>
              </w:rPr>
            </w:pPr>
          </w:p>
          <w:p w14:paraId="3F48EAB4" w14:textId="77777777" w:rsidR="00E40FB7" w:rsidRDefault="00E40FB7" w:rsidP="00D70A6F">
            <w:pPr>
              <w:pStyle w:val="NoSpacing"/>
              <w:rPr>
                <w:b/>
              </w:rPr>
            </w:pPr>
          </w:p>
          <w:p w14:paraId="7E56B94A" w14:textId="77777777" w:rsidR="00E40FB7" w:rsidRDefault="00E40FB7" w:rsidP="00D70A6F">
            <w:pPr>
              <w:pStyle w:val="NoSpacing"/>
              <w:rPr>
                <w:b/>
              </w:rPr>
            </w:pPr>
          </w:p>
          <w:p w14:paraId="46093830" w14:textId="77777777" w:rsidR="00E40FB7" w:rsidRDefault="00E40FB7" w:rsidP="00D70A6F">
            <w:pPr>
              <w:pStyle w:val="NoSpacing"/>
              <w:rPr>
                <w:b/>
              </w:rPr>
            </w:pPr>
          </w:p>
          <w:p w14:paraId="7DE7145A" w14:textId="77777777" w:rsidR="00E40FB7" w:rsidRDefault="00E40FB7" w:rsidP="00D70A6F">
            <w:pPr>
              <w:pStyle w:val="NoSpacing"/>
              <w:rPr>
                <w:b/>
              </w:rPr>
            </w:pPr>
          </w:p>
          <w:p w14:paraId="3FC5879E" w14:textId="77777777" w:rsidR="00E40FB7" w:rsidRDefault="00E40FB7" w:rsidP="00D70A6F">
            <w:pPr>
              <w:pStyle w:val="NoSpacing"/>
              <w:rPr>
                <w:b/>
              </w:rPr>
            </w:pPr>
          </w:p>
          <w:p w14:paraId="047D1072" w14:textId="77777777" w:rsidR="00E40FB7" w:rsidRDefault="00E40FB7" w:rsidP="00D70A6F">
            <w:pPr>
              <w:pStyle w:val="NoSpacing"/>
              <w:rPr>
                <w:b/>
              </w:rPr>
            </w:pPr>
          </w:p>
          <w:p w14:paraId="2CE006EC" w14:textId="77777777" w:rsidR="00E40FB7" w:rsidRDefault="00E40FB7" w:rsidP="00D70A6F">
            <w:pPr>
              <w:pStyle w:val="NoSpacing"/>
              <w:rPr>
                <w:b/>
              </w:rPr>
            </w:pPr>
          </w:p>
          <w:p w14:paraId="3C773D58" w14:textId="77777777" w:rsidR="00E40FB7" w:rsidRDefault="00E40FB7" w:rsidP="00D70A6F">
            <w:pPr>
              <w:pStyle w:val="NoSpacing"/>
              <w:rPr>
                <w:b/>
              </w:rPr>
            </w:pPr>
          </w:p>
          <w:p w14:paraId="55966142" w14:textId="77777777" w:rsidR="00E40FB7" w:rsidRDefault="00E40FB7" w:rsidP="00D70A6F">
            <w:pPr>
              <w:pStyle w:val="NoSpacing"/>
              <w:rPr>
                <w:b/>
              </w:rPr>
            </w:pPr>
          </w:p>
          <w:p w14:paraId="6BF50108" w14:textId="77777777" w:rsidR="00E40FB7" w:rsidRDefault="00E40FB7" w:rsidP="00D70A6F">
            <w:pPr>
              <w:pStyle w:val="NoSpacing"/>
              <w:rPr>
                <w:b/>
              </w:rPr>
            </w:pPr>
          </w:p>
          <w:p w14:paraId="6E5F39EB" w14:textId="77777777" w:rsidR="00E40FB7" w:rsidRDefault="00E40FB7" w:rsidP="00D70A6F">
            <w:pPr>
              <w:pStyle w:val="NoSpacing"/>
              <w:rPr>
                <w:b/>
              </w:rPr>
            </w:pPr>
          </w:p>
          <w:p w14:paraId="20E032C5" w14:textId="77777777" w:rsidR="00E40FB7" w:rsidRDefault="00E40FB7" w:rsidP="00D70A6F">
            <w:pPr>
              <w:pStyle w:val="NoSpacing"/>
              <w:rPr>
                <w:b/>
              </w:rPr>
            </w:pPr>
          </w:p>
          <w:p w14:paraId="62957A1A" w14:textId="77777777" w:rsidR="00E40FB7" w:rsidRDefault="00E40FB7" w:rsidP="00D70A6F">
            <w:pPr>
              <w:pStyle w:val="NoSpacing"/>
              <w:rPr>
                <w:b/>
              </w:rPr>
            </w:pPr>
          </w:p>
          <w:p w14:paraId="3A2E930E" w14:textId="77777777" w:rsidR="00E40FB7" w:rsidRDefault="00E40FB7" w:rsidP="00D70A6F">
            <w:pPr>
              <w:pStyle w:val="NoSpacing"/>
              <w:rPr>
                <w:b/>
              </w:rPr>
            </w:pPr>
          </w:p>
          <w:p w14:paraId="65D9484F" w14:textId="77777777" w:rsidR="00E40FB7" w:rsidRDefault="00E40FB7" w:rsidP="00D70A6F">
            <w:pPr>
              <w:pStyle w:val="NoSpacing"/>
              <w:rPr>
                <w:b/>
              </w:rPr>
            </w:pPr>
          </w:p>
          <w:p w14:paraId="3C6D1915" w14:textId="77777777" w:rsidR="00E40FB7" w:rsidRDefault="00E40FB7" w:rsidP="00D70A6F">
            <w:pPr>
              <w:pStyle w:val="NoSpacing"/>
              <w:rPr>
                <w:b/>
              </w:rPr>
            </w:pPr>
          </w:p>
          <w:p w14:paraId="734238A2" w14:textId="77777777" w:rsidR="00E40FB7" w:rsidRDefault="00E40FB7" w:rsidP="00D70A6F">
            <w:pPr>
              <w:pStyle w:val="NoSpacing"/>
              <w:rPr>
                <w:b/>
              </w:rPr>
            </w:pPr>
          </w:p>
          <w:p w14:paraId="2B1D8663" w14:textId="77777777" w:rsidR="00E40FB7" w:rsidRDefault="00E40FB7" w:rsidP="00D70A6F">
            <w:pPr>
              <w:pStyle w:val="NoSpacing"/>
              <w:rPr>
                <w:b/>
              </w:rPr>
            </w:pPr>
          </w:p>
          <w:p w14:paraId="2F8A226F" w14:textId="77777777" w:rsidR="00E40FB7" w:rsidRDefault="00E40FB7" w:rsidP="00D70A6F">
            <w:pPr>
              <w:pStyle w:val="NoSpacing"/>
              <w:rPr>
                <w:b/>
              </w:rPr>
            </w:pPr>
          </w:p>
          <w:p w14:paraId="7E4D62A1" w14:textId="77777777" w:rsidR="00E40FB7" w:rsidRDefault="00E40FB7" w:rsidP="00D70A6F">
            <w:pPr>
              <w:pStyle w:val="NoSpacing"/>
              <w:rPr>
                <w:b/>
              </w:rPr>
            </w:pPr>
          </w:p>
          <w:p w14:paraId="644F0C52" w14:textId="77777777" w:rsidR="00E40FB7" w:rsidRDefault="00E40FB7" w:rsidP="00D70A6F">
            <w:pPr>
              <w:pStyle w:val="NoSpacing"/>
              <w:rPr>
                <w:b/>
              </w:rPr>
            </w:pPr>
          </w:p>
          <w:p w14:paraId="416D8943" w14:textId="77777777" w:rsidR="00E40FB7" w:rsidRDefault="00E40FB7" w:rsidP="00D70A6F">
            <w:pPr>
              <w:pStyle w:val="NoSpacing"/>
              <w:rPr>
                <w:b/>
              </w:rPr>
            </w:pPr>
          </w:p>
          <w:p w14:paraId="4CFD5466" w14:textId="77777777" w:rsidR="00E40FB7" w:rsidRDefault="00E40FB7" w:rsidP="00D70A6F">
            <w:pPr>
              <w:pStyle w:val="NoSpacing"/>
              <w:rPr>
                <w:b/>
              </w:rPr>
            </w:pPr>
          </w:p>
          <w:p w14:paraId="48726473" w14:textId="77777777" w:rsidR="00E40FB7" w:rsidRDefault="00E40FB7" w:rsidP="00D70A6F">
            <w:pPr>
              <w:pStyle w:val="NoSpacing"/>
              <w:rPr>
                <w:b/>
              </w:rPr>
            </w:pPr>
          </w:p>
          <w:p w14:paraId="5BF77989" w14:textId="77777777" w:rsidR="00E40FB7" w:rsidRDefault="00E40FB7" w:rsidP="00D70A6F">
            <w:pPr>
              <w:pStyle w:val="NoSpacing"/>
              <w:rPr>
                <w:b/>
              </w:rPr>
            </w:pPr>
          </w:p>
          <w:p w14:paraId="2004BA07" w14:textId="77777777" w:rsidR="00E40FB7" w:rsidRDefault="00E40FB7" w:rsidP="00D70A6F">
            <w:pPr>
              <w:pStyle w:val="NoSpacing"/>
              <w:rPr>
                <w:b/>
              </w:rPr>
            </w:pPr>
          </w:p>
          <w:p w14:paraId="659661CF" w14:textId="77777777" w:rsidR="00E40FB7" w:rsidRDefault="00E40FB7" w:rsidP="00D70A6F">
            <w:pPr>
              <w:pStyle w:val="NoSpacing"/>
              <w:rPr>
                <w:b/>
              </w:rPr>
            </w:pPr>
          </w:p>
          <w:p w14:paraId="253A7822" w14:textId="77777777" w:rsidR="00E40FB7" w:rsidRDefault="00E40FB7" w:rsidP="00D70A6F">
            <w:pPr>
              <w:pStyle w:val="NoSpacing"/>
              <w:rPr>
                <w:b/>
              </w:rPr>
            </w:pPr>
          </w:p>
          <w:p w14:paraId="063F1FE9" w14:textId="77777777" w:rsidR="00E40FB7" w:rsidRDefault="00E40FB7" w:rsidP="00D70A6F">
            <w:pPr>
              <w:pStyle w:val="NoSpacing"/>
              <w:rPr>
                <w:b/>
              </w:rPr>
            </w:pPr>
          </w:p>
          <w:p w14:paraId="2F0AB685" w14:textId="77777777" w:rsidR="00E40FB7" w:rsidRDefault="00E40FB7" w:rsidP="00D70A6F">
            <w:pPr>
              <w:pStyle w:val="NoSpacing"/>
              <w:rPr>
                <w:b/>
              </w:rPr>
            </w:pPr>
          </w:p>
          <w:p w14:paraId="763B9526" w14:textId="77777777" w:rsidR="00E40FB7" w:rsidRDefault="00E40FB7" w:rsidP="00D70A6F">
            <w:pPr>
              <w:pStyle w:val="NoSpacing"/>
              <w:rPr>
                <w:b/>
              </w:rPr>
            </w:pPr>
          </w:p>
          <w:p w14:paraId="30FEE8A7" w14:textId="77777777" w:rsidR="00E40FB7" w:rsidRDefault="00E40FB7" w:rsidP="00D70A6F">
            <w:pPr>
              <w:pStyle w:val="NoSpacing"/>
              <w:rPr>
                <w:b/>
              </w:rPr>
            </w:pPr>
          </w:p>
          <w:p w14:paraId="550B1D60" w14:textId="35714267" w:rsidR="00E40FB7" w:rsidRDefault="00E40FB7" w:rsidP="00D70A6F">
            <w:pPr>
              <w:pStyle w:val="NoSpacing"/>
              <w:rPr>
                <w:b/>
              </w:rPr>
            </w:pPr>
          </w:p>
          <w:p w14:paraId="1F9B86AD" w14:textId="2E97574B" w:rsidR="00E40FB7" w:rsidRDefault="00E40FB7" w:rsidP="00D70A6F">
            <w:pPr>
              <w:pStyle w:val="NoSpacing"/>
              <w:rPr>
                <w:b/>
              </w:rPr>
            </w:pPr>
          </w:p>
          <w:p w14:paraId="53051FA4" w14:textId="672A34FF" w:rsidR="00E40FB7" w:rsidRDefault="00E40FB7" w:rsidP="00D70A6F">
            <w:pPr>
              <w:pStyle w:val="NoSpacing"/>
              <w:rPr>
                <w:b/>
              </w:rPr>
            </w:pPr>
          </w:p>
          <w:p w14:paraId="1D393124" w14:textId="493C5C8C" w:rsidR="00E40FB7" w:rsidRDefault="00E40FB7" w:rsidP="00D70A6F">
            <w:pPr>
              <w:pStyle w:val="NoSpacing"/>
              <w:rPr>
                <w:b/>
              </w:rPr>
            </w:pPr>
          </w:p>
          <w:p w14:paraId="5D084B59" w14:textId="26CF3EF5" w:rsidR="00E40FB7" w:rsidRDefault="00E40FB7" w:rsidP="00D70A6F">
            <w:pPr>
              <w:pStyle w:val="NoSpacing"/>
              <w:rPr>
                <w:b/>
              </w:rPr>
            </w:pPr>
          </w:p>
          <w:p w14:paraId="786787D5" w14:textId="683D8C39" w:rsidR="00E40FB7" w:rsidRDefault="00E40FB7" w:rsidP="00D70A6F">
            <w:pPr>
              <w:pStyle w:val="NoSpacing"/>
              <w:rPr>
                <w:b/>
              </w:rPr>
            </w:pPr>
          </w:p>
          <w:p w14:paraId="4D7CCCB5" w14:textId="64DAE376" w:rsidR="00D70A6F" w:rsidRDefault="00D70A6F" w:rsidP="00D70A6F">
            <w:pPr>
              <w:pStyle w:val="NoSpacing"/>
              <w:rPr>
                <w:b/>
              </w:rPr>
            </w:pPr>
          </w:p>
          <w:p w14:paraId="1684AAE4" w14:textId="100D6DEA" w:rsidR="00D70A6F" w:rsidRDefault="00D70A6F" w:rsidP="00D70A6F">
            <w:pPr>
              <w:pStyle w:val="NoSpacing"/>
              <w:rPr>
                <w:b/>
              </w:rPr>
            </w:pPr>
          </w:p>
          <w:p w14:paraId="7871D4B1" w14:textId="1F66F409" w:rsidR="004315F8" w:rsidRDefault="004315F8" w:rsidP="00D70A6F">
            <w:pPr>
              <w:pStyle w:val="NoSpacing"/>
              <w:rPr>
                <w:b/>
              </w:rPr>
            </w:pPr>
          </w:p>
        </w:tc>
        <w:tc>
          <w:tcPr>
            <w:tcW w:w="8789" w:type="dxa"/>
            <w:vMerge/>
          </w:tcPr>
          <w:p w14:paraId="41F98AE1" w14:textId="02DE72A0" w:rsidR="00D70A6F" w:rsidRPr="00765D59" w:rsidRDefault="00D70A6F" w:rsidP="00D70A6F">
            <w:pPr>
              <w:pStyle w:val="NoSpacing"/>
              <w:numPr>
                <w:ilvl w:val="0"/>
                <w:numId w:val="6"/>
              </w:numPr>
              <w:rPr>
                <w:b/>
              </w:rPr>
            </w:pPr>
          </w:p>
        </w:tc>
        <w:tc>
          <w:tcPr>
            <w:tcW w:w="700" w:type="dxa"/>
          </w:tcPr>
          <w:p w14:paraId="6C084BE2" w14:textId="0D03E5DA" w:rsidR="00D70A6F" w:rsidRDefault="00D70A6F" w:rsidP="00D70A6F">
            <w:pPr>
              <w:pStyle w:val="NoSpacing"/>
            </w:pPr>
          </w:p>
          <w:p w14:paraId="1D51A7E4" w14:textId="1553FEBC" w:rsidR="00D70A6F" w:rsidRPr="00105639" w:rsidRDefault="00D70A6F" w:rsidP="00D70A6F">
            <w:pPr>
              <w:pStyle w:val="NoSpacing"/>
            </w:pPr>
          </w:p>
        </w:tc>
      </w:tr>
    </w:tbl>
    <w:p w14:paraId="02EE7CE4" w14:textId="3633BAB2" w:rsidR="003B3606" w:rsidRPr="003B3606" w:rsidRDefault="003B3606" w:rsidP="003B3606">
      <w:pPr>
        <w:spacing w:line="240" w:lineRule="auto"/>
        <w:rPr>
          <w:sz w:val="20"/>
          <w:szCs w:val="20"/>
        </w:rPr>
      </w:pPr>
    </w:p>
    <w:sectPr w:rsidR="003B3606" w:rsidRPr="003B3606"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69F5" w14:textId="77777777" w:rsidR="003964B9" w:rsidRDefault="003964B9" w:rsidP="008E5B20">
      <w:pPr>
        <w:spacing w:after="0" w:line="240" w:lineRule="auto"/>
      </w:pPr>
      <w:r>
        <w:separator/>
      </w:r>
    </w:p>
  </w:endnote>
  <w:endnote w:type="continuationSeparator" w:id="0">
    <w:p w14:paraId="6795BE63" w14:textId="77777777" w:rsidR="003964B9" w:rsidRDefault="003964B9"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3CF6" w14:textId="77777777" w:rsidR="003964B9" w:rsidRDefault="003964B9" w:rsidP="008E5B20">
      <w:pPr>
        <w:spacing w:after="0" w:line="240" w:lineRule="auto"/>
      </w:pPr>
      <w:r>
        <w:separator/>
      </w:r>
    </w:p>
  </w:footnote>
  <w:footnote w:type="continuationSeparator" w:id="0">
    <w:p w14:paraId="2DB5A17C" w14:textId="77777777" w:rsidR="003964B9" w:rsidRDefault="003964B9"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AB4"/>
    <w:multiLevelType w:val="hybridMultilevel"/>
    <w:tmpl w:val="556C71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D30285"/>
    <w:multiLevelType w:val="hybridMultilevel"/>
    <w:tmpl w:val="F866E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A5CBD"/>
    <w:multiLevelType w:val="hybridMultilevel"/>
    <w:tmpl w:val="89BC6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4028BF"/>
    <w:multiLevelType w:val="hybridMultilevel"/>
    <w:tmpl w:val="F5EC2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F032D8"/>
    <w:multiLevelType w:val="hybridMultilevel"/>
    <w:tmpl w:val="24EE0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027B2F"/>
    <w:multiLevelType w:val="hybridMultilevel"/>
    <w:tmpl w:val="E0BC0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F7195A"/>
    <w:multiLevelType w:val="hybridMultilevel"/>
    <w:tmpl w:val="80CC9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B10B85"/>
    <w:multiLevelType w:val="hybridMultilevel"/>
    <w:tmpl w:val="76A2B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7"/>
  </w:num>
  <w:num w:numId="5">
    <w:abstractNumId w:val="11"/>
  </w:num>
  <w:num w:numId="6">
    <w:abstractNumId w:val="5"/>
  </w:num>
  <w:num w:numId="7">
    <w:abstractNumId w:val="6"/>
  </w:num>
  <w:num w:numId="8">
    <w:abstractNumId w:val="0"/>
  </w:num>
  <w:num w:numId="9">
    <w:abstractNumId w:val="3"/>
  </w:num>
  <w:num w:numId="10">
    <w:abstractNumId w:val="14"/>
  </w:num>
  <w:num w:numId="11">
    <w:abstractNumId w:val="1"/>
  </w:num>
  <w:num w:numId="12">
    <w:abstractNumId w:val="2"/>
  </w:num>
  <w:num w:numId="13">
    <w:abstractNumId w:val="10"/>
  </w:num>
  <w:num w:numId="14">
    <w:abstractNumId w:val="13"/>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201A"/>
    <w:rsid w:val="00013792"/>
    <w:rsid w:val="00013BE4"/>
    <w:rsid w:val="00014443"/>
    <w:rsid w:val="0001539F"/>
    <w:rsid w:val="00017E5A"/>
    <w:rsid w:val="00020E34"/>
    <w:rsid w:val="00023F03"/>
    <w:rsid w:val="000438E0"/>
    <w:rsid w:val="00043CBA"/>
    <w:rsid w:val="00046282"/>
    <w:rsid w:val="00046B9B"/>
    <w:rsid w:val="00051F34"/>
    <w:rsid w:val="00056EBE"/>
    <w:rsid w:val="0005793C"/>
    <w:rsid w:val="00063995"/>
    <w:rsid w:val="00071065"/>
    <w:rsid w:val="00072C91"/>
    <w:rsid w:val="00077060"/>
    <w:rsid w:val="0008149A"/>
    <w:rsid w:val="0008225D"/>
    <w:rsid w:val="0009202D"/>
    <w:rsid w:val="0009288E"/>
    <w:rsid w:val="00092F54"/>
    <w:rsid w:val="000A10DD"/>
    <w:rsid w:val="000A1EB1"/>
    <w:rsid w:val="000A283D"/>
    <w:rsid w:val="000A66A2"/>
    <w:rsid w:val="000B4917"/>
    <w:rsid w:val="000B6846"/>
    <w:rsid w:val="000B71B2"/>
    <w:rsid w:val="000C27DD"/>
    <w:rsid w:val="000C7063"/>
    <w:rsid w:val="000D2607"/>
    <w:rsid w:val="000D3A57"/>
    <w:rsid w:val="000E0822"/>
    <w:rsid w:val="000E26D2"/>
    <w:rsid w:val="000E768B"/>
    <w:rsid w:val="000F0345"/>
    <w:rsid w:val="000F2642"/>
    <w:rsid w:val="000F2D88"/>
    <w:rsid w:val="000F6A59"/>
    <w:rsid w:val="00101A38"/>
    <w:rsid w:val="0010222A"/>
    <w:rsid w:val="00102C58"/>
    <w:rsid w:val="00104E22"/>
    <w:rsid w:val="00105639"/>
    <w:rsid w:val="00106B61"/>
    <w:rsid w:val="00110312"/>
    <w:rsid w:val="00110CA6"/>
    <w:rsid w:val="00112FB5"/>
    <w:rsid w:val="00114398"/>
    <w:rsid w:val="00114934"/>
    <w:rsid w:val="001238A7"/>
    <w:rsid w:val="00124BC8"/>
    <w:rsid w:val="0012524A"/>
    <w:rsid w:val="001268AC"/>
    <w:rsid w:val="0012696A"/>
    <w:rsid w:val="00136889"/>
    <w:rsid w:val="00140FE6"/>
    <w:rsid w:val="00150DA0"/>
    <w:rsid w:val="00156BC4"/>
    <w:rsid w:val="00161853"/>
    <w:rsid w:val="00163E9C"/>
    <w:rsid w:val="00170C78"/>
    <w:rsid w:val="001733BF"/>
    <w:rsid w:val="001771EB"/>
    <w:rsid w:val="00177343"/>
    <w:rsid w:val="0018034B"/>
    <w:rsid w:val="001830C1"/>
    <w:rsid w:val="00183F24"/>
    <w:rsid w:val="00187FB7"/>
    <w:rsid w:val="00191E0F"/>
    <w:rsid w:val="00194F5C"/>
    <w:rsid w:val="00196A54"/>
    <w:rsid w:val="00197CE0"/>
    <w:rsid w:val="001A51FA"/>
    <w:rsid w:val="001A7BC2"/>
    <w:rsid w:val="001A7F66"/>
    <w:rsid w:val="001B0FE3"/>
    <w:rsid w:val="001B627E"/>
    <w:rsid w:val="001C031B"/>
    <w:rsid w:val="001C1354"/>
    <w:rsid w:val="001C1AC4"/>
    <w:rsid w:val="001C6C39"/>
    <w:rsid w:val="001C7329"/>
    <w:rsid w:val="001D5108"/>
    <w:rsid w:val="001D5E3F"/>
    <w:rsid w:val="001D5E87"/>
    <w:rsid w:val="001E4666"/>
    <w:rsid w:val="001E7DE3"/>
    <w:rsid w:val="001F062F"/>
    <w:rsid w:val="001F3AFF"/>
    <w:rsid w:val="001F6DAE"/>
    <w:rsid w:val="00204A32"/>
    <w:rsid w:val="00207C73"/>
    <w:rsid w:val="002125BC"/>
    <w:rsid w:val="0021265C"/>
    <w:rsid w:val="0021428B"/>
    <w:rsid w:val="002151B4"/>
    <w:rsid w:val="00216A86"/>
    <w:rsid w:val="00225C92"/>
    <w:rsid w:val="00235BA2"/>
    <w:rsid w:val="0023771C"/>
    <w:rsid w:val="00237814"/>
    <w:rsid w:val="00245528"/>
    <w:rsid w:val="002458A2"/>
    <w:rsid w:val="00245F7F"/>
    <w:rsid w:val="002465E6"/>
    <w:rsid w:val="00252DDD"/>
    <w:rsid w:val="00263CDA"/>
    <w:rsid w:val="00264B0B"/>
    <w:rsid w:val="00266EE1"/>
    <w:rsid w:val="00273813"/>
    <w:rsid w:val="00276BAE"/>
    <w:rsid w:val="00282A91"/>
    <w:rsid w:val="00286F56"/>
    <w:rsid w:val="002A3A9C"/>
    <w:rsid w:val="002B63FC"/>
    <w:rsid w:val="002C38CA"/>
    <w:rsid w:val="002C455D"/>
    <w:rsid w:val="002C5485"/>
    <w:rsid w:val="002C68F6"/>
    <w:rsid w:val="002C7A22"/>
    <w:rsid w:val="002D0BAE"/>
    <w:rsid w:val="002D39CE"/>
    <w:rsid w:val="002E483F"/>
    <w:rsid w:val="002E7B8F"/>
    <w:rsid w:val="002F09F4"/>
    <w:rsid w:val="002F178F"/>
    <w:rsid w:val="002F48FC"/>
    <w:rsid w:val="002F6C72"/>
    <w:rsid w:val="002F6D1C"/>
    <w:rsid w:val="00306D37"/>
    <w:rsid w:val="00310244"/>
    <w:rsid w:val="0031372B"/>
    <w:rsid w:val="00314EBC"/>
    <w:rsid w:val="0031571F"/>
    <w:rsid w:val="003164BE"/>
    <w:rsid w:val="003168CD"/>
    <w:rsid w:val="00324B59"/>
    <w:rsid w:val="00325A1C"/>
    <w:rsid w:val="00325F07"/>
    <w:rsid w:val="00334696"/>
    <w:rsid w:val="0033539A"/>
    <w:rsid w:val="00340C6F"/>
    <w:rsid w:val="00341043"/>
    <w:rsid w:val="0034114C"/>
    <w:rsid w:val="00341FA4"/>
    <w:rsid w:val="00344E51"/>
    <w:rsid w:val="003452D0"/>
    <w:rsid w:val="003473E1"/>
    <w:rsid w:val="00354E04"/>
    <w:rsid w:val="0036356E"/>
    <w:rsid w:val="0036522A"/>
    <w:rsid w:val="00377059"/>
    <w:rsid w:val="00382151"/>
    <w:rsid w:val="003828A9"/>
    <w:rsid w:val="00386941"/>
    <w:rsid w:val="003964B9"/>
    <w:rsid w:val="003A1E77"/>
    <w:rsid w:val="003A2756"/>
    <w:rsid w:val="003A7D3E"/>
    <w:rsid w:val="003B1E76"/>
    <w:rsid w:val="003B3606"/>
    <w:rsid w:val="003B4118"/>
    <w:rsid w:val="003C0BA5"/>
    <w:rsid w:val="003C1507"/>
    <w:rsid w:val="003C2237"/>
    <w:rsid w:val="003C71A4"/>
    <w:rsid w:val="003D3C5E"/>
    <w:rsid w:val="003E14C7"/>
    <w:rsid w:val="003E3A73"/>
    <w:rsid w:val="003E3E04"/>
    <w:rsid w:val="003E63A9"/>
    <w:rsid w:val="003F18D9"/>
    <w:rsid w:val="003F1EA5"/>
    <w:rsid w:val="004019F4"/>
    <w:rsid w:val="0040739E"/>
    <w:rsid w:val="00407F54"/>
    <w:rsid w:val="00410B79"/>
    <w:rsid w:val="00411A73"/>
    <w:rsid w:val="004126C8"/>
    <w:rsid w:val="004133C9"/>
    <w:rsid w:val="0041360A"/>
    <w:rsid w:val="00413C78"/>
    <w:rsid w:val="004176B3"/>
    <w:rsid w:val="00417B29"/>
    <w:rsid w:val="004228F7"/>
    <w:rsid w:val="0042395A"/>
    <w:rsid w:val="004278AE"/>
    <w:rsid w:val="00427ADB"/>
    <w:rsid w:val="004315F8"/>
    <w:rsid w:val="0043358D"/>
    <w:rsid w:val="0043518D"/>
    <w:rsid w:val="00436F8F"/>
    <w:rsid w:val="00441783"/>
    <w:rsid w:val="00455196"/>
    <w:rsid w:val="004551F4"/>
    <w:rsid w:val="00462540"/>
    <w:rsid w:val="00472F92"/>
    <w:rsid w:val="00475D88"/>
    <w:rsid w:val="004776C7"/>
    <w:rsid w:val="00492D21"/>
    <w:rsid w:val="004931EB"/>
    <w:rsid w:val="00495189"/>
    <w:rsid w:val="00497311"/>
    <w:rsid w:val="00497442"/>
    <w:rsid w:val="004A3D87"/>
    <w:rsid w:val="004A55E3"/>
    <w:rsid w:val="004B0547"/>
    <w:rsid w:val="004B742D"/>
    <w:rsid w:val="004C1C69"/>
    <w:rsid w:val="004C58C8"/>
    <w:rsid w:val="004C6C60"/>
    <w:rsid w:val="004E30EC"/>
    <w:rsid w:val="004E4E05"/>
    <w:rsid w:val="004F1A87"/>
    <w:rsid w:val="004F3088"/>
    <w:rsid w:val="004F54A7"/>
    <w:rsid w:val="004F773F"/>
    <w:rsid w:val="00502ECC"/>
    <w:rsid w:val="0050366E"/>
    <w:rsid w:val="0050383F"/>
    <w:rsid w:val="00504CC5"/>
    <w:rsid w:val="005058EB"/>
    <w:rsid w:val="00511C75"/>
    <w:rsid w:val="005145E5"/>
    <w:rsid w:val="00515776"/>
    <w:rsid w:val="005165F5"/>
    <w:rsid w:val="00523200"/>
    <w:rsid w:val="00525063"/>
    <w:rsid w:val="00525FF4"/>
    <w:rsid w:val="0053431F"/>
    <w:rsid w:val="00535DD5"/>
    <w:rsid w:val="005364D2"/>
    <w:rsid w:val="0054086F"/>
    <w:rsid w:val="00540BBE"/>
    <w:rsid w:val="005413AA"/>
    <w:rsid w:val="00545738"/>
    <w:rsid w:val="005540D6"/>
    <w:rsid w:val="00566B71"/>
    <w:rsid w:val="005672E0"/>
    <w:rsid w:val="00573CDB"/>
    <w:rsid w:val="005740FD"/>
    <w:rsid w:val="005769C7"/>
    <w:rsid w:val="005770B3"/>
    <w:rsid w:val="005919F6"/>
    <w:rsid w:val="005A1F26"/>
    <w:rsid w:val="005A26C8"/>
    <w:rsid w:val="005A43D1"/>
    <w:rsid w:val="005A4A4D"/>
    <w:rsid w:val="005A5BEF"/>
    <w:rsid w:val="005C3AEB"/>
    <w:rsid w:val="005C7036"/>
    <w:rsid w:val="005D4869"/>
    <w:rsid w:val="005D4D55"/>
    <w:rsid w:val="005D5F9F"/>
    <w:rsid w:val="005E1116"/>
    <w:rsid w:val="005E5C20"/>
    <w:rsid w:val="005F48C0"/>
    <w:rsid w:val="005F4D2B"/>
    <w:rsid w:val="005F5264"/>
    <w:rsid w:val="0060134E"/>
    <w:rsid w:val="00604839"/>
    <w:rsid w:val="006068AF"/>
    <w:rsid w:val="00607853"/>
    <w:rsid w:val="0061097E"/>
    <w:rsid w:val="00613B7E"/>
    <w:rsid w:val="006154F2"/>
    <w:rsid w:val="00621B4E"/>
    <w:rsid w:val="00625727"/>
    <w:rsid w:val="00626E5A"/>
    <w:rsid w:val="00641D72"/>
    <w:rsid w:val="00644C8E"/>
    <w:rsid w:val="006452F8"/>
    <w:rsid w:val="00653AD3"/>
    <w:rsid w:val="0066219B"/>
    <w:rsid w:val="006660F7"/>
    <w:rsid w:val="0066754D"/>
    <w:rsid w:val="006700FA"/>
    <w:rsid w:val="00670D15"/>
    <w:rsid w:val="006716C7"/>
    <w:rsid w:val="0067372A"/>
    <w:rsid w:val="00674689"/>
    <w:rsid w:val="0067764D"/>
    <w:rsid w:val="00677D82"/>
    <w:rsid w:val="00682ABA"/>
    <w:rsid w:val="006A2F00"/>
    <w:rsid w:val="006A7212"/>
    <w:rsid w:val="006B06B3"/>
    <w:rsid w:val="006B3777"/>
    <w:rsid w:val="006B6E35"/>
    <w:rsid w:val="006C4DDB"/>
    <w:rsid w:val="006C4EC7"/>
    <w:rsid w:val="006C6856"/>
    <w:rsid w:val="006E1457"/>
    <w:rsid w:val="006E4B9F"/>
    <w:rsid w:val="006E52FC"/>
    <w:rsid w:val="006E5841"/>
    <w:rsid w:val="006F06B0"/>
    <w:rsid w:val="006F0810"/>
    <w:rsid w:val="006F1446"/>
    <w:rsid w:val="006F2807"/>
    <w:rsid w:val="006F5115"/>
    <w:rsid w:val="007040C2"/>
    <w:rsid w:val="007043C5"/>
    <w:rsid w:val="007068B6"/>
    <w:rsid w:val="00707D66"/>
    <w:rsid w:val="00710375"/>
    <w:rsid w:val="00715708"/>
    <w:rsid w:val="00727A6C"/>
    <w:rsid w:val="00731195"/>
    <w:rsid w:val="00736788"/>
    <w:rsid w:val="00740556"/>
    <w:rsid w:val="007443E9"/>
    <w:rsid w:val="0074734F"/>
    <w:rsid w:val="00747E68"/>
    <w:rsid w:val="00750C80"/>
    <w:rsid w:val="00750E4A"/>
    <w:rsid w:val="00751473"/>
    <w:rsid w:val="00751D59"/>
    <w:rsid w:val="00756DC7"/>
    <w:rsid w:val="00760458"/>
    <w:rsid w:val="00760BDB"/>
    <w:rsid w:val="00761075"/>
    <w:rsid w:val="00763466"/>
    <w:rsid w:val="00765D59"/>
    <w:rsid w:val="00771AB0"/>
    <w:rsid w:val="0077251B"/>
    <w:rsid w:val="007836CC"/>
    <w:rsid w:val="00795153"/>
    <w:rsid w:val="0079525F"/>
    <w:rsid w:val="00795C93"/>
    <w:rsid w:val="007A06ED"/>
    <w:rsid w:val="007A5057"/>
    <w:rsid w:val="007A71B3"/>
    <w:rsid w:val="007B06C6"/>
    <w:rsid w:val="007B0AB2"/>
    <w:rsid w:val="007B2809"/>
    <w:rsid w:val="007C3AC7"/>
    <w:rsid w:val="007C7D76"/>
    <w:rsid w:val="007D14BD"/>
    <w:rsid w:val="007D2A11"/>
    <w:rsid w:val="007D4A1D"/>
    <w:rsid w:val="007D7125"/>
    <w:rsid w:val="007E387F"/>
    <w:rsid w:val="007F0609"/>
    <w:rsid w:val="007F0AA5"/>
    <w:rsid w:val="007F36FD"/>
    <w:rsid w:val="007F4077"/>
    <w:rsid w:val="007F6536"/>
    <w:rsid w:val="0080458C"/>
    <w:rsid w:val="00804A3D"/>
    <w:rsid w:val="00807964"/>
    <w:rsid w:val="008125AF"/>
    <w:rsid w:val="008208BA"/>
    <w:rsid w:val="00820B9D"/>
    <w:rsid w:val="008266B1"/>
    <w:rsid w:val="00827B0B"/>
    <w:rsid w:val="0083494A"/>
    <w:rsid w:val="00841FB4"/>
    <w:rsid w:val="0084458D"/>
    <w:rsid w:val="0084781F"/>
    <w:rsid w:val="0084788B"/>
    <w:rsid w:val="008515EC"/>
    <w:rsid w:val="00854D91"/>
    <w:rsid w:val="008550F2"/>
    <w:rsid w:val="008642E6"/>
    <w:rsid w:val="008713FB"/>
    <w:rsid w:val="00871BDC"/>
    <w:rsid w:val="00873597"/>
    <w:rsid w:val="00876080"/>
    <w:rsid w:val="00887450"/>
    <w:rsid w:val="008919ED"/>
    <w:rsid w:val="00893837"/>
    <w:rsid w:val="00894FC5"/>
    <w:rsid w:val="00895D8D"/>
    <w:rsid w:val="008974D8"/>
    <w:rsid w:val="0089767B"/>
    <w:rsid w:val="008A499B"/>
    <w:rsid w:val="008B0017"/>
    <w:rsid w:val="008B16B9"/>
    <w:rsid w:val="008B2C76"/>
    <w:rsid w:val="008C08CF"/>
    <w:rsid w:val="008C2159"/>
    <w:rsid w:val="008C7A22"/>
    <w:rsid w:val="008D0327"/>
    <w:rsid w:val="008D1F57"/>
    <w:rsid w:val="008D6F60"/>
    <w:rsid w:val="008D7080"/>
    <w:rsid w:val="008E448D"/>
    <w:rsid w:val="008E4F95"/>
    <w:rsid w:val="008E560C"/>
    <w:rsid w:val="008E5B20"/>
    <w:rsid w:val="008F013D"/>
    <w:rsid w:val="008F09BE"/>
    <w:rsid w:val="008F0CF6"/>
    <w:rsid w:val="008F5094"/>
    <w:rsid w:val="008F57B1"/>
    <w:rsid w:val="008F6512"/>
    <w:rsid w:val="008F7725"/>
    <w:rsid w:val="0090175B"/>
    <w:rsid w:val="00916F96"/>
    <w:rsid w:val="009242B0"/>
    <w:rsid w:val="00925DA8"/>
    <w:rsid w:val="00936042"/>
    <w:rsid w:val="00937238"/>
    <w:rsid w:val="00943F41"/>
    <w:rsid w:val="0094555F"/>
    <w:rsid w:val="00945662"/>
    <w:rsid w:val="00947C28"/>
    <w:rsid w:val="00947D36"/>
    <w:rsid w:val="009515BF"/>
    <w:rsid w:val="00955593"/>
    <w:rsid w:val="00957F5E"/>
    <w:rsid w:val="009601EE"/>
    <w:rsid w:val="0096503F"/>
    <w:rsid w:val="0096696B"/>
    <w:rsid w:val="00967B1B"/>
    <w:rsid w:val="009710CE"/>
    <w:rsid w:val="00971580"/>
    <w:rsid w:val="00971927"/>
    <w:rsid w:val="00971A18"/>
    <w:rsid w:val="00975AFC"/>
    <w:rsid w:val="009770F7"/>
    <w:rsid w:val="0098112E"/>
    <w:rsid w:val="00987D29"/>
    <w:rsid w:val="00992EB2"/>
    <w:rsid w:val="00992ED3"/>
    <w:rsid w:val="00993896"/>
    <w:rsid w:val="009A0C1C"/>
    <w:rsid w:val="009A2AC5"/>
    <w:rsid w:val="009B32C5"/>
    <w:rsid w:val="009B4C02"/>
    <w:rsid w:val="009B68B8"/>
    <w:rsid w:val="009C1A3B"/>
    <w:rsid w:val="009C6BB7"/>
    <w:rsid w:val="009D0BF8"/>
    <w:rsid w:val="009E1D2E"/>
    <w:rsid w:val="009E4FD5"/>
    <w:rsid w:val="009F2B1B"/>
    <w:rsid w:val="009F46A3"/>
    <w:rsid w:val="009F46A7"/>
    <w:rsid w:val="009F530C"/>
    <w:rsid w:val="00A03620"/>
    <w:rsid w:val="00A071AF"/>
    <w:rsid w:val="00A071EA"/>
    <w:rsid w:val="00A1089A"/>
    <w:rsid w:val="00A12052"/>
    <w:rsid w:val="00A12B5C"/>
    <w:rsid w:val="00A1595A"/>
    <w:rsid w:val="00A21719"/>
    <w:rsid w:val="00A21EF8"/>
    <w:rsid w:val="00A22C98"/>
    <w:rsid w:val="00A3414C"/>
    <w:rsid w:val="00A42EA4"/>
    <w:rsid w:val="00A44379"/>
    <w:rsid w:val="00A44597"/>
    <w:rsid w:val="00A4539F"/>
    <w:rsid w:val="00A471A6"/>
    <w:rsid w:val="00A56728"/>
    <w:rsid w:val="00A6376B"/>
    <w:rsid w:val="00A711B1"/>
    <w:rsid w:val="00A73E8F"/>
    <w:rsid w:val="00A808AF"/>
    <w:rsid w:val="00A810FB"/>
    <w:rsid w:val="00A84539"/>
    <w:rsid w:val="00A85F32"/>
    <w:rsid w:val="00A868FF"/>
    <w:rsid w:val="00A901E1"/>
    <w:rsid w:val="00A918B4"/>
    <w:rsid w:val="00A935A0"/>
    <w:rsid w:val="00A94CB2"/>
    <w:rsid w:val="00A96076"/>
    <w:rsid w:val="00AA212A"/>
    <w:rsid w:val="00AA2FE1"/>
    <w:rsid w:val="00AA465E"/>
    <w:rsid w:val="00AB2BD0"/>
    <w:rsid w:val="00AB682C"/>
    <w:rsid w:val="00AC2B12"/>
    <w:rsid w:val="00AC38EE"/>
    <w:rsid w:val="00AE18F8"/>
    <w:rsid w:val="00AE2C41"/>
    <w:rsid w:val="00AE3CC6"/>
    <w:rsid w:val="00AE4AF1"/>
    <w:rsid w:val="00AE6943"/>
    <w:rsid w:val="00AE76C4"/>
    <w:rsid w:val="00AE7837"/>
    <w:rsid w:val="00AE7C13"/>
    <w:rsid w:val="00AF40D5"/>
    <w:rsid w:val="00AF49A1"/>
    <w:rsid w:val="00B00162"/>
    <w:rsid w:val="00B020E7"/>
    <w:rsid w:val="00B061BF"/>
    <w:rsid w:val="00B15FBE"/>
    <w:rsid w:val="00B17581"/>
    <w:rsid w:val="00B17968"/>
    <w:rsid w:val="00B21F0C"/>
    <w:rsid w:val="00B242C6"/>
    <w:rsid w:val="00B25FE4"/>
    <w:rsid w:val="00B32EF6"/>
    <w:rsid w:val="00B34742"/>
    <w:rsid w:val="00B37AAB"/>
    <w:rsid w:val="00B4660C"/>
    <w:rsid w:val="00B5509E"/>
    <w:rsid w:val="00B60792"/>
    <w:rsid w:val="00B63A5D"/>
    <w:rsid w:val="00B6420A"/>
    <w:rsid w:val="00B670E0"/>
    <w:rsid w:val="00B67C53"/>
    <w:rsid w:val="00B72541"/>
    <w:rsid w:val="00B738C5"/>
    <w:rsid w:val="00B77C65"/>
    <w:rsid w:val="00B80007"/>
    <w:rsid w:val="00B81594"/>
    <w:rsid w:val="00B863D3"/>
    <w:rsid w:val="00B931C7"/>
    <w:rsid w:val="00B94990"/>
    <w:rsid w:val="00B97A56"/>
    <w:rsid w:val="00B97AFC"/>
    <w:rsid w:val="00B97CF5"/>
    <w:rsid w:val="00BA49BD"/>
    <w:rsid w:val="00BA7608"/>
    <w:rsid w:val="00BB7EA9"/>
    <w:rsid w:val="00BC284E"/>
    <w:rsid w:val="00BC352C"/>
    <w:rsid w:val="00BC7195"/>
    <w:rsid w:val="00BD04E0"/>
    <w:rsid w:val="00BD1394"/>
    <w:rsid w:val="00BD1F41"/>
    <w:rsid w:val="00BD3E6C"/>
    <w:rsid w:val="00BD4C57"/>
    <w:rsid w:val="00BD7B12"/>
    <w:rsid w:val="00BE1140"/>
    <w:rsid w:val="00BE2DBF"/>
    <w:rsid w:val="00BE5092"/>
    <w:rsid w:val="00BE6232"/>
    <w:rsid w:val="00BE68F1"/>
    <w:rsid w:val="00BF10EB"/>
    <w:rsid w:val="00BF7CC1"/>
    <w:rsid w:val="00C011A6"/>
    <w:rsid w:val="00C1510F"/>
    <w:rsid w:val="00C1681F"/>
    <w:rsid w:val="00C17DBA"/>
    <w:rsid w:val="00C21228"/>
    <w:rsid w:val="00C22012"/>
    <w:rsid w:val="00C245E1"/>
    <w:rsid w:val="00C32BD3"/>
    <w:rsid w:val="00C35ACB"/>
    <w:rsid w:val="00C40EEF"/>
    <w:rsid w:val="00C411EE"/>
    <w:rsid w:val="00C469E8"/>
    <w:rsid w:val="00C47DF6"/>
    <w:rsid w:val="00C47E7E"/>
    <w:rsid w:val="00C52B98"/>
    <w:rsid w:val="00C547C7"/>
    <w:rsid w:val="00C579E7"/>
    <w:rsid w:val="00C603FC"/>
    <w:rsid w:val="00C61E2A"/>
    <w:rsid w:val="00C6393C"/>
    <w:rsid w:val="00C65BEC"/>
    <w:rsid w:val="00C75FCC"/>
    <w:rsid w:val="00C76C31"/>
    <w:rsid w:val="00C80519"/>
    <w:rsid w:val="00C82C20"/>
    <w:rsid w:val="00C91374"/>
    <w:rsid w:val="00C9583D"/>
    <w:rsid w:val="00C97925"/>
    <w:rsid w:val="00CA1577"/>
    <w:rsid w:val="00CA55B7"/>
    <w:rsid w:val="00CA652D"/>
    <w:rsid w:val="00CB0457"/>
    <w:rsid w:val="00CB2789"/>
    <w:rsid w:val="00CB4858"/>
    <w:rsid w:val="00CB6DFD"/>
    <w:rsid w:val="00CB70A9"/>
    <w:rsid w:val="00CB78A2"/>
    <w:rsid w:val="00CC153B"/>
    <w:rsid w:val="00CC219A"/>
    <w:rsid w:val="00CC268C"/>
    <w:rsid w:val="00CC5296"/>
    <w:rsid w:val="00CC5639"/>
    <w:rsid w:val="00CC6816"/>
    <w:rsid w:val="00CC7C8D"/>
    <w:rsid w:val="00CD0ED0"/>
    <w:rsid w:val="00CD1843"/>
    <w:rsid w:val="00CE1DA3"/>
    <w:rsid w:val="00CE7697"/>
    <w:rsid w:val="00CE7B16"/>
    <w:rsid w:val="00CE7E4A"/>
    <w:rsid w:val="00CF267A"/>
    <w:rsid w:val="00CF79E2"/>
    <w:rsid w:val="00D009D8"/>
    <w:rsid w:val="00D01F45"/>
    <w:rsid w:val="00D04D9C"/>
    <w:rsid w:val="00D1339E"/>
    <w:rsid w:val="00D15DB5"/>
    <w:rsid w:val="00D205B2"/>
    <w:rsid w:val="00D256F6"/>
    <w:rsid w:val="00D25E58"/>
    <w:rsid w:val="00D26489"/>
    <w:rsid w:val="00D27397"/>
    <w:rsid w:val="00D3143A"/>
    <w:rsid w:val="00D34481"/>
    <w:rsid w:val="00D3580B"/>
    <w:rsid w:val="00D36507"/>
    <w:rsid w:val="00D417A1"/>
    <w:rsid w:val="00D4222A"/>
    <w:rsid w:val="00D4250B"/>
    <w:rsid w:val="00D43FF2"/>
    <w:rsid w:val="00D4418B"/>
    <w:rsid w:val="00D44CB1"/>
    <w:rsid w:val="00D45D28"/>
    <w:rsid w:val="00D52B24"/>
    <w:rsid w:val="00D567A5"/>
    <w:rsid w:val="00D6027F"/>
    <w:rsid w:val="00D60644"/>
    <w:rsid w:val="00D660D7"/>
    <w:rsid w:val="00D70A6F"/>
    <w:rsid w:val="00D75641"/>
    <w:rsid w:val="00D7688B"/>
    <w:rsid w:val="00D80CD1"/>
    <w:rsid w:val="00D864EB"/>
    <w:rsid w:val="00D86F91"/>
    <w:rsid w:val="00D91DFC"/>
    <w:rsid w:val="00D93288"/>
    <w:rsid w:val="00D94BCF"/>
    <w:rsid w:val="00DA3E48"/>
    <w:rsid w:val="00DA605E"/>
    <w:rsid w:val="00DA7CF8"/>
    <w:rsid w:val="00DB1E73"/>
    <w:rsid w:val="00DB4E3E"/>
    <w:rsid w:val="00DB5F22"/>
    <w:rsid w:val="00DC0F69"/>
    <w:rsid w:val="00DC1291"/>
    <w:rsid w:val="00DC1C17"/>
    <w:rsid w:val="00DC3168"/>
    <w:rsid w:val="00DE1FB0"/>
    <w:rsid w:val="00DE53A9"/>
    <w:rsid w:val="00DE58BC"/>
    <w:rsid w:val="00DE7760"/>
    <w:rsid w:val="00DE7BF9"/>
    <w:rsid w:val="00DF0721"/>
    <w:rsid w:val="00DF5853"/>
    <w:rsid w:val="00E00A58"/>
    <w:rsid w:val="00E02822"/>
    <w:rsid w:val="00E031B6"/>
    <w:rsid w:val="00E1406D"/>
    <w:rsid w:val="00E14D17"/>
    <w:rsid w:val="00E166E7"/>
    <w:rsid w:val="00E1709F"/>
    <w:rsid w:val="00E17782"/>
    <w:rsid w:val="00E20F15"/>
    <w:rsid w:val="00E22CF0"/>
    <w:rsid w:val="00E24084"/>
    <w:rsid w:val="00E24A56"/>
    <w:rsid w:val="00E30FD6"/>
    <w:rsid w:val="00E3137A"/>
    <w:rsid w:val="00E3767E"/>
    <w:rsid w:val="00E40C6A"/>
    <w:rsid w:val="00E40FB7"/>
    <w:rsid w:val="00E4146A"/>
    <w:rsid w:val="00E41654"/>
    <w:rsid w:val="00E448EF"/>
    <w:rsid w:val="00E476CE"/>
    <w:rsid w:val="00E50052"/>
    <w:rsid w:val="00E5589B"/>
    <w:rsid w:val="00E61565"/>
    <w:rsid w:val="00E641B1"/>
    <w:rsid w:val="00E66A27"/>
    <w:rsid w:val="00E70E89"/>
    <w:rsid w:val="00E77B44"/>
    <w:rsid w:val="00E920C7"/>
    <w:rsid w:val="00E9722A"/>
    <w:rsid w:val="00EA2B5D"/>
    <w:rsid w:val="00EC2066"/>
    <w:rsid w:val="00EC532E"/>
    <w:rsid w:val="00EC6830"/>
    <w:rsid w:val="00ED04A1"/>
    <w:rsid w:val="00ED3811"/>
    <w:rsid w:val="00ED5E06"/>
    <w:rsid w:val="00ED697F"/>
    <w:rsid w:val="00ED6FFC"/>
    <w:rsid w:val="00EE046B"/>
    <w:rsid w:val="00EE14C5"/>
    <w:rsid w:val="00EE38B6"/>
    <w:rsid w:val="00EE49D4"/>
    <w:rsid w:val="00EF1422"/>
    <w:rsid w:val="00EF16D2"/>
    <w:rsid w:val="00EF7BBE"/>
    <w:rsid w:val="00F00ECB"/>
    <w:rsid w:val="00F019E5"/>
    <w:rsid w:val="00F06545"/>
    <w:rsid w:val="00F12261"/>
    <w:rsid w:val="00F1282B"/>
    <w:rsid w:val="00F158C4"/>
    <w:rsid w:val="00F163AB"/>
    <w:rsid w:val="00F177F1"/>
    <w:rsid w:val="00F2017F"/>
    <w:rsid w:val="00F20ECD"/>
    <w:rsid w:val="00F20FD0"/>
    <w:rsid w:val="00F22308"/>
    <w:rsid w:val="00F22BB9"/>
    <w:rsid w:val="00F23531"/>
    <w:rsid w:val="00F266DD"/>
    <w:rsid w:val="00F27318"/>
    <w:rsid w:val="00F273EB"/>
    <w:rsid w:val="00F34917"/>
    <w:rsid w:val="00F34DA3"/>
    <w:rsid w:val="00F34EE2"/>
    <w:rsid w:val="00F37CC3"/>
    <w:rsid w:val="00F37D0A"/>
    <w:rsid w:val="00F44D33"/>
    <w:rsid w:val="00F46F82"/>
    <w:rsid w:val="00F47B92"/>
    <w:rsid w:val="00F47E5A"/>
    <w:rsid w:val="00F500B5"/>
    <w:rsid w:val="00F50118"/>
    <w:rsid w:val="00F50C7C"/>
    <w:rsid w:val="00F51702"/>
    <w:rsid w:val="00F53080"/>
    <w:rsid w:val="00F5334C"/>
    <w:rsid w:val="00F535D8"/>
    <w:rsid w:val="00F53609"/>
    <w:rsid w:val="00F552A5"/>
    <w:rsid w:val="00F608CE"/>
    <w:rsid w:val="00F60CEF"/>
    <w:rsid w:val="00F641B4"/>
    <w:rsid w:val="00F705B9"/>
    <w:rsid w:val="00F707E1"/>
    <w:rsid w:val="00F736C1"/>
    <w:rsid w:val="00F74DC3"/>
    <w:rsid w:val="00F77734"/>
    <w:rsid w:val="00F807CA"/>
    <w:rsid w:val="00F829DB"/>
    <w:rsid w:val="00F8328E"/>
    <w:rsid w:val="00F8375C"/>
    <w:rsid w:val="00F9354D"/>
    <w:rsid w:val="00F95B5A"/>
    <w:rsid w:val="00F97206"/>
    <w:rsid w:val="00FA2A9B"/>
    <w:rsid w:val="00FA2F31"/>
    <w:rsid w:val="00FA516E"/>
    <w:rsid w:val="00FB0329"/>
    <w:rsid w:val="00FB7F93"/>
    <w:rsid w:val="00FD2F19"/>
    <w:rsid w:val="00FD357B"/>
    <w:rsid w:val="00FD416C"/>
    <w:rsid w:val="00FE2DB1"/>
    <w:rsid w:val="00FF33DA"/>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871">
      <w:bodyDiv w:val="1"/>
      <w:marLeft w:val="0"/>
      <w:marRight w:val="0"/>
      <w:marTop w:val="0"/>
      <w:marBottom w:val="0"/>
      <w:divBdr>
        <w:top w:val="none" w:sz="0" w:space="0" w:color="auto"/>
        <w:left w:val="none" w:sz="0" w:space="0" w:color="auto"/>
        <w:bottom w:val="none" w:sz="0" w:space="0" w:color="auto"/>
        <w:right w:val="none" w:sz="0" w:space="0" w:color="auto"/>
      </w:divBdr>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39978539">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48594688">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770811957">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 w:id="20682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9T16:41:40.062"/>
    </inkml:context>
    <inkml:brush xml:id="br0">
      <inkml:brushProperty name="width" value="0.05" units="cm"/>
      <inkml:brushProperty name="height" value="0.05" units="cm"/>
      <inkml:brushProperty name="ignorePressure" value="1"/>
    </inkml:brush>
  </inkml:definitions>
  <inkml:trace contextRef="#ctx0" brushRef="#br0">579 0,'-25'2,"0"0,0 1,0 1,0 1,-34 10,-30 6,77-19,0 1,0 0,0 1,0 0,1 0,0 1,0 0,1 1,-17 10,9-1,0 0,2 0,-24 29,34-37,-3 2,0 1,1-1,1 1,0 0,1 0,0 1,1-1,0 1,1 0,1 0,-2 16,3-14,1 0,0 0,1 0,1 0,1 0,4 15,-4-24,-1-1,1 0,-1 0,1 1,0-1,1 0,-1 0,1-1,-1 1,1 0,0-1,0 1,1-1,-1 0,1 0,-1 0,1 0,0 0,0-1,0 1,0-1,0 0,0 0,1 0,-1 0,0-1,9 1,9-1,0-1,0 0,-1-1,1-1,-1-1,1-1,-2 0,26-9,14-2,-52 13,-1 1,0-1,0 0,0-1,-1 1,1-1,-1 0,0-1,0 1,5-6,-2 2,9-6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claire arnold</cp:lastModifiedBy>
  <cp:revision>2</cp:revision>
  <cp:lastPrinted>2020-04-15T19:50:00Z</cp:lastPrinted>
  <dcterms:created xsi:type="dcterms:W3CDTF">2021-09-16T14:39:00Z</dcterms:created>
  <dcterms:modified xsi:type="dcterms:W3CDTF">2021-09-16T14:39:00Z</dcterms:modified>
</cp:coreProperties>
</file>