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3C3CDB60" w:rsidR="00FD357B" w:rsidRPr="0012524A" w:rsidRDefault="005A5BEF" w:rsidP="00105639">
      <w:pPr>
        <w:pStyle w:val="NoSpacing"/>
        <w:jc w:val="center"/>
        <w:rPr>
          <w:b/>
          <w:sz w:val="28"/>
          <w:szCs w:val="28"/>
        </w:rPr>
      </w:pPr>
      <w:r>
        <w:rPr>
          <w:b/>
          <w:sz w:val="28"/>
          <w:szCs w:val="28"/>
        </w:rPr>
        <w:t xml:space="preserve">Watchfield Village Hall </w:t>
      </w:r>
    </w:p>
    <w:p w14:paraId="0E8729C1" w14:textId="0B2BC241" w:rsidR="00FD357B" w:rsidRPr="001D5E87" w:rsidRDefault="00DE1FB0" w:rsidP="001D5E87">
      <w:pPr>
        <w:pStyle w:val="NoSpacing"/>
        <w:jc w:val="center"/>
        <w:rPr>
          <w:b/>
          <w:sz w:val="28"/>
          <w:szCs w:val="28"/>
          <w:vertAlign w:val="superscript"/>
        </w:rPr>
      </w:pPr>
      <w:r>
        <w:rPr>
          <w:b/>
          <w:sz w:val="28"/>
          <w:szCs w:val="28"/>
        </w:rPr>
        <w:t>Tuesd</w:t>
      </w:r>
      <w:r w:rsidR="001D5E87">
        <w:rPr>
          <w:b/>
          <w:sz w:val="28"/>
          <w:szCs w:val="28"/>
        </w:rPr>
        <w:t>ay</w:t>
      </w:r>
      <w:r>
        <w:rPr>
          <w:b/>
          <w:sz w:val="28"/>
          <w:szCs w:val="28"/>
        </w:rPr>
        <w:t xml:space="preserve"> </w:t>
      </w:r>
      <w:r w:rsidR="001156C6">
        <w:rPr>
          <w:b/>
          <w:sz w:val="28"/>
          <w:szCs w:val="28"/>
        </w:rPr>
        <w:t>1</w:t>
      </w:r>
      <w:r w:rsidR="00ED634C">
        <w:rPr>
          <w:b/>
          <w:sz w:val="28"/>
          <w:szCs w:val="28"/>
        </w:rPr>
        <w:t>4</w:t>
      </w:r>
      <w:r w:rsidR="001156C6">
        <w:rPr>
          <w:b/>
          <w:sz w:val="28"/>
          <w:szCs w:val="28"/>
        </w:rPr>
        <w:t>th</w:t>
      </w:r>
      <w:r w:rsidR="00D437A4">
        <w:rPr>
          <w:b/>
          <w:sz w:val="28"/>
          <w:szCs w:val="28"/>
        </w:rPr>
        <w:t xml:space="preserve"> </w:t>
      </w:r>
      <w:r w:rsidR="00ED634C">
        <w:rPr>
          <w:b/>
          <w:sz w:val="28"/>
          <w:szCs w:val="28"/>
        </w:rPr>
        <w:t>Decembe</w:t>
      </w:r>
      <w:r w:rsidR="001156C6">
        <w:rPr>
          <w:b/>
          <w:sz w:val="28"/>
          <w:szCs w:val="28"/>
        </w:rPr>
        <w:t>r</w:t>
      </w:r>
      <w:r w:rsidR="00E20F15">
        <w:rPr>
          <w:b/>
          <w:sz w:val="28"/>
          <w:szCs w:val="28"/>
        </w:rPr>
        <w:t xml:space="preserve"> 20</w:t>
      </w:r>
      <w:r w:rsidR="00410B79">
        <w:rPr>
          <w:b/>
          <w:sz w:val="28"/>
          <w:szCs w:val="28"/>
        </w:rPr>
        <w:t>2</w:t>
      </w:r>
      <w:r w:rsidR="005A5BEF">
        <w:rPr>
          <w:b/>
          <w:sz w:val="28"/>
          <w:szCs w:val="28"/>
        </w:rPr>
        <w:t>1</w:t>
      </w:r>
      <w:r w:rsidR="009E1D2E">
        <w:rPr>
          <w:b/>
          <w:sz w:val="28"/>
          <w:szCs w:val="28"/>
        </w:rPr>
        <w:t xml:space="preserve"> </w:t>
      </w:r>
      <w:r w:rsidR="00105639">
        <w:rPr>
          <w:b/>
          <w:sz w:val="28"/>
          <w:szCs w:val="28"/>
        </w:rPr>
        <w:t>at 7.30pm</w:t>
      </w:r>
    </w:p>
    <w:p w14:paraId="32AC2A41" w14:textId="08DEBB62" w:rsidR="00D70A6F" w:rsidRDefault="001D5E87" w:rsidP="00D70A6F">
      <w:pPr>
        <w:pStyle w:val="NoSpacing"/>
        <w:jc w:val="center"/>
        <w:rPr>
          <w:b/>
          <w:sz w:val="28"/>
          <w:szCs w:val="28"/>
        </w:rPr>
      </w:pPr>
      <w:r>
        <w:rPr>
          <w:b/>
          <w:sz w:val="28"/>
          <w:szCs w:val="28"/>
        </w:rPr>
        <w:t>Agenda</w:t>
      </w:r>
    </w:p>
    <w:p w14:paraId="1B00DD51" w14:textId="529B6617" w:rsidR="008F7725" w:rsidRPr="00462540" w:rsidRDefault="008F7725" w:rsidP="005566F7">
      <w:pPr>
        <w:pStyle w:val="NoSpacing"/>
        <w:rPr>
          <w:bCs/>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700"/>
        <w:gridCol w:w="80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gridSpan w:val="2"/>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4F75B5F" w14:textId="42AACE7E" w:rsidR="00993896" w:rsidRDefault="00ED634C" w:rsidP="00993896">
            <w:pPr>
              <w:pStyle w:val="NoSpacing"/>
              <w:rPr>
                <w:b/>
              </w:rPr>
            </w:pPr>
            <w:r>
              <w:rPr>
                <w:b/>
              </w:rPr>
              <w:t>114</w:t>
            </w:r>
          </w:p>
        </w:tc>
        <w:tc>
          <w:tcPr>
            <w:tcW w:w="8789" w:type="dxa"/>
            <w:gridSpan w:val="2"/>
          </w:tcPr>
          <w:p w14:paraId="6079140A" w14:textId="45A62FD0" w:rsidR="00B17968" w:rsidRPr="00E920C7" w:rsidRDefault="00993896" w:rsidP="00993896">
            <w:pPr>
              <w:pStyle w:val="NoSpacing"/>
              <w:rPr>
                <w:b/>
              </w:rPr>
            </w:pPr>
            <w:r w:rsidRPr="00D4418B">
              <w:rPr>
                <w:b/>
              </w:rPr>
              <w:t>To receive apologies for absence</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48352835" w14:textId="77777777" w:rsidR="00993896" w:rsidRDefault="00B97BBD" w:rsidP="00993896">
            <w:pPr>
              <w:pStyle w:val="NoSpacing"/>
              <w:rPr>
                <w:b/>
              </w:rPr>
            </w:pPr>
            <w:r>
              <w:rPr>
                <w:b/>
              </w:rPr>
              <w:t>115</w:t>
            </w:r>
          </w:p>
          <w:p w14:paraId="515AA200" w14:textId="77777777" w:rsidR="00126A07" w:rsidRDefault="00126A07" w:rsidP="00993896">
            <w:pPr>
              <w:pStyle w:val="NoSpacing"/>
              <w:rPr>
                <w:b/>
              </w:rPr>
            </w:pPr>
          </w:p>
          <w:p w14:paraId="7FFEE332" w14:textId="77777777" w:rsidR="00126A07" w:rsidRDefault="00126A07" w:rsidP="00993896">
            <w:pPr>
              <w:pStyle w:val="NoSpacing"/>
              <w:rPr>
                <w:b/>
              </w:rPr>
            </w:pPr>
          </w:p>
          <w:p w14:paraId="650AE784" w14:textId="63B5B7C9" w:rsidR="00126A07" w:rsidRDefault="00126A07" w:rsidP="00993896">
            <w:pPr>
              <w:pStyle w:val="NoSpacing"/>
              <w:rPr>
                <w:b/>
              </w:rPr>
            </w:pPr>
            <w:r>
              <w:rPr>
                <w:b/>
              </w:rPr>
              <w:t>116</w:t>
            </w:r>
          </w:p>
        </w:tc>
        <w:tc>
          <w:tcPr>
            <w:tcW w:w="8789" w:type="dxa"/>
            <w:gridSpan w:val="2"/>
          </w:tcPr>
          <w:p w14:paraId="618BC402" w14:textId="77777777" w:rsidR="00B17968" w:rsidRDefault="00993896" w:rsidP="00993896">
            <w:pPr>
              <w:pStyle w:val="NoSpacing"/>
              <w:rPr>
                <w:b/>
              </w:rPr>
            </w:pPr>
            <w:r w:rsidRPr="00D4418B">
              <w:rPr>
                <w:b/>
              </w:rPr>
              <w:t xml:space="preserve">To receive </w:t>
            </w:r>
            <w:r w:rsidR="00E920C7" w:rsidRPr="00E920C7">
              <w:rPr>
                <w:b/>
              </w:rPr>
              <w:t xml:space="preserve">Declarations of disclosable pecuniary interest </w:t>
            </w:r>
            <w:r w:rsidRPr="00D4418B">
              <w:rPr>
                <w:b/>
              </w:rPr>
              <w:t xml:space="preserve">in respect of items on the agenda </w:t>
            </w:r>
            <w:r>
              <w:rPr>
                <w:b/>
              </w:rPr>
              <w:t>for this meeting</w:t>
            </w:r>
          </w:p>
          <w:p w14:paraId="06776EEB" w14:textId="77777777" w:rsidR="00901F9F" w:rsidRDefault="00901F9F" w:rsidP="00993896">
            <w:pPr>
              <w:pStyle w:val="NoSpacing"/>
              <w:rPr>
                <w:b/>
              </w:rPr>
            </w:pPr>
            <w:r w:rsidRPr="00901F9F">
              <w:rPr>
                <w:b/>
              </w:rPr>
              <w:t>Covid Update</w:t>
            </w:r>
          </w:p>
          <w:p w14:paraId="4F4785ED" w14:textId="77777777" w:rsidR="00617861" w:rsidRDefault="00617861" w:rsidP="00993896">
            <w:pPr>
              <w:pStyle w:val="NoSpacing"/>
              <w:rPr>
                <w:b/>
                <w:i/>
                <w:iCs/>
              </w:rPr>
            </w:pPr>
            <w:r>
              <w:rPr>
                <w:b/>
              </w:rPr>
              <w:t xml:space="preserve">a) To Agree. </w:t>
            </w:r>
            <w:r w:rsidRPr="00617861">
              <w:rPr>
                <w:b/>
                <w:i/>
                <w:iCs/>
              </w:rPr>
              <w:t xml:space="preserve">In response to the Covid-19 outbreak in the UK and </w:t>
            </w:r>
            <w:proofErr w:type="gramStart"/>
            <w:r w:rsidRPr="00617861">
              <w:rPr>
                <w:b/>
                <w:i/>
                <w:iCs/>
              </w:rPr>
              <w:t>in the event that</w:t>
            </w:r>
            <w:proofErr w:type="gramEnd"/>
            <w:r w:rsidRPr="00617861">
              <w:rPr>
                <w:b/>
                <w:i/>
                <w:iCs/>
              </w:rPr>
              <w:t xml:space="preserve"> it is not possible to convene a meeting of the council in a reasonable time, the Clerk, in consultation with the Chair, Vice-Chair shall have delegated authority to make decisions on behalf of the council where such decision cannot reasonably be deferred and must be made in order to comply with a commercial or statutory deadline.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6E60ACEF" w14:textId="6BD03FF6" w:rsidR="00126A07" w:rsidRPr="00126A07" w:rsidRDefault="00126A07" w:rsidP="00993896">
            <w:pPr>
              <w:pStyle w:val="NoSpacing"/>
              <w:rPr>
                <w:b/>
              </w:rPr>
            </w:pPr>
            <w:r>
              <w:rPr>
                <w:b/>
              </w:rPr>
              <w:t>b) Advice and Regulations</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97BBD">
        <w:trPr>
          <w:trHeight w:val="2246"/>
        </w:trPr>
        <w:tc>
          <w:tcPr>
            <w:tcW w:w="709" w:type="dxa"/>
          </w:tcPr>
          <w:p w14:paraId="1D186FBE" w14:textId="4EBD4E27" w:rsidR="001D5E3F" w:rsidRDefault="00B97BBD" w:rsidP="00993896">
            <w:pPr>
              <w:pStyle w:val="NoSpacing"/>
              <w:rPr>
                <w:b/>
              </w:rPr>
            </w:pPr>
            <w:r>
              <w:rPr>
                <w:b/>
              </w:rPr>
              <w:t>11</w:t>
            </w:r>
            <w:r w:rsidR="00126A07">
              <w:rPr>
                <w:b/>
              </w:rPr>
              <w:t>7</w:t>
            </w:r>
          </w:p>
          <w:p w14:paraId="63D00654" w14:textId="4F6BFDF7" w:rsidR="00D437A4" w:rsidRDefault="00B97BBD" w:rsidP="00993896">
            <w:pPr>
              <w:pStyle w:val="NoSpacing"/>
              <w:rPr>
                <w:b/>
              </w:rPr>
            </w:pPr>
            <w:r>
              <w:rPr>
                <w:b/>
              </w:rPr>
              <w:t>11</w:t>
            </w:r>
            <w:r w:rsidR="00126A07">
              <w:rPr>
                <w:b/>
              </w:rPr>
              <w:t>8</w:t>
            </w:r>
          </w:p>
          <w:p w14:paraId="095D9C7A" w14:textId="3E32E319" w:rsidR="00D437A4" w:rsidRDefault="00B97BBD" w:rsidP="00993896">
            <w:pPr>
              <w:pStyle w:val="NoSpacing"/>
              <w:rPr>
                <w:b/>
              </w:rPr>
            </w:pPr>
            <w:r>
              <w:rPr>
                <w:b/>
              </w:rPr>
              <w:t>11</w:t>
            </w:r>
            <w:r w:rsidR="00126A07">
              <w:rPr>
                <w:b/>
              </w:rPr>
              <w:t>9</w:t>
            </w:r>
          </w:p>
          <w:p w14:paraId="57016FAC" w14:textId="0B5B2BF3" w:rsidR="00D437A4" w:rsidRDefault="00B97BBD" w:rsidP="00993896">
            <w:pPr>
              <w:pStyle w:val="NoSpacing"/>
              <w:rPr>
                <w:b/>
              </w:rPr>
            </w:pPr>
            <w:r>
              <w:rPr>
                <w:b/>
              </w:rPr>
              <w:t>1</w:t>
            </w:r>
            <w:r w:rsidR="00126A07">
              <w:rPr>
                <w:b/>
              </w:rPr>
              <w:t>20</w:t>
            </w:r>
          </w:p>
          <w:p w14:paraId="08CCA16F" w14:textId="163577AF" w:rsidR="000509E7" w:rsidRDefault="00B97BBD" w:rsidP="00993896">
            <w:pPr>
              <w:pStyle w:val="NoSpacing"/>
              <w:rPr>
                <w:b/>
              </w:rPr>
            </w:pPr>
            <w:r>
              <w:rPr>
                <w:b/>
              </w:rPr>
              <w:t>12</w:t>
            </w:r>
            <w:r w:rsidR="00126A07">
              <w:rPr>
                <w:b/>
              </w:rPr>
              <w:t>1</w:t>
            </w:r>
          </w:p>
          <w:p w14:paraId="439022BF" w14:textId="77777777" w:rsidR="00F26530" w:rsidRDefault="00F26530" w:rsidP="00993896">
            <w:pPr>
              <w:pStyle w:val="NoSpacing"/>
              <w:rPr>
                <w:b/>
              </w:rPr>
            </w:pPr>
          </w:p>
          <w:p w14:paraId="0C4CA793" w14:textId="3E89B276" w:rsidR="00451A38" w:rsidRDefault="001156C6" w:rsidP="00993896">
            <w:pPr>
              <w:pStyle w:val="NoSpacing"/>
              <w:rPr>
                <w:b/>
              </w:rPr>
            </w:pPr>
            <w:r>
              <w:rPr>
                <w:b/>
              </w:rPr>
              <w:t>1</w:t>
            </w:r>
            <w:r w:rsidR="00B97BBD">
              <w:rPr>
                <w:b/>
              </w:rPr>
              <w:t>2</w:t>
            </w:r>
            <w:r w:rsidR="00126A07">
              <w:rPr>
                <w:b/>
              </w:rPr>
              <w:t>2</w:t>
            </w:r>
          </w:p>
          <w:p w14:paraId="11785FA4" w14:textId="73A006A7" w:rsidR="00D437A4" w:rsidRDefault="00481C32" w:rsidP="00993896">
            <w:pPr>
              <w:pStyle w:val="NoSpacing"/>
              <w:rPr>
                <w:b/>
              </w:rPr>
            </w:pPr>
            <w:r>
              <w:rPr>
                <w:b/>
              </w:rPr>
              <w:t>12</w:t>
            </w:r>
            <w:r w:rsidR="00126A07">
              <w:rPr>
                <w:b/>
              </w:rPr>
              <w:t>3</w:t>
            </w:r>
          </w:p>
          <w:p w14:paraId="76115508" w14:textId="051D3384" w:rsidR="00D437A4" w:rsidRDefault="00481C32" w:rsidP="00993896">
            <w:pPr>
              <w:pStyle w:val="NoSpacing"/>
              <w:rPr>
                <w:b/>
              </w:rPr>
            </w:pPr>
            <w:r>
              <w:rPr>
                <w:b/>
              </w:rPr>
              <w:t>12</w:t>
            </w:r>
            <w:r w:rsidR="00126A07">
              <w:rPr>
                <w:b/>
              </w:rPr>
              <w:t>4</w:t>
            </w:r>
          </w:p>
          <w:p w14:paraId="55C478E0" w14:textId="77777777" w:rsidR="00ED0D79" w:rsidRDefault="00ED0D79" w:rsidP="00993896">
            <w:pPr>
              <w:pStyle w:val="NoSpacing"/>
              <w:rPr>
                <w:b/>
              </w:rPr>
            </w:pPr>
          </w:p>
          <w:p w14:paraId="478D66B1" w14:textId="6966949F" w:rsidR="000509E7" w:rsidRDefault="00481C32" w:rsidP="00B97BBD">
            <w:pPr>
              <w:pStyle w:val="NoSpacing"/>
              <w:rPr>
                <w:b/>
              </w:rPr>
            </w:pPr>
            <w:r>
              <w:rPr>
                <w:b/>
              </w:rPr>
              <w:t>12</w:t>
            </w:r>
            <w:r w:rsidR="00126A07">
              <w:rPr>
                <w:b/>
              </w:rPr>
              <w:t>5</w:t>
            </w:r>
          </w:p>
          <w:p w14:paraId="1CFDF370" w14:textId="5315458E" w:rsidR="00481C32" w:rsidRDefault="00481C32" w:rsidP="00B97BBD">
            <w:pPr>
              <w:pStyle w:val="NoSpacing"/>
              <w:rPr>
                <w:b/>
              </w:rPr>
            </w:pPr>
            <w:r>
              <w:rPr>
                <w:b/>
              </w:rPr>
              <w:t>12</w:t>
            </w:r>
            <w:r w:rsidR="00126A07">
              <w:rPr>
                <w:b/>
              </w:rPr>
              <w:t>6</w:t>
            </w:r>
          </w:p>
          <w:p w14:paraId="3D4E6E4F" w14:textId="72D96816" w:rsidR="00481C32" w:rsidRDefault="00481C32" w:rsidP="00B97BBD">
            <w:pPr>
              <w:pStyle w:val="NoSpacing"/>
              <w:rPr>
                <w:b/>
              </w:rPr>
            </w:pPr>
            <w:r>
              <w:rPr>
                <w:b/>
              </w:rPr>
              <w:t>12</w:t>
            </w:r>
            <w:r w:rsidR="00126A07">
              <w:rPr>
                <w:b/>
              </w:rPr>
              <w:t>7</w:t>
            </w:r>
          </w:p>
          <w:p w14:paraId="58948994" w14:textId="77777777" w:rsidR="00481C32" w:rsidRDefault="00481C32" w:rsidP="00B97BBD">
            <w:pPr>
              <w:pStyle w:val="NoSpacing"/>
              <w:rPr>
                <w:b/>
              </w:rPr>
            </w:pPr>
            <w:r>
              <w:rPr>
                <w:b/>
              </w:rPr>
              <w:t>12</w:t>
            </w:r>
            <w:r w:rsidR="00126A07">
              <w:rPr>
                <w:b/>
              </w:rPr>
              <w:t>8</w:t>
            </w:r>
          </w:p>
          <w:p w14:paraId="79FFE32E" w14:textId="77777777" w:rsidR="001C5D86" w:rsidRDefault="001C5D86" w:rsidP="00B97BBD">
            <w:pPr>
              <w:pStyle w:val="NoSpacing"/>
              <w:rPr>
                <w:b/>
              </w:rPr>
            </w:pPr>
            <w:r>
              <w:rPr>
                <w:b/>
              </w:rPr>
              <w:t>129</w:t>
            </w:r>
          </w:p>
          <w:p w14:paraId="458D3FDB" w14:textId="77777777" w:rsidR="001C5D86" w:rsidRDefault="001C5D86" w:rsidP="00B97BBD">
            <w:pPr>
              <w:pStyle w:val="NoSpacing"/>
              <w:rPr>
                <w:b/>
              </w:rPr>
            </w:pPr>
            <w:r>
              <w:rPr>
                <w:b/>
              </w:rPr>
              <w:t>130</w:t>
            </w:r>
          </w:p>
          <w:p w14:paraId="26A17CD7" w14:textId="173A5FF9" w:rsidR="001C5D86" w:rsidRDefault="001C5D86" w:rsidP="00B97BBD">
            <w:pPr>
              <w:pStyle w:val="NoSpacing"/>
              <w:rPr>
                <w:b/>
              </w:rPr>
            </w:pPr>
            <w:r>
              <w:rPr>
                <w:b/>
              </w:rPr>
              <w:t>131</w:t>
            </w:r>
          </w:p>
        </w:tc>
        <w:tc>
          <w:tcPr>
            <w:tcW w:w="8789" w:type="dxa"/>
            <w:gridSpan w:val="2"/>
          </w:tcPr>
          <w:p w14:paraId="6A84C00A" w14:textId="77777777" w:rsidR="00D437A4" w:rsidRDefault="00D437A4" w:rsidP="00D437A4">
            <w:pPr>
              <w:pStyle w:val="NoSpacing"/>
              <w:rPr>
                <w:b/>
              </w:rPr>
            </w:pPr>
            <w:r>
              <w:rPr>
                <w:b/>
              </w:rPr>
              <w:t>To take questions and comments from members of the public</w:t>
            </w:r>
          </w:p>
          <w:p w14:paraId="235DD2D7" w14:textId="77777777" w:rsidR="00D437A4" w:rsidRDefault="00D437A4" w:rsidP="00D437A4">
            <w:pPr>
              <w:pStyle w:val="NoSpacing"/>
              <w:rPr>
                <w:b/>
              </w:rPr>
            </w:pPr>
            <w:r w:rsidRPr="008F09BE">
              <w:rPr>
                <w:b/>
              </w:rPr>
              <w:t>To take questions and comments from members of the Counci</w:t>
            </w:r>
            <w:r>
              <w:rPr>
                <w:b/>
              </w:rPr>
              <w:t>l</w:t>
            </w:r>
          </w:p>
          <w:p w14:paraId="616E5041" w14:textId="1234151E" w:rsidR="00D437A4" w:rsidRDefault="00D437A4" w:rsidP="00D437A4">
            <w:pPr>
              <w:pStyle w:val="NoSpacing"/>
              <w:rPr>
                <w:b/>
              </w:rPr>
            </w:pPr>
            <w:r>
              <w:rPr>
                <w:b/>
              </w:rPr>
              <w:t>To approve the minutes of the ordinary meeting held on</w:t>
            </w:r>
            <w:r w:rsidR="001156C6">
              <w:rPr>
                <w:b/>
              </w:rPr>
              <w:t xml:space="preserve"> 1</w:t>
            </w:r>
            <w:r w:rsidR="00B97BBD">
              <w:rPr>
                <w:b/>
              </w:rPr>
              <w:t>6</w:t>
            </w:r>
            <w:r>
              <w:rPr>
                <w:b/>
              </w:rPr>
              <w:t>.</w:t>
            </w:r>
            <w:r w:rsidR="00B97BBD">
              <w:rPr>
                <w:b/>
              </w:rPr>
              <w:t>11</w:t>
            </w:r>
            <w:r>
              <w:rPr>
                <w:b/>
              </w:rPr>
              <w:t>.21</w:t>
            </w:r>
          </w:p>
          <w:p w14:paraId="6009B8C2" w14:textId="1203A013" w:rsidR="00D437A4" w:rsidRDefault="00D437A4" w:rsidP="00D437A4">
            <w:pPr>
              <w:pStyle w:val="NoSpacing"/>
              <w:rPr>
                <w:b/>
              </w:rPr>
            </w:pPr>
            <w:r w:rsidRPr="008F09BE">
              <w:rPr>
                <w:b/>
              </w:rPr>
              <w:t>To address burial matters</w:t>
            </w:r>
          </w:p>
          <w:p w14:paraId="131F37B3" w14:textId="77777777" w:rsidR="00D437A4" w:rsidRDefault="00D437A4" w:rsidP="00D437A4">
            <w:pPr>
              <w:pStyle w:val="NoSpacing"/>
              <w:rPr>
                <w:b/>
              </w:rPr>
            </w:pPr>
            <w:r w:rsidRPr="008F09BE">
              <w:rPr>
                <w:b/>
              </w:rPr>
              <w:t>To address planning matters</w:t>
            </w:r>
          </w:p>
          <w:p w14:paraId="07EB8E92" w14:textId="0B91D6FA" w:rsidR="003C6443" w:rsidRDefault="00D437A4" w:rsidP="00D437A4">
            <w:pPr>
              <w:pStyle w:val="NoSpacing"/>
              <w:numPr>
                <w:ilvl w:val="0"/>
                <w:numId w:val="11"/>
              </w:numPr>
              <w:rPr>
                <w:b/>
              </w:rPr>
            </w:pPr>
            <w:r>
              <w:rPr>
                <w:b/>
              </w:rPr>
              <w:t>Update on current development</w:t>
            </w:r>
            <w:r w:rsidR="00B97BBD">
              <w:rPr>
                <w:b/>
              </w:rPr>
              <w:t>s</w:t>
            </w:r>
          </w:p>
          <w:p w14:paraId="74F0E346" w14:textId="6CF028B4" w:rsidR="00F26530" w:rsidRDefault="00F26530" w:rsidP="00D437A4">
            <w:pPr>
              <w:pStyle w:val="NoSpacing"/>
              <w:numPr>
                <w:ilvl w:val="0"/>
                <w:numId w:val="11"/>
              </w:numPr>
              <w:rPr>
                <w:b/>
              </w:rPr>
            </w:pPr>
            <w:r>
              <w:rPr>
                <w:b/>
              </w:rPr>
              <w:t>MUGA update</w:t>
            </w:r>
          </w:p>
          <w:p w14:paraId="44596901" w14:textId="5F5CF27C" w:rsidR="00D46A4A" w:rsidRDefault="00D46A4A" w:rsidP="00D46A4A">
            <w:pPr>
              <w:pStyle w:val="NoSpacing"/>
              <w:rPr>
                <w:b/>
              </w:rPr>
            </w:pPr>
            <w:r>
              <w:rPr>
                <w:b/>
              </w:rPr>
              <w:t>To Agree</w:t>
            </w:r>
            <w:r w:rsidR="00BF0EEB">
              <w:rPr>
                <w:b/>
              </w:rPr>
              <w:t>/Discuss</w:t>
            </w:r>
            <w:r>
              <w:rPr>
                <w:b/>
              </w:rPr>
              <w:t xml:space="preserve"> to</w:t>
            </w:r>
            <w:r w:rsidRPr="00D46A4A">
              <w:rPr>
                <w:b/>
              </w:rPr>
              <w:t xml:space="preserve"> 20mph limit for th</w:t>
            </w:r>
            <w:r>
              <w:rPr>
                <w:b/>
              </w:rPr>
              <w:t>e whole of Watchfield</w:t>
            </w:r>
          </w:p>
          <w:p w14:paraId="1240A190" w14:textId="23574E74" w:rsidR="00D46A4A" w:rsidRDefault="00D46A4A" w:rsidP="00D46A4A">
            <w:pPr>
              <w:pStyle w:val="NoSpacing"/>
              <w:rPr>
                <w:b/>
              </w:rPr>
            </w:pPr>
            <w:r>
              <w:rPr>
                <w:b/>
              </w:rPr>
              <w:t xml:space="preserve">To Agree/Discuss </w:t>
            </w:r>
            <w:r w:rsidR="00BF0EEB">
              <w:rPr>
                <w:b/>
              </w:rPr>
              <w:t>objection to registration of Land ownership of strip of land along Majors Road by resident</w:t>
            </w:r>
          </w:p>
          <w:p w14:paraId="66069D7E" w14:textId="4EADB543" w:rsidR="00BF0EEB" w:rsidRDefault="00BF0EEB" w:rsidP="00D46A4A">
            <w:pPr>
              <w:pStyle w:val="NoSpacing"/>
              <w:rPr>
                <w:b/>
              </w:rPr>
            </w:pPr>
            <w:r>
              <w:rPr>
                <w:b/>
              </w:rPr>
              <w:t xml:space="preserve">To Agree/Discuss purchase of MUGA equipment - </w:t>
            </w:r>
            <w:r w:rsidRPr="00BF0EEB">
              <w:rPr>
                <w:b/>
              </w:rPr>
              <w:t>orange mini tennis balls and 4 rackets</w:t>
            </w:r>
            <w:r>
              <w:rPr>
                <w:b/>
              </w:rPr>
              <w:t>.</w:t>
            </w:r>
          </w:p>
          <w:p w14:paraId="790FA7B9" w14:textId="57126D03" w:rsidR="00BF0EEB" w:rsidRDefault="00BF0EEB" w:rsidP="00D46A4A">
            <w:pPr>
              <w:pStyle w:val="NoSpacing"/>
              <w:rPr>
                <w:b/>
              </w:rPr>
            </w:pPr>
            <w:r>
              <w:rPr>
                <w:b/>
              </w:rPr>
              <w:t>To Agree/Discuss allowing four goats on the paddock</w:t>
            </w:r>
            <w:r w:rsidR="001C5D86">
              <w:rPr>
                <w:b/>
              </w:rPr>
              <w:t xml:space="preserve"> – request from current ten</w:t>
            </w:r>
            <w:r w:rsidR="00950E32">
              <w:rPr>
                <w:b/>
              </w:rPr>
              <w:t>a</w:t>
            </w:r>
            <w:r w:rsidR="001C5D86">
              <w:rPr>
                <w:b/>
              </w:rPr>
              <w:t>nt</w:t>
            </w:r>
          </w:p>
          <w:p w14:paraId="51F9C9CD" w14:textId="3EFBD4E5" w:rsidR="00BF0EEB" w:rsidRDefault="00BF0EEB" w:rsidP="00D46A4A">
            <w:pPr>
              <w:pStyle w:val="NoSpacing"/>
              <w:rPr>
                <w:b/>
              </w:rPr>
            </w:pPr>
            <w:r>
              <w:rPr>
                <w:b/>
              </w:rPr>
              <w:t xml:space="preserve">To Agree/Discuss </w:t>
            </w:r>
            <w:r w:rsidRPr="00BF0EEB">
              <w:rPr>
                <w:b/>
              </w:rPr>
              <w:t>Hedge-cutting quote £850</w:t>
            </w:r>
          </w:p>
          <w:p w14:paraId="5E232045" w14:textId="217375DA" w:rsidR="00BF0EEB" w:rsidRDefault="00BF0EEB" w:rsidP="00BF0EEB">
            <w:pPr>
              <w:pStyle w:val="NoSpacing"/>
              <w:rPr>
                <w:b/>
              </w:rPr>
            </w:pPr>
            <w:r>
              <w:rPr>
                <w:b/>
              </w:rPr>
              <w:t xml:space="preserve">To Agree/Discuss </w:t>
            </w:r>
            <w:r w:rsidRPr="00BF0EEB">
              <w:rPr>
                <w:b/>
              </w:rPr>
              <w:t>Budget Forecast for next financial year</w:t>
            </w:r>
          </w:p>
          <w:p w14:paraId="657CF878" w14:textId="1D632687" w:rsidR="00F26530" w:rsidRDefault="00F26530" w:rsidP="00BF0EEB">
            <w:pPr>
              <w:pStyle w:val="NoSpacing"/>
              <w:rPr>
                <w:b/>
              </w:rPr>
            </w:pPr>
            <w:r>
              <w:rPr>
                <w:b/>
              </w:rPr>
              <w:t>To Agree WPC Precept 2022/23</w:t>
            </w:r>
          </w:p>
          <w:p w14:paraId="7F3E61C9" w14:textId="492AB379" w:rsidR="001C5D86" w:rsidRDefault="000509E7" w:rsidP="000509E7">
            <w:pPr>
              <w:pStyle w:val="NoSpacing"/>
              <w:rPr>
                <w:b/>
              </w:rPr>
            </w:pPr>
            <w:r w:rsidRPr="008F09BE">
              <w:rPr>
                <w:b/>
              </w:rPr>
              <w:t xml:space="preserve">Finance </w:t>
            </w:r>
            <w:r>
              <w:rPr>
                <w:b/>
              </w:rPr>
              <w:t>t</w:t>
            </w:r>
            <w:r w:rsidRPr="008F09BE">
              <w:rPr>
                <w:b/>
              </w:rPr>
              <w:t>o Agree</w:t>
            </w:r>
          </w:p>
          <w:p w14:paraId="2486A4BF" w14:textId="77777777" w:rsidR="00C80216" w:rsidRDefault="001C5D86" w:rsidP="00D437A4">
            <w:pPr>
              <w:pStyle w:val="NoSpacing"/>
              <w:rPr>
                <w:b/>
              </w:rPr>
            </w:pPr>
            <w:r>
              <w:rPr>
                <w:b/>
              </w:rPr>
              <w:t>Finance to Note</w:t>
            </w:r>
          </w:p>
          <w:tbl>
            <w:tblPr>
              <w:tblW w:w="8057" w:type="dxa"/>
              <w:tblLayout w:type="fixed"/>
              <w:tblLook w:val="04A0" w:firstRow="1" w:lastRow="0" w:firstColumn="1" w:lastColumn="0" w:noHBand="0" w:noVBand="1"/>
            </w:tblPr>
            <w:tblGrid>
              <w:gridCol w:w="1889"/>
              <w:gridCol w:w="1282"/>
              <w:gridCol w:w="1259"/>
              <w:gridCol w:w="3627"/>
            </w:tblGrid>
            <w:tr w:rsidR="00D03343" w:rsidRPr="00D03343" w14:paraId="12B02FF7" w14:textId="77777777" w:rsidTr="00D03343">
              <w:trPr>
                <w:trHeight w:val="880"/>
              </w:trPr>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D3BF2"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Name</w:t>
                  </w:r>
                </w:p>
              </w:tc>
              <w:tc>
                <w:tcPr>
                  <w:tcW w:w="1282" w:type="dxa"/>
                  <w:tcBorders>
                    <w:top w:val="single" w:sz="4" w:space="0" w:color="auto"/>
                    <w:left w:val="nil"/>
                    <w:bottom w:val="single" w:sz="4" w:space="0" w:color="auto"/>
                    <w:right w:val="single" w:sz="4" w:space="0" w:color="auto"/>
                  </w:tcBorders>
                  <w:shd w:val="clear" w:color="auto" w:fill="auto"/>
                  <w:noWrap/>
                  <w:vAlign w:val="bottom"/>
                  <w:hideMark/>
                </w:tcPr>
                <w:p w14:paraId="4C619632"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Spending Power</w:t>
                  </w:r>
                </w:p>
              </w:tc>
              <w:tc>
                <w:tcPr>
                  <w:tcW w:w="1259" w:type="dxa"/>
                  <w:tcBorders>
                    <w:top w:val="single" w:sz="4" w:space="0" w:color="auto"/>
                    <w:left w:val="nil"/>
                    <w:bottom w:val="single" w:sz="4" w:space="0" w:color="auto"/>
                    <w:right w:val="single" w:sz="4" w:space="0" w:color="auto"/>
                  </w:tcBorders>
                  <w:shd w:val="clear" w:color="auto" w:fill="auto"/>
                  <w:vAlign w:val="bottom"/>
                  <w:hideMark/>
                </w:tcPr>
                <w:p w14:paraId="63008B8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Total Gross</w:t>
                  </w:r>
                </w:p>
              </w:tc>
              <w:tc>
                <w:tcPr>
                  <w:tcW w:w="3627" w:type="dxa"/>
                  <w:tcBorders>
                    <w:top w:val="single" w:sz="4" w:space="0" w:color="auto"/>
                    <w:left w:val="nil"/>
                    <w:bottom w:val="single" w:sz="4" w:space="0" w:color="auto"/>
                    <w:right w:val="single" w:sz="4" w:space="0" w:color="auto"/>
                  </w:tcBorders>
                  <w:shd w:val="clear" w:color="auto" w:fill="auto"/>
                  <w:noWrap/>
                  <w:vAlign w:val="bottom"/>
                  <w:hideMark/>
                </w:tcPr>
                <w:p w14:paraId="26F4A6D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Detail</w:t>
                  </w:r>
                </w:p>
              </w:tc>
            </w:tr>
            <w:tr w:rsidR="00D03343" w:rsidRPr="00D03343" w14:paraId="420093F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0C2CC54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 Arnold</w:t>
                  </w:r>
                </w:p>
              </w:tc>
              <w:tc>
                <w:tcPr>
                  <w:tcW w:w="1282" w:type="dxa"/>
                  <w:tcBorders>
                    <w:top w:val="nil"/>
                    <w:left w:val="nil"/>
                    <w:bottom w:val="single" w:sz="4" w:space="0" w:color="auto"/>
                    <w:right w:val="single" w:sz="4" w:space="0" w:color="auto"/>
                  </w:tcBorders>
                  <w:shd w:val="clear" w:color="auto" w:fill="auto"/>
                  <w:noWrap/>
                  <w:vAlign w:val="bottom"/>
                  <w:hideMark/>
                </w:tcPr>
                <w:p w14:paraId="2C986D7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LGA 1972 s112 </w:t>
                  </w:r>
                </w:p>
              </w:tc>
              <w:tc>
                <w:tcPr>
                  <w:tcW w:w="1259" w:type="dxa"/>
                  <w:tcBorders>
                    <w:top w:val="nil"/>
                    <w:left w:val="nil"/>
                    <w:bottom w:val="single" w:sz="4" w:space="0" w:color="auto"/>
                    <w:right w:val="single" w:sz="4" w:space="0" w:color="auto"/>
                  </w:tcBorders>
                  <w:shd w:val="clear" w:color="auto" w:fill="auto"/>
                  <w:noWrap/>
                  <w:vAlign w:val="bottom"/>
                  <w:hideMark/>
                </w:tcPr>
                <w:p w14:paraId="5D08E94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£ 577.20 </w:t>
                  </w:r>
                </w:p>
              </w:tc>
              <w:tc>
                <w:tcPr>
                  <w:tcW w:w="3627" w:type="dxa"/>
                  <w:tcBorders>
                    <w:top w:val="nil"/>
                    <w:left w:val="nil"/>
                    <w:bottom w:val="single" w:sz="4" w:space="0" w:color="auto"/>
                    <w:right w:val="single" w:sz="4" w:space="0" w:color="auto"/>
                  </w:tcBorders>
                  <w:shd w:val="clear" w:color="auto" w:fill="auto"/>
                  <w:noWrap/>
                  <w:vAlign w:val="bottom"/>
                  <w:hideMark/>
                </w:tcPr>
                <w:p w14:paraId="39E930C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Nov Salary</w:t>
                  </w:r>
                </w:p>
              </w:tc>
            </w:tr>
            <w:tr w:rsidR="00D03343" w:rsidRPr="00D03343" w14:paraId="1272F8D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2B3A210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 Brock</w:t>
                  </w:r>
                </w:p>
              </w:tc>
              <w:tc>
                <w:tcPr>
                  <w:tcW w:w="1282" w:type="dxa"/>
                  <w:tcBorders>
                    <w:top w:val="nil"/>
                    <w:left w:val="nil"/>
                    <w:bottom w:val="single" w:sz="4" w:space="0" w:color="auto"/>
                    <w:right w:val="single" w:sz="4" w:space="0" w:color="auto"/>
                  </w:tcBorders>
                  <w:shd w:val="clear" w:color="auto" w:fill="auto"/>
                  <w:noWrap/>
                  <w:vAlign w:val="bottom"/>
                  <w:hideMark/>
                </w:tcPr>
                <w:p w14:paraId="70112A3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LGA 1972 s112 </w:t>
                  </w:r>
                </w:p>
              </w:tc>
              <w:tc>
                <w:tcPr>
                  <w:tcW w:w="1259" w:type="dxa"/>
                  <w:tcBorders>
                    <w:top w:val="nil"/>
                    <w:left w:val="nil"/>
                    <w:bottom w:val="single" w:sz="4" w:space="0" w:color="auto"/>
                    <w:right w:val="single" w:sz="4" w:space="0" w:color="auto"/>
                  </w:tcBorders>
                  <w:shd w:val="clear" w:color="auto" w:fill="auto"/>
                  <w:noWrap/>
                  <w:vAlign w:val="bottom"/>
                  <w:hideMark/>
                </w:tcPr>
                <w:p w14:paraId="2F35571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£ 226.85 </w:t>
                  </w:r>
                </w:p>
              </w:tc>
              <w:tc>
                <w:tcPr>
                  <w:tcW w:w="3627" w:type="dxa"/>
                  <w:tcBorders>
                    <w:top w:val="nil"/>
                    <w:left w:val="nil"/>
                    <w:bottom w:val="single" w:sz="4" w:space="0" w:color="auto"/>
                    <w:right w:val="single" w:sz="4" w:space="0" w:color="auto"/>
                  </w:tcBorders>
                  <w:shd w:val="clear" w:color="auto" w:fill="auto"/>
                  <w:noWrap/>
                  <w:vAlign w:val="bottom"/>
                  <w:hideMark/>
                </w:tcPr>
                <w:p w14:paraId="2C59F75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Nov Salary</w:t>
                  </w:r>
                </w:p>
              </w:tc>
            </w:tr>
            <w:tr w:rsidR="00D03343" w:rsidRPr="00D03343" w14:paraId="16BC5BA8" w14:textId="77777777" w:rsidTr="00D03343">
              <w:trPr>
                <w:trHeight w:val="303"/>
              </w:trPr>
              <w:tc>
                <w:tcPr>
                  <w:tcW w:w="1889" w:type="dxa"/>
                  <w:tcBorders>
                    <w:top w:val="nil"/>
                    <w:left w:val="single" w:sz="4" w:space="0" w:color="auto"/>
                    <w:bottom w:val="nil"/>
                    <w:right w:val="single" w:sz="4" w:space="0" w:color="auto"/>
                  </w:tcBorders>
                  <w:shd w:val="clear" w:color="auto" w:fill="auto"/>
                  <w:noWrap/>
                  <w:vAlign w:val="bottom"/>
                  <w:hideMark/>
                </w:tcPr>
                <w:p w14:paraId="5FBFF11E" w14:textId="77777777" w:rsidR="00D03343" w:rsidRPr="00D03343" w:rsidRDefault="00D03343" w:rsidP="00D03343">
                  <w:pPr>
                    <w:spacing w:after="0" w:line="240" w:lineRule="auto"/>
                    <w:rPr>
                      <w:rFonts w:ascii="Arial" w:eastAsia="Times New Roman" w:hAnsi="Arial" w:cs="Arial"/>
                      <w:sz w:val="20"/>
                      <w:szCs w:val="20"/>
                      <w:lang w:eastAsia="en-GB"/>
                    </w:rPr>
                  </w:pPr>
                  <w:r w:rsidRPr="00D03343">
                    <w:rPr>
                      <w:rFonts w:ascii="Arial" w:eastAsia="Times New Roman" w:hAnsi="Arial" w:cs="Arial"/>
                      <w:sz w:val="20"/>
                      <w:szCs w:val="20"/>
                      <w:lang w:eastAsia="en-GB"/>
                    </w:rPr>
                    <w:t>RBL Poppy Appeal</w:t>
                  </w:r>
                </w:p>
              </w:tc>
              <w:tc>
                <w:tcPr>
                  <w:tcW w:w="1282" w:type="dxa"/>
                  <w:tcBorders>
                    <w:top w:val="nil"/>
                    <w:left w:val="nil"/>
                    <w:bottom w:val="single" w:sz="4" w:space="0" w:color="auto"/>
                    <w:right w:val="single" w:sz="4" w:space="0" w:color="auto"/>
                  </w:tcBorders>
                  <w:shd w:val="clear" w:color="auto" w:fill="auto"/>
                  <w:vAlign w:val="bottom"/>
                  <w:hideMark/>
                </w:tcPr>
                <w:p w14:paraId="6191F685"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LGA 1972 s137</w:t>
                  </w:r>
                </w:p>
              </w:tc>
              <w:tc>
                <w:tcPr>
                  <w:tcW w:w="1259" w:type="dxa"/>
                  <w:tcBorders>
                    <w:top w:val="nil"/>
                    <w:left w:val="nil"/>
                    <w:bottom w:val="single" w:sz="4" w:space="0" w:color="auto"/>
                    <w:right w:val="single" w:sz="4" w:space="0" w:color="auto"/>
                  </w:tcBorders>
                  <w:shd w:val="clear" w:color="auto" w:fill="auto"/>
                  <w:noWrap/>
                  <w:vAlign w:val="bottom"/>
                  <w:hideMark/>
                </w:tcPr>
                <w:p w14:paraId="3E9E1EC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37.00 </w:t>
                  </w:r>
                </w:p>
              </w:tc>
              <w:tc>
                <w:tcPr>
                  <w:tcW w:w="3627" w:type="dxa"/>
                  <w:tcBorders>
                    <w:top w:val="nil"/>
                    <w:left w:val="nil"/>
                    <w:bottom w:val="single" w:sz="4" w:space="0" w:color="auto"/>
                    <w:right w:val="single" w:sz="4" w:space="0" w:color="auto"/>
                  </w:tcBorders>
                  <w:shd w:val="clear" w:color="auto" w:fill="auto"/>
                  <w:noWrap/>
                  <w:vAlign w:val="bottom"/>
                  <w:hideMark/>
                </w:tcPr>
                <w:p w14:paraId="530F8DB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Wreath</w:t>
                  </w:r>
                </w:p>
              </w:tc>
            </w:tr>
            <w:tr w:rsidR="00D03343" w:rsidRPr="00D03343" w14:paraId="2EB2CDE2" w14:textId="77777777" w:rsidTr="00D03343">
              <w:trPr>
                <w:trHeight w:val="303"/>
              </w:trPr>
              <w:tc>
                <w:tcPr>
                  <w:tcW w:w="188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14FC05" w14:textId="77777777" w:rsidR="00D03343" w:rsidRPr="00D03343" w:rsidRDefault="00D03343" w:rsidP="00D03343">
                  <w:pPr>
                    <w:spacing w:after="0" w:line="240" w:lineRule="auto"/>
                    <w:rPr>
                      <w:rFonts w:ascii="Arial" w:eastAsia="Times New Roman" w:hAnsi="Arial" w:cs="Arial"/>
                      <w:color w:val="000000"/>
                      <w:sz w:val="20"/>
                      <w:szCs w:val="20"/>
                      <w:lang w:eastAsia="en-GB"/>
                    </w:rPr>
                  </w:pPr>
                  <w:proofErr w:type="spellStart"/>
                  <w:r w:rsidRPr="00D03343">
                    <w:rPr>
                      <w:rFonts w:ascii="Arial" w:eastAsia="Times New Roman" w:hAnsi="Arial" w:cs="Arial"/>
                      <w:color w:val="000000"/>
                      <w:sz w:val="20"/>
                      <w:szCs w:val="20"/>
                      <w:lang w:eastAsia="en-GB"/>
                    </w:rPr>
                    <w:t>Freshair</w:t>
                  </w:r>
                  <w:proofErr w:type="spellEnd"/>
                  <w:r w:rsidRPr="00D03343">
                    <w:rPr>
                      <w:rFonts w:ascii="Arial" w:eastAsia="Times New Roman" w:hAnsi="Arial" w:cs="Arial"/>
                      <w:color w:val="000000"/>
                      <w:sz w:val="20"/>
                      <w:szCs w:val="20"/>
                      <w:lang w:eastAsia="en-GB"/>
                    </w:rPr>
                    <w:t xml:space="preserve"> Fitness</w:t>
                  </w:r>
                </w:p>
              </w:tc>
              <w:tc>
                <w:tcPr>
                  <w:tcW w:w="1282" w:type="dxa"/>
                  <w:tcBorders>
                    <w:top w:val="nil"/>
                    <w:left w:val="nil"/>
                    <w:bottom w:val="single" w:sz="4" w:space="0" w:color="auto"/>
                    <w:right w:val="single" w:sz="4" w:space="0" w:color="auto"/>
                  </w:tcBorders>
                  <w:shd w:val="clear" w:color="auto" w:fill="auto"/>
                  <w:vAlign w:val="bottom"/>
                  <w:hideMark/>
                </w:tcPr>
                <w:p w14:paraId="67152A4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77A1CB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£ 268.74 </w:t>
                  </w:r>
                </w:p>
              </w:tc>
              <w:tc>
                <w:tcPr>
                  <w:tcW w:w="3627" w:type="dxa"/>
                  <w:tcBorders>
                    <w:top w:val="nil"/>
                    <w:left w:val="nil"/>
                    <w:bottom w:val="single" w:sz="4" w:space="0" w:color="auto"/>
                    <w:right w:val="single" w:sz="4" w:space="0" w:color="auto"/>
                  </w:tcBorders>
                  <w:shd w:val="clear" w:color="auto" w:fill="auto"/>
                  <w:noWrap/>
                  <w:vAlign w:val="bottom"/>
                  <w:hideMark/>
                </w:tcPr>
                <w:p w14:paraId="14F5A475"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Repairs to Air Skier</w:t>
                  </w:r>
                </w:p>
              </w:tc>
            </w:tr>
            <w:tr w:rsidR="00D03343" w:rsidRPr="00D03343" w14:paraId="1F674396"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1C91257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Leon Pearce</w:t>
                  </w:r>
                </w:p>
              </w:tc>
              <w:tc>
                <w:tcPr>
                  <w:tcW w:w="1282" w:type="dxa"/>
                  <w:tcBorders>
                    <w:top w:val="nil"/>
                    <w:left w:val="nil"/>
                    <w:bottom w:val="single" w:sz="4" w:space="0" w:color="auto"/>
                    <w:right w:val="single" w:sz="4" w:space="0" w:color="auto"/>
                  </w:tcBorders>
                  <w:shd w:val="clear" w:color="auto" w:fill="auto"/>
                  <w:vAlign w:val="bottom"/>
                  <w:hideMark/>
                </w:tcPr>
                <w:p w14:paraId="0757930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Parish Councils Act 1957.</w:t>
                  </w:r>
                </w:p>
              </w:tc>
              <w:tc>
                <w:tcPr>
                  <w:tcW w:w="1259" w:type="dxa"/>
                  <w:tcBorders>
                    <w:top w:val="nil"/>
                    <w:left w:val="nil"/>
                    <w:bottom w:val="single" w:sz="4" w:space="0" w:color="auto"/>
                    <w:right w:val="single" w:sz="4" w:space="0" w:color="auto"/>
                  </w:tcBorders>
                  <w:shd w:val="clear" w:color="auto" w:fill="auto"/>
                  <w:noWrap/>
                  <w:vAlign w:val="bottom"/>
                  <w:hideMark/>
                </w:tcPr>
                <w:p w14:paraId="7D468948"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£ 105.00 </w:t>
                  </w:r>
                </w:p>
              </w:tc>
              <w:tc>
                <w:tcPr>
                  <w:tcW w:w="3627" w:type="dxa"/>
                  <w:tcBorders>
                    <w:top w:val="nil"/>
                    <w:left w:val="nil"/>
                    <w:bottom w:val="single" w:sz="4" w:space="0" w:color="auto"/>
                    <w:right w:val="single" w:sz="4" w:space="0" w:color="auto"/>
                  </w:tcBorders>
                  <w:shd w:val="clear" w:color="auto" w:fill="auto"/>
                  <w:noWrap/>
                  <w:vAlign w:val="bottom"/>
                  <w:hideMark/>
                </w:tcPr>
                <w:p w14:paraId="160D83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Bus stop cleaning</w:t>
                  </w:r>
                </w:p>
              </w:tc>
            </w:tr>
            <w:tr w:rsidR="00D03343" w:rsidRPr="00D03343" w14:paraId="57596019"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579887E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Amy &amp; Jo Cleaning</w:t>
                  </w:r>
                </w:p>
              </w:tc>
              <w:tc>
                <w:tcPr>
                  <w:tcW w:w="1282" w:type="dxa"/>
                  <w:tcBorders>
                    <w:top w:val="nil"/>
                    <w:left w:val="nil"/>
                    <w:bottom w:val="single" w:sz="4" w:space="0" w:color="auto"/>
                    <w:right w:val="single" w:sz="4" w:space="0" w:color="auto"/>
                  </w:tcBorders>
                  <w:shd w:val="clear" w:color="auto" w:fill="auto"/>
                  <w:vAlign w:val="bottom"/>
                  <w:hideMark/>
                </w:tcPr>
                <w:p w14:paraId="11A20AB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6D11CC5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52.00 </w:t>
                  </w:r>
                </w:p>
              </w:tc>
              <w:tc>
                <w:tcPr>
                  <w:tcW w:w="3627" w:type="dxa"/>
                  <w:tcBorders>
                    <w:top w:val="nil"/>
                    <w:left w:val="nil"/>
                    <w:bottom w:val="single" w:sz="4" w:space="0" w:color="auto"/>
                    <w:right w:val="single" w:sz="4" w:space="0" w:color="auto"/>
                  </w:tcBorders>
                  <w:shd w:val="clear" w:color="auto" w:fill="auto"/>
                  <w:noWrap/>
                  <w:vAlign w:val="bottom"/>
                  <w:hideMark/>
                </w:tcPr>
                <w:p w14:paraId="5ED9748E"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cleaning - Oct</w:t>
                  </w:r>
                </w:p>
              </w:tc>
            </w:tr>
            <w:tr w:rsidR="00D03343" w:rsidRPr="00D03343" w14:paraId="526F96E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AC88A3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Paul Spencer-Matthews</w:t>
                  </w:r>
                </w:p>
              </w:tc>
              <w:tc>
                <w:tcPr>
                  <w:tcW w:w="1282" w:type="dxa"/>
                  <w:tcBorders>
                    <w:top w:val="nil"/>
                    <w:left w:val="nil"/>
                    <w:bottom w:val="single" w:sz="4" w:space="0" w:color="auto"/>
                    <w:right w:val="single" w:sz="4" w:space="0" w:color="auto"/>
                  </w:tcBorders>
                  <w:shd w:val="clear" w:color="auto" w:fill="auto"/>
                  <w:vAlign w:val="bottom"/>
                  <w:hideMark/>
                </w:tcPr>
                <w:p w14:paraId="1A6BC98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2EF0570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£ 250.00 </w:t>
                  </w:r>
                </w:p>
              </w:tc>
              <w:tc>
                <w:tcPr>
                  <w:tcW w:w="3627" w:type="dxa"/>
                  <w:tcBorders>
                    <w:top w:val="nil"/>
                    <w:left w:val="nil"/>
                    <w:bottom w:val="single" w:sz="4" w:space="0" w:color="auto"/>
                    <w:right w:val="single" w:sz="4" w:space="0" w:color="auto"/>
                  </w:tcBorders>
                  <w:shd w:val="clear" w:color="auto" w:fill="auto"/>
                  <w:noWrap/>
                  <w:vAlign w:val="bottom"/>
                  <w:hideMark/>
                </w:tcPr>
                <w:p w14:paraId="5548519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1FE531C0"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1DFBFAF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Paul Spencer-Matthews</w:t>
                  </w:r>
                </w:p>
              </w:tc>
              <w:tc>
                <w:tcPr>
                  <w:tcW w:w="1282" w:type="dxa"/>
                  <w:tcBorders>
                    <w:top w:val="nil"/>
                    <w:left w:val="nil"/>
                    <w:bottom w:val="single" w:sz="4" w:space="0" w:color="auto"/>
                    <w:right w:val="single" w:sz="4" w:space="0" w:color="auto"/>
                  </w:tcBorders>
                  <w:shd w:val="clear" w:color="auto" w:fill="auto"/>
                  <w:vAlign w:val="bottom"/>
                  <w:hideMark/>
                </w:tcPr>
                <w:p w14:paraId="66D7F60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144701BC"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£ 250.00 </w:t>
                  </w:r>
                </w:p>
              </w:tc>
              <w:tc>
                <w:tcPr>
                  <w:tcW w:w="3627" w:type="dxa"/>
                  <w:tcBorders>
                    <w:top w:val="nil"/>
                    <w:left w:val="nil"/>
                    <w:bottom w:val="single" w:sz="4" w:space="0" w:color="auto"/>
                    <w:right w:val="single" w:sz="4" w:space="0" w:color="auto"/>
                  </w:tcBorders>
                  <w:shd w:val="clear" w:color="auto" w:fill="auto"/>
                  <w:noWrap/>
                  <w:vAlign w:val="bottom"/>
                  <w:hideMark/>
                </w:tcPr>
                <w:p w14:paraId="031A380E"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352565AB"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36B2633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lastRenderedPageBreak/>
                    <w:t>Castle Water</w:t>
                  </w:r>
                </w:p>
              </w:tc>
              <w:tc>
                <w:tcPr>
                  <w:tcW w:w="1282" w:type="dxa"/>
                  <w:tcBorders>
                    <w:top w:val="nil"/>
                    <w:left w:val="nil"/>
                    <w:bottom w:val="single" w:sz="4" w:space="0" w:color="auto"/>
                    <w:right w:val="single" w:sz="4" w:space="0" w:color="auto"/>
                  </w:tcBorders>
                  <w:shd w:val="clear" w:color="auto" w:fill="auto"/>
                  <w:noWrap/>
                  <w:vAlign w:val="bottom"/>
                  <w:hideMark/>
                </w:tcPr>
                <w:p w14:paraId="749575B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032225B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13.38 </w:t>
                  </w:r>
                </w:p>
              </w:tc>
              <w:tc>
                <w:tcPr>
                  <w:tcW w:w="3627" w:type="dxa"/>
                  <w:tcBorders>
                    <w:top w:val="nil"/>
                    <w:left w:val="nil"/>
                    <w:bottom w:val="single" w:sz="4" w:space="0" w:color="auto"/>
                    <w:right w:val="single" w:sz="4" w:space="0" w:color="auto"/>
                  </w:tcBorders>
                  <w:shd w:val="clear" w:color="auto" w:fill="auto"/>
                  <w:noWrap/>
                  <w:vAlign w:val="bottom"/>
                  <w:hideMark/>
                </w:tcPr>
                <w:p w14:paraId="500D9BF8"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water</w:t>
                  </w:r>
                </w:p>
              </w:tc>
            </w:tr>
            <w:tr w:rsidR="00D03343" w:rsidRPr="00D03343" w14:paraId="4583D4E2" w14:textId="77777777" w:rsidTr="00D03343">
              <w:trPr>
                <w:trHeight w:val="591"/>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76BA232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Click Waste (</w:t>
                  </w:r>
                  <w:proofErr w:type="spellStart"/>
                  <w:r w:rsidRPr="00D03343">
                    <w:rPr>
                      <w:rFonts w:ascii="Arial" w:eastAsia="Times New Roman" w:hAnsi="Arial" w:cs="Arial"/>
                      <w:color w:val="000000"/>
                      <w:sz w:val="20"/>
                      <w:szCs w:val="20"/>
                      <w:lang w:eastAsia="en-GB"/>
                    </w:rPr>
                    <w:t>prev</w:t>
                  </w:r>
                  <w:proofErr w:type="spellEnd"/>
                  <w:r w:rsidRPr="00D03343">
                    <w:rPr>
                      <w:rFonts w:ascii="Arial" w:eastAsia="Times New Roman" w:hAnsi="Arial" w:cs="Arial"/>
                      <w:color w:val="000000"/>
                      <w:sz w:val="20"/>
                      <w:szCs w:val="20"/>
                      <w:lang w:eastAsia="en-GB"/>
                    </w:rPr>
                    <w:t xml:space="preserve"> 707 resource man)</w:t>
                  </w:r>
                </w:p>
              </w:tc>
              <w:tc>
                <w:tcPr>
                  <w:tcW w:w="1282" w:type="dxa"/>
                  <w:tcBorders>
                    <w:top w:val="nil"/>
                    <w:left w:val="nil"/>
                    <w:bottom w:val="single" w:sz="4" w:space="0" w:color="auto"/>
                    <w:right w:val="single" w:sz="4" w:space="0" w:color="auto"/>
                  </w:tcBorders>
                  <w:shd w:val="clear" w:color="auto" w:fill="auto"/>
                  <w:noWrap/>
                  <w:vAlign w:val="bottom"/>
                  <w:hideMark/>
                </w:tcPr>
                <w:p w14:paraId="5DE3FE7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33276D0F"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31.01 </w:t>
                  </w:r>
                </w:p>
              </w:tc>
              <w:tc>
                <w:tcPr>
                  <w:tcW w:w="3627" w:type="dxa"/>
                  <w:tcBorders>
                    <w:top w:val="nil"/>
                    <w:left w:val="nil"/>
                    <w:bottom w:val="single" w:sz="4" w:space="0" w:color="auto"/>
                    <w:right w:val="single" w:sz="4" w:space="0" w:color="auto"/>
                  </w:tcBorders>
                  <w:shd w:val="clear" w:color="auto" w:fill="auto"/>
                  <w:noWrap/>
                  <w:vAlign w:val="bottom"/>
                  <w:hideMark/>
                </w:tcPr>
                <w:p w14:paraId="0A8FB0F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3C866507" w14:textId="77777777" w:rsidTr="00D03343">
              <w:trPr>
                <w:trHeight w:val="591"/>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6D8AB8F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Click Waste (</w:t>
                  </w:r>
                  <w:proofErr w:type="spellStart"/>
                  <w:r w:rsidRPr="00D03343">
                    <w:rPr>
                      <w:rFonts w:ascii="Arial" w:eastAsia="Times New Roman" w:hAnsi="Arial" w:cs="Arial"/>
                      <w:color w:val="000000"/>
                      <w:sz w:val="20"/>
                      <w:szCs w:val="20"/>
                      <w:lang w:eastAsia="en-GB"/>
                    </w:rPr>
                    <w:t>prev</w:t>
                  </w:r>
                  <w:proofErr w:type="spellEnd"/>
                  <w:r w:rsidRPr="00D03343">
                    <w:rPr>
                      <w:rFonts w:ascii="Arial" w:eastAsia="Times New Roman" w:hAnsi="Arial" w:cs="Arial"/>
                      <w:color w:val="000000"/>
                      <w:sz w:val="20"/>
                      <w:szCs w:val="20"/>
                      <w:lang w:eastAsia="en-GB"/>
                    </w:rPr>
                    <w:t xml:space="preserve"> 707 resource man)</w:t>
                  </w:r>
                </w:p>
              </w:tc>
              <w:tc>
                <w:tcPr>
                  <w:tcW w:w="1282" w:type="dxa"/>
                  <w:tcBorders>
                    <w:top w:val="nil"/>
                    <w:left w:val="nil"/>
                    <w:bottom w:val="single" w:sz="4" w:space="0" w:color="auto"/>
                    <w:right w:val="single" w:sz="4" w:space="0" w:color="auto"/>
                  </w:tcBorders>
                  <w:shd w:val="clear" w:color="auto" w:fill="auto"/>
                  <w:noWrap/>
                  <w:vAlign w:val="bottom"/>
                  <w:hideMark/>
                </w:tcPr>
                <w:p w14:paraId="7DE5E36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Act 1983</w:t>
                  </w:r>
                </w:p>
              </w:tc>
              <w:tc>
                <w:tcPr>
                  <w:tcW w:w="1259" w:type="dxa"/>
                  <w:tcBorders>
                    <w:top w:val="nil"/>
                    <w:left w:val="nil"/>
                    <w:bottom w:val="single" w:sz="4" w:space="0" w:color="auto"/>
                    <w:right w:val="single" w:sz="4" w:space="0" w:color="auto"/>
                  </w:tcBorders>
                  <w:shd w:val="clear" w:color="auto" w:fill="auto"/>
                  <w:noWrap/>
                  <w:vAlign w:val="bottom"/>
                  <w:hideMark/>
                </w:tcPr>
                <w:p w14:paraId="0C73670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28.52 </w:t>
                  </w:r>
                </w:p>
              </w:tc>
              <w:tc>
                <w:tcPr>
                  <w:tcW w:w="3627" w:type="dxa"/>
                  <w:tcBorders>
                    <w:top w:val="nil"/>
                    <w:left w:val="nil"/>
                    <w:bottom w:val="single" w:sz="4" w:space="0" w:color="auto"/>
                    <w:right w:val="single" w:sz="4" w:space="0" w:color="auto"/>
                  </w:tcBorders>
                  <w:shd w:val="clear" w:color="auto" w:fill="auto"/>
                  <w:noWrap/>
                  <w:vAlign w:val="bottom"/>
                  <w:hideMark/>
                </w:tcPr>
                <w:p w14:paraId="4243C26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Litter picking</w:t>
                  </w:r>
                </w:p>
              </w:tc>
            </w:tr>
            <w:tr w:rsidR="00D03343" w:rsidRPr="00D03343" w14:paraId="50D3473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0ADE9570"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British Gas</w:t>
                  </w:r>
                </w:p>
              </w:tc>
              <w:tc>
                <w:tcPr>
                  <w:tcW w:w="1282" w:type="dxa"/>
                  <w:tcBorders>
                    <w:top w:val="nil"/>
                    <w:left w:val="nil"/>
                    <w:bottom w:val="single" w:sz="4" w:space="0" w:color="auto"/>
                    <w:right w:val="single" w:sz="4" w:space="0" w:color="auto"/>
                  </w:tcBorders>
                  <w:shd w:val="clear" w:color="auto" w:fill="auto"/>
                  <w:vAlign w:val="bottom"/>
                  <w:hideMark/>
                </w:tcPr>
                <w:p w14:paraId="18179FA3"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7AD09B3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34.65 </w:t>
                  </w:r>
                </w:p>
              </w:tc>
              <w:tc>
                <w:tcPr>
                  <w:tcW w:w="3627" w:type="dxa"/>
                  <w:tcBorders>
                    <w:top w:val="nil"/>
                    <w:left w:val="nil"/>
                    <w:bottom w:val="single" w:sz="4" w:space="0" w:color="auto"/>
                    <w:right w:val="single" w:sz="4" w:space="0" w:color="auto"/>
                  </w:tcBorders>
                  <w:shd w:val="clear" w:color="auto" w:fill="auto"/>
                  <w:noWrap/>
                  <w:vAlign w:val="bottom"/>
                  <w:hideMark/>
                </w:tcPr>
                <w:p w14:paraId="2FE0741D"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electricity</w:t>
                  </w:r>
                </w:p>
              </w:tc>
            </w:tr>
            <w:tr w:rsidR="00D03343" w:rsidRPr="00D03343" w14:paraId="0824D86D"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noWrap/>
                  <w:vAlign w:val="bottom"/>
                  <w:hideMark/>
                </w:tcPr>
                <w:p w14:paraId="5460CCAB"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Virgin Media</w:t>
                  </w:r>
                </w:p>
              </w:tc>
              <w:tc>
                <w:tcPr>
                  <w:tcW w:w="1282" w:type="dxa"/>
                  <w:tcBorders>
                    <w:top w:val="nil"/>
                    <w:left w:val="nil"/>
                    <w:bottom w:val="nil"/>
                    <w:right w:val="nil"/>
                  </w:tcBorders>
                  <w:shd w:val="clear" w:color="auto" w:fill="auto"/>
                  <w:noWrap/>
                  <w:vAlign w:val="bottom"/>
                  <w:hideMark/>
                </w:tcPr>
                <w:p w14:paraId="2098B056"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Telecom Act 1984 s97</w:t>
                  </w:r>
                </w:p>
              </w:tc>
              <w:tc>
                <w:tcPr>
                  <w:tcW w:w="1259" w:type="dxa"/>
                  <w:tcBorders>
                    <w:top w:val="nil"/>
                    <w:left w:val="nil"/>
                    <w:bottom w:val="single" w:sz="4" w:space="0" w:color="auto"/>
                    <w:right w:val="single" w:sz="4" w:space="0" w:color="auto"/>
                  </w:tcBorders>
                  <w:shd w:val="clear" w:color="auto" w:fill="auto"/>
                  <w:noWrap/>
                  <w:vAlign w:val="bottom"/>
                  <w:hideMark/>
                </w:tcPr>
                <w:p w14:paraId="65B48289"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28.00 </w:t>
                  </w:r>
                </w:p>
              </w:tc>
              <w:tc>
                <w:tcPr>
                  <w:tcW w:w="3627" w:type="dxa"/>
                  <w:tcBorders>
                    <w:top w:val="nil"/>
                    <w:left w:val="nil"/>
                    <w:bottom w:val="single" w:sz="4" w:space="0" w:color="auto"/>
                    <w:right w:val="single" w:sz="4" w:space="0" w:color="auto"/>
                  </w:tcBorders>
                  <w:shd w:val="clear" w:color="auto" w:fill="auto"/>
                  <w:noWrap/>
                  <w:vAlign w:val="bottom"/>
                  <w:hideMark/>
                </w:tcPr>
                <w:p w14:paraId="5900A0C7"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Office phone bill </w:t>
                  </w:r>
                </w:p>
              </w:tc>
            </w:tr>
            <w:tr w:rsidR="00D03343" w:rsidRPr="00D03343" w14:paraId="5FAE2931" w14:textId="77777777" w:rsidTr="00D03343">
              <w:trPr>
                <w:trHeight w:val="303"/>
              </w:trPr>
              <w:tc>
                <w:tcPr>
                  <w:tcW w:w="1889" w:type="dxa"/>
                  <w:tcBorders>
                    <w:top w:val="nil"/>
                    <w:left w:val="single" w:sz="4" w:space="0" w:color="auto"/>
                    <w:bottom w:val="single" w:sz="4" w:space="0" w:color="auto"/>
                    <w:right w:val="single" w:sz="4" w:space="0" w:color="auto"/>
                  </w:tcBorders>
                  <w:shd w:val="clear" w:color="auto" w:fill="auto"/>
                  <w:vAlign w:val="bottom"/>
                  <w:hideMark/>
                </w:tcPr>
                <w:p w14:paraId="088F70D1"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Amy &amp; Jo Cleaning</w:t>
                  </w:r>
                </w:p>
              </w:tc>
              <w:tc>
                <w:tcPr>
                  <w:tcW w:w="1282" w:type="dxa"/>
                  <w:tcBorders>
                    <w:top w:val="single" w:sz="4" w:space="0" w:color="auto"/>
                    <w:left w:val="nil"/>
                    <w:bottom w:val="single" w:sz="4" w:space="0" w:color="auto"/>
                    <w:right w:val="single" w:sz="4" w:space="0" w:color="auto"/>
                  </w:tcBorders>
                  <w:shd w:val="clear" w:color="auto" w:fill="auto"/>
                  <w:vAlign w:val="bottom"/>
                  <w:hideMark/>
                </w:tcPr>
                <w:p w14:paraId="01E7C3A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LG (</w:t>
                  </w:r>
                  <w:proofErr w:type="spellStart"/>
                  <w:r w:rsidRPr="00D03343">
                    <w:rPr>
                      <w:rFonts w:ascii="Arial" w:eastAsia="Times New Roman" w:hAnsi="Arial" w:cs="Arial"/>
                      <w:color w:val="000000"/>
                      <w:sz w:val="20"/>
                      <w:szCs w:val="20"/>
                      <w:lang w:eastAsia="en-GB"/>
                    </w:rPr>
                    <w:t>Misc</w:t>
                  </w:r>
                  <w:proofErr w:type="spellEnd"/>
                  <w:r w:rsidRPr="00D03343">
                    <w:rPr>
                      <w:rFonts w:ascii="Arial" w:eastAsia="Times New Roman" w:hAnsi="Arial" w:cs="Arial"/>
                      <w:color w:val="000000"/>
                      <w:sz w:val="20"/>
                      <w:szCs w:val="20"/>
                      <w:lang w:eastAsia="en-GB"/>
                    </w:rPr>
                    <w:t>) Act 1976 s19</w:t>
                  </w:r>
                </w:p>
              </w:tc>
              <w:tc>
                <w:tcPr>
                  <w:tcW w:w="1259" w:type="dxa"/>
                  <w:tcBorders>
                    <w:top w:val="nil"/>
                    <w:left w:val="nil"/>
                    <w:bottom w:val="single" w:sz="4" w:space="0" w:color="auto"/>
                    <w:right w:val="single" w:sz="4" w:space="0" w:color="auto"/>
                  </w:tcBorders>
                  <w:shd w:val="clear" w:color="auto" w:fill="auto"/>
                  <w:noWrap/>
                  <w:vAlign w:val="bottom"/>
                  <w:hideMark/>
                </w:tcPr>
                <w:p w14:paraId="18CA9CFA"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 xml:space="preserve"> £   65.00 </w:t>
                  </w:r>
                </w:p>
              </w:tc>
              <w:tc>
                <w:tcPr>
                  <w:tcW w:w="3627" w:type="dxa"/>
                  <w:tcBorders>
                    <w:top w:val="nil"/>
                    <w:left w:val="nil"/>
                    <w:bottom w:val="single" w:sz="4" w:space="0" w:color="auto"/>
                    <w:right w:val="single" w:sz="4" w:space="0" w:color="auto"/>
                  </w:tcBorders>
                  <w:shd w:val="clear" w:color="auto" w:fill="auto"/>
                  <w:noWrap/>
                  <w:vAlign w:val="bottom"/>
                  <w:hideMark/>
                </w:tcPr>
                <w:p w14:paraId="2FF4DC24" w14:textId="77777777" w:rsidR="00D03343" w:rsidRPr="00D03343" w:rsidRDefault="00D03343" w:rsidP="00D03343">
                  <w:pPr>
                    <w:spacing w:after="0" w:line="240" w:lineRule="auto"/>
                    <w:rPr>
                      <w:rFonts w:ascii="Arial" w:eastAsia="Times New Roman" w:hAnsi="Arial" w:cs="Arial"/>
                      <w:color w:val="000000"/>
                      <w:sz w:val="20"/>
                      <w:szCs w:val="20"/>
                      <w:lang w:eastAsia="en-GB"/>
                    </w:rPr>
                  </w:pPr>
                  <w:r w:rsidRPr="00D03343">
                    <w:rPr>
                      <w:rFonts w:ascii="Arial" w:eastAsia="Times New Roman" w:hAnsi="Arial" w:cs="Arial"/>
                      <w:color w:val="000000"/>
                      <w:sz w:val="20"/>
                      <w:szCs w:val="20"/>
                      <w:lang w:eastAsia="en-GB"/>
                    </w:rPr>
                    <w:t>Pavilion cleaning - Nov</w:t>
                  </w:r>
                </w:p>
              </w:tc>
            </w:tr>
          </w:tbl>
          <w:p w14:paraId="1C3EF9FB" w14:textId="1E079909" w:rsidR="001C5D86" w:rsidRPr="00D60644" w:rsidRDefault="001C5D86" w:rsidP="00D437A4">
            <w:pPr>
              <w:pStyle w:val="NoSpacing"/>
              <w:rPr>
                <w:b/>
              </w:rPr>
            </w:pP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617BAEAA" w14:textId="0D332A56" w:rsidR="00641A1B" w:rsidRDefault="001C5D86" w:rsidP="00993896">
            <w:pPr>
              <w:pStyle w:val="NoSpacing"/>
              <w:rPr>
                <w:b/>
              </w:rPr>
            </w:pPr>
            <w:r>
              <w:rPr>
                <w:b/>
              </w:rPr>
              <w:t>132</w:t>
            </w:r>
          </w:p>
          <w:p w14:paraId="58CA6C83" w14:textId="77777777" w:rsidR="00641A1B" w:rsidRDefault="00641A1B" w:rsidP="00993896">
            <w:pPr>
              <w:pStyle w:val="NoSpacing"/>
              <w:rPr>
                <w:b/>
              </w:rPr>
            </w:pPr>
          </w:p>
          <w:p w14:paraId="08CD7AFC" w14:textId="77777777" w:rsidR="00641A1B" w:rsidRDefault="00641A1B" w:rsidP="00993896">
            <w:pPr>
              <w:pStyle w:val="NoSpacing"/>
              <w:rPr>
                <w:b/>
              </w:rPr>
            </w:pPr>
          </w:p>
          <w:p w14:paraId="42130DCF" w14:textId="77777777" w:rsidR="00152A9D" w:rsidRDefault="00152A9D" w:rsidP="00993896">
            <w:pPr>
              <w:pStyle w:val="NoSpacing"/>
              <w:rPr>
                <w:b/>
              </w:rPr>
            </w:pPr>
          </w:p>
          <w:p w14:paraId="5632F3BC" w14:textId="77777777" w:rsidR="003A4B34" w:rsidRDefault="003A4B34" w:rsidP="00993896">
            <w:pPr>
              <w:pStyle w:val="NoSpacing"/>
              <w:rPr>
                <w:b/>
              </w:rPr>
            </w:pPr>
          </w:p>
          <w:p w14:paraId="2861C818" w14:textId="77777777" w:rsidR="003A4B34" w:rsidRDefault="003A4B34" w:rsidP="00993896">
            <w:pPr>
              <w:pStyle w:val="NoSpacing"/>
              <w:rPr>
                <w:b/>
              </w:rPr>
            </w:pPr>
          </w:p>
          <w:p w14:paraId="7DF7374F" w14:textId="77777777" w:rsidR="003A4B34" w:rsidRDefault="003A4B34" w:rsidP="00993896">
            <w:pPr>
              <w:pStyle w:val="NoSpacing"/>
              <w:rPr>
                <w:b/>
              </w:rPr>
            </w:pPr>
          </w:p>
          <w:p w14:paraId="7E228320" w14:textId="040A1A8D" w:rsidR="00563A88" w:rsidRDefault="001C5D86" w:rsidP="00993896">
            <w:pPr>
              <w:pStyle w:val="NoSpacing"/>
              <w:rPr>
                <w:b/>
              </w:rPr>
            </w:pPr>
            <w:r>
              <w:rPr>
                <w:b/>
              </w:rPr>
              <w:t>133</w:t>
            </w:r>
          </w:p>
          <w:p w14:paraId="12A9510B" w14:textId="6363B113" w:rsidR="001C5D86" w:rsidRDefault="001C5D86" w:rsidP="00993896">
            <w:pPr>
              <w:pStyle w:val="NoSpacing"/>
              <w:rPr>
                <w:b/>
              </w:rPr>
            </w:pPr>
            <w:r>
              <w:rPr>
                <w:b/>
              </w:rPr>
              <w:t>134</w:t>
            </w:r>
          </w:p>
          <w:p w14:paraId="23DA6CC7" w14:textId="0D8BC764" w:rsidR="003A4B34" w:rsidRDefault="003A4B34" w:rsidP="00993896">
            <w:pPr>
              <w:pStyle w:val="NoSpacing"/>
              <w:rPr>
                <w:b/>
              </w:rPr>
            </w:pPr>
          </w:p>
          <w:p w14:paraId="466D0A8A" w14:textId="603A2759" w:rsidR="003A4B34" w:rsidRDefault="003A4B34" w:rsidP="00993896">
            <w:pPr>
              <w:pStyle w:val="NoSpacing"/>
              <w:rPr>
                <w:b/>
              </w:rPr>
            </w:pPr>
          </w:p>
          <w:p w14:paraId="32046BA8" w14:textId="6EA2DC34" w:rsidR="003A4B34" w:rsidRDefault="003A4B34" w:rsidP="00993896">
            <w:pPr>
              <w:pStyle w:val="NoSpacing"/>
              <w:rPr>
                <w:b/>
              </w:rPr>
            </w:pPr>
          </w:p>
          <w:p w14:paraId="78E69E5D" w14:textId="42565025" w:rsidR="003A4B34" w:rsidRDefault="003A4B34" w:rsidP="00993896">
            <w:pPr>
              <w:pStyle w:val="NoSpacing"/>
              <w:rPr>
                <w:b/>
              </w:rPr>
            </w:pPr>
          </w:p>
          <w:p w14:paraId="044D66C0" w14:textId="286B75EB" w:rsidR="003A4B34" w:rsidRDefault="003A4B34" w:rsidP="00993896">
            <w:pPr>
              <w:pStyle w:val="NoSpacing"/>
              <w:rPr>
                <w:b/>
              </w:rPr>
            </w:pPr>
          </w:p>
          <w:p w14:paraId="3D978B9E" w14:textId="79D3FEAB" w:rsidR="003A4B34" w:rsidRDefault="003A4B34" w:rsidP="00993896">
            <w:pPr>
              <w:pStyle w:val="NoSpacing"/>
              <w:rPr>
                <w:b/>
              </w:rPr>
            </w:pPr>
          </w:p>
          <w:p w14:paraId="54DDD0E5" w14:textId="5CA3B4E3" w:rsidR="003A4B34" w:rsidRDefault="003A4B34" w:rsidP="00993896">
            <w:pPr>
              <w:pStyle w:val="NoSpacing"/>
              <w:rPr>
                <w:b/>
              </w:rPr>
            </w:pPr>
          </w:p>
          <w:p w14:paraId="0F5F3E30" w14:textId="53E1631F" w:rsidR="003A4B34" w:rsidRDefault="003A4B34" w:rsidP="00993896">
            <w:pPr>
              <w:pStyle w:val="NoSpacing"/>
              <w:rPr>
                <w:b/>
              </w:rPr>
            </w:pPr>
          </w:p>
          <w:p w14:paraId="08A47222" w14:textId="4A9E581E" w:rsidR="003A4B34" w:rsidRDefault="001C5D86" w:rsidP="00993896">
            <w:pPr>
              <w:pStyle w:val="NoSpacing"/>
              <w:rPr>
                <w:b/>
              </w:rPr>
            </w:pPr>
            <w:r>
              <w:rPr>
                <w:b/>
              </w:rPr>
              <w:t>135</w:t>
            </w:r>
          </w:p>
          <w:p w14:paraId="54F88D15" w14:textId="5E493F5C" w:rsidR="003A4B34" w:rsidRDefault="003A4B34" w:rsidP="00993896">
            <w:pPr>
              <w:pStyle w:val="NoSpacing"/>
              <w:rPr>
                <w:b/>
              </w:rPr>
            </w:pPr>
          </w:p>
          <w:p w14:paraId="3B10995E" w14:textId="06D8890A" w:rsidR="003A4B34" w:rsidRDefault="003A4B34" w:rsidP="00993896">
            <w:pPr>
              <w:pStyle w:val="NoSpacing"/>
              <w:rPr>
                <w:b/>
              </w:rPr>
            </w:pPr>
          </w:p>
          <w:p w14:paraId="3C0DE899" w14:textId="7CA1169C" w:rsidR="003A4B34" w:rsidRDefault="003A4B34" w:rsidP="00993896">
            <w:pPr>
              <w:pStyle w:val="NoSpacing"/>
              <w:rPr>
                <w:b/>
              </w:rPr>
            </w:pPr>
          </w:p>
          <w:p w14:paraId="4AED677E" w14:textId="10A81A54" w:rsidR="003A4B34" w:rsidRDefault="003A4B34" w:rsidP="00993896">
            <w:pPr>
              <w:pStyle w:val="NoSpacing"/>
              <w:rPr>
                <w:b/>
              </w:rPr>
            </w:pPr>
          </w:p>
          <w:p w14:paraId="1C06BBEB" w14:textId="4963F113" w:rsidR="003A4B34" w:rsidRDefault="003A4B34" w:rsidP="00993896">
            <w:pPr>
              <w:pStyle w:val="NoSpacing"/>
              <w:rPr>
                <w:b/>
              </w:rPr>
            </w:pPr>
          </w:p>
          <w:p w14:paraId="1A24436A" w14:textId="7C3B075B" w:rsidR="003A4B34" w:rsidRDefault="003A4B34" w:rsidP="00993896">
            <w:pPr>
              <w:pStyle w:val="NoSpacing"/>
              <w:rPr>
                <w:b/>
              </w:rPr>
            </w:pPr>
          </w:p>
          <w:p w14:paraId="7F9623B1" w14:textId="3DE44466" w:rsidR="003A4B34" w:rsidRDefault="003A4B34" w:rsidP="00993896">
            <w:pPr>
              <w:pStyle w:val="NoSpacing"/>
              <w:rPr>
                <w:b/>
              </w:rPr>
            </w:pPr>
          </w:p>
          <w:p w14:paraId="7920C3B5" w14:textId="790101F8" w:rsidR="003A4B34" w:rsidRDefault="003A4B34" w:rsidP="00993896">
            <w:pPr>
              <w:pStyle w:val="NoSpacing"/>
              <w:rPr>
                <w:b/>
              </w:rPr>
            </w:pPr>
          </w:p>
          <w:p w14:paraId="4B68EC02" w14:textId="1332EA10" w:rsidR="003A4B34" w:rsidRDefault="003A4B34" w:rsidP="00993896">
            <w:pPr>
              <w:pStyle w:val="NoSpacing"/>
              <w:rPr>
                <w:b/>
              </w:rPr>
            </w:pPr>
          </w:p>
          <w:p w14:paraId="0244DA6D" w14:textId="6BB5F524" w:rsidR="003A4B34" w:rsidRDefault="003A4B34" w:rsidP="003A4B34">
            <w:pPr>
              <w:pStyle w:val="NoSpacing"/>
              <w:rPr>
                <w:b/>
              </w:rPr>
            </w:pPr>
          </w:p>
        </w:tc>
        <w:tc>
          <w:tcPr>
            <w:tcW w:w="8789" w:type="dxa"/>
            <w:gridSpan w:val="2"/>
          </w:tcPr>
          <w:p w14:paraId="60E83C10" w14:textId="77777777" w:rsidR="003A4B34" w:rsidRPr="003A4B34" w:rsidRDefault="003A4B34" w:rsidP="003A4B34">
            <w:pPr>
              <w:pStyle w:val="NoSpacing"/>
              <w:rPr>
                <w:b/>
                <w:bCs/>
              </w:rPr>
            </w:pPr>
            <w:r w:rsidRPr="003A4B34">
              <w:rPr>
                <w:b/>
                <w:bCs/>
              </w:rPr>
              <w:t>Agenda Diary</w:t>
            </w:r>
          </w:p>
          <w:p w14:paraId="10157426" w14:textId="40E40610" w:rsidR="00B4350A" w:rsidRDefault="003A4B34" w:rsidP="00B4350A">
            <w:pPr>
              <w:pStyle w:val="NoSpacing"/>
              <w:rPr>
                <w:b/>
                <w:bCs/>
              </w:rPr>
            </w:pPr>
            <w:r w:rsidRPr="003A4B34">
              <w:rPr>
                <w:b/>
                <w:bCs/>
              </w:rPr>
              <w:t>a)</w:t>
            </w:r>
            <w:r w:rsidR="00434BD7">
              <w:rPr>
                <w:b/>
                <w:bCs/>
              </w:rPr>
              <w:t xml:space="preserve"> </w:t>
            </w:r>
            <w:r w:rsidR="00B4350A" w:rsidRPr="00B4350A">
              <w:rPr>
                <w:b/>
                <w:bCs/>
              </w:rPr>
              <w:t>Employer PAYE</w:t>
            </w:r>
          </w:p>
          <w:p w14:paraId="22159F63" w14:textId="3122CB22" w:rsidR="00B4350A" w:rsidRDefault="00B4350A" w:rsidP="00B4350A">
            <w:pPr>
              <w:pStyle w:val="NoSpacing"/>
              <w:rPr>
                <w:b/>
                <w:bCs/>
              </w:rPr>
            </w:pPr>
            <w:r>
              <w:rPr>
                <w:b/>
                <w:bCs/>
              </w:rPr>
              <w:t xml:space="preserve">b) </w:t>
            </w:r>
            <w:r w:rsidRPr="00B4350A">
              <w:rPr>
                <w:b/>
                <w:bCs/>
              </w:rPr>
              <w:t>Registration of Members’ Interests</w:t>
            </w:r>
          </w:p>
          <w:p w14:paraId="32905AAE" w14:textId="0D7FEA0D" w:rsidR="00B4350A" w:rsidRDefault="00B4350A" w:rsidP="00B4350A">
            <w:pPr>
              <w:pStyle w:val="NoSpacing"/>
              <w:rPr>
                <w:b/>
                <w:bCs/>
              </w:rPr>
            </w:pPr>
            <w:r>
              <w:rPr>
                <w:b/>
                <w:bCs/>
              </w:rPr>
              <w:t xml:space="preserve">c) </w:t>
            </w:r>
            <w:r w:rsidRPr="00B4350A">
              <w:rPr>
                <w:b/>
                <w:bCs/>
              </w:rPr>
              <w:t>Section 137 Payments</w:t>
            </w:r>
          </w:p>
          <w:p w14:paraId="66F38426" w14:textId="191F40FA" w:rsidR="00B4350A" w:rsidRDefault="00B4350A" w:rsidP="00B4350A">
            <w:pPr>
              <w:pStyle w:val="NoSpacing"/>
              <w:rPr>
                <w:b/>
                <w:bCs/>
              </w:rPr>
            </w:pPr>
            <w:r>
              <w:rPr>
                <w:b/>
                <w:bCs/>
              </w:rPr>
              <w:t xml:space="preserve">d) </w:t>
            </w:r>
            <w:r w:rsidRPr="00B4350A">
              <w:rPr>
                <w:b/>
                <w:bCs/>
              </w:rPr>
              <w:t>Update Planning Register</w:t>
            </w:r>
          </w:p>
          <w:p w14:paraId="272195D3" w14:textId="454AD0AF" w:rsidR="00B4350A" w:rsidRDefault="00B4350A" w:rsidP="00B4350A">
            <w:pPr>
              <w:pStyle w:val="NoSpacing"/>
              <w:rPr>
                <w:b/>
                <w:bCs/>
              </w:rPr>
            </w:pPr>
            <w:r>
              <w:rPr>
                <w:b/>
                <w:bCs/>
              </w:rPr>
              <w:t xml:space="preserve">e) </w:t>
            </w:r>
            <w:r w:rsidRPr="00B4350A">
              <w:rPr>
                <w:b/>
                <w:bCs/>
              </w:rPr>
              <w:t>Renew Clerk’s Office 365 Small Business Licence</w:t>
            </w:r>
          </w:p>
          <w:p w14:paraId="48551B03" w14:textId="5AC772AD" w:rsidR="00384953" w:rsidRPr="00CB2789" w:rsidRDefault="00B4350A" w:rsidP="00B4350A">
            <w:pPr>
              <w:pStyle w:val="NoSpacing"/>
              <w:rPr>
                <w:b/>
                <w:bCs/>
              </w:rPr>
            </w:pPr>
            <w:r>
              <w:rPr>
                <w:b/>
                <w:bCs/>
              </w:rPr>
              <w:t xml:space="preserve">f) </w:t>
            </w:r>
            <w:r w:rsidRPr="00B4350A">
              <w:rPr>
                <w:b/>
                <w:bCs/>
              </w:rPr>
              <w:t>Documents due to Internal auditor</w:t>
            </w:r>
          </w:p>
          <w:p w14:paraId="3E5B9DD5" w14:textId="77777777" w:rsidR="00434BD7" w:rsidRDefault="00434BD7" w:rsidP="00434BD7">
            <w:pPr>
              <w:pStyle w:val="NoSpacing"/>
              <w:rPr>
                <w:b/>
              </w:rPr>
            </w:pPr>
            <w:r w:rsidRPr="008F09BE">
              <w:rPr>
                <w:b/>
              </w:rPr>
              <w:t>File back-up Storage</w:t>
            </w:r>
            <w:r>
              <w:rPr>
                <w:b/>
              </w:rPr>
              <w:t xml:space="preserve"> </w:t>
            </w:r>
          </w:p>
          <w:p w14:paraId="5BC2C886" w14:textId="3C709A8E" w:rsidR="00434BD7" w:rsidRDefault="00434BD7" w:rsidP="00434BD7">
            <w:pPr>
              <w:pStyle w:val="NoSpacing"/>
              <w:rPr>
                <w:b/>
              </w:rPr>
            </w:pPr>
            <w:r w:rsidRPr="008F09BE">
              <w:rPr>
                <w:b/>
              </w:rPr>
              <w:t>To note correspondence</w:t>
            </w:r>
          </w:p>
          <w:p w14:paraId="78FC00DF" w14:textId="6F2B153F" w:rsidR="00565D6C" w:rsidRDefault="00E75CD8" w:rsidP="002150CA">
            <w:pPr>
              <w:pStyle w:val="NoSpacing"/>
              <w:rPr>
                <w:b/>
              </w:rPr>
            </w:pPr>
            <w:r>
              <w:rPr>
                <w:b/>
              </w:rPr>
              <w:t xml:space="preserve">a) </w:t>
            </w:r>
            <w:r w:rsidR="002150CA" w:rsidRPr="002150CA">
              <w:rPr>
                <w:b/>
              </w:rPr>
              <w:t xml:space="preserve">Temporary Traffic Regulation Notice – Temporary Road Closure and “No Waiting” restriction at </w:t>
            </w:r>
            <w:proofErr w:type="spellStart"/>
            <w:r w:rsidR="002150CA" w:rsidRPr="002150CA">
              <w:rPr>
                <w:b/>
              </w:rPr>
              <w:t>Woolstone</w:t>
            </w:r>
            <w:proofErr w:type="spellEnd"/>
            <w:r w:rsidR="002150CA" w:rsidRPr="002150CA">
              <w:rPr>
                <w:b/>
              </w:rPr>
              <w:t xml:space="preserve"> / Compton </w:t>
            </w:r>
            <w:proofErr w:type="spellStart"/>
            <w:r w:rsidR="002150CA" w:rsidRPr="002150CA">
              <w:rPr>
                <w:b/>
              </w:rPr>
              <w:t>Beaucamp</w:t>
            </w:r>
            <w:proofErr w:type="spellEnd"/>
            <w:r w:rsidR="002150CA" w:rsidRPr="002150CA">
              <w:rPr>
                <w:b/>
              </w:rPr>
              <w:t xml:space="preserve"> / </w:t>
            </w:r>
            <w:proofErr w:type="spellStart"/>
            <w:r w:rsidR="002150CA" w:rsidRPr="002150CA">
              <w:rPr>
                <w:b/>
              </w:rPr>
              <w:t>Uffington</w:t>
            </w:r>
            <w:proofErr w:type="spellEnd"/>
            <w:r w:rsidR="002150CA" w:rsidRPr="002150CA">
              <w:rPr>
                <w:b/>
              </w:rPr>
              <w:t>, B4507</w:t>
            </w:r>
            <w:r w:rsidR="002150CA">
              <w:rPr>
                <w:b/>
              </w:rPr>
              <w:t xml:space="preserve"> - </w:t>
            </w:r>
            <w:r w:rsidR="002150CA" w:rsidRPr="002150CA">
              <w:rPr>
                <w:b/>
              </w:rPr>
              <w:t>17 February 2022 up to and including 23 February 2022. This will operate between 09:30 and 15:30.</w:t>
            </w:r>
          </w:p>
          <w:p w14:paraId="62DAFCBC" w14:textId="605B214A" w:rsidR="002150CA" w:rsidRDefault="002150CA" w:rsidP="002150CA">
            <w:pPr>
              <w:pStyle w:val="NoSpacing"/>
              <w:rPr>
                <w:b/>
              </w:rPr>
            </w:pPr>
            <w:r>
              <w:rPr>
                <w:b/>
              </w:rPr>
              <w:t xml:space="preserve">b) </w:t>
            </w:r>
            <w:r w:rsidRPr="002150CA">
              <w:rPr>
                <w:b/>
              </w:rPr>
              <w:t xml:space="preserve">Temporary Traffic Regulation Notice –Temporary Road Closure and “No Waiting” restriction at Kingston Lisle / </w:t>
            </w:r>
            <w:proofErr w:type="spellStart"/>
            <w:r w:rsidRPr="002150CA">
              <w:rPr>
                <w:b/>
              </w:rPr>
              <w:t>Sparshot</w:t>
            </w:r>
            <w:proofErr w:type="spellEnd"/>
            <w:r w:rsidRPr="002150CA">
              <w:rPr>
                <w:b/>
              </w:rPr>
              <w:t xml:space="preserve"> / </w:t>
            </w:r>
            <w:proofErr w:type="spellStart"/>
            <w:r w:rsidRPr="002150CA">
              <w:rPr>
                <w:b/>
              </w:rPr>
              <w:t>Childrey</w:t>
            </w:r>
            <w:proofErr w:type="spellEnd"/>
            <w:r w:rsidRPr="002150CA">
              <w:rPr>
                <w:b/>
              </w:rPr>
              <w:t>, B4507</w:t>
            </w:r>
            <w:r>
              <w:rPr>
                <w:b/>
              </w:rPr>
              <w:t xml:space="preserve">, </w:t>
            </w:r>
            <w:r w:rsidRPr="002150CA">
              <w:rPr>
                <w:b/>
              </w:rPr>
              <w:t>07 February 2022 up to and including 11 February 2022. This will operate between 09:30 and 15:30.</w:t>
            </w:r>
          </w:p>
          <w:p w14:paraId="231910F1" w14:textId="545663D8" w:rsidR="002150CA" w:rsidRDefault="002150CA" w:rsidP="002150CA">
            <w:pPr>
              <w:pStyle w:val="NoSpacing"/>
              <w:rPr>
                <w:b/>
              </w:rPr>
            </w:pPr>
            <w:r>
              <w:rPr>
                <w:b/>
              </w:rPr>
              <w:t>c)</w:t>
            </w:r>
            <w:r w:rsidR="00522BD5">
              <w:rPr>
                <w:b/>
              </w:rPr>
              <w:t xml:space="preserve"> </w:t>
            </w:r>
            <w:r w:rsidR="00522BD5" w:rsidRPr="00522BD5">
              <w:rPr>
                <w:b/>
              </w:rPr>
              <w:t>Oxfordshire County Council's budget consultation 2022/23</w:t>
            </w:r>
          </w:p>
          <w:p w14:paraId="7BC7EDCE" w14:textId="3FFAF50B" w:rsidR="001C5D86" w:rsidRDefault="00F26530" w:rsidP="002150CA">
            <w:pPr>
              <w:pStyle w:val="NoSpacing"/>
              <w:rPr>
                <w:b/>
              </w:rPr>
            </w:pPr>
            <w:r>
              <w:rPr>
                <w:b/>
              </w:rPr>
              <w:t xml:space="preserve">d) </w:t>
            </w:r>
            <w:r w:rsidRPr="00F26530">
              <w:rPr>
                <w:b/>
              </w:rPr>
              <w:t>Sustainable Shrivenham Community Meeting</w:t>
            </w:r>
            <w:r>
              <w:rPr>
                <w:b/>
              </w:rPr>
              <w:t>, 13.12.21</w:t>
            </w:r>
          </w:p>
          <w:p w14:paraId="539A0A53" w14:textId="77777777" w:rsidR="00641A1B" w:rsidRDefault="00434BD7" w:rsidP="003A4B34">
            <w:pPr>
              <w:pStyle w:val="NoSpacing"/>
              <w:rPr>
                <w:b/>
                <w:bCs/>
              </w:rPr>
            </w:pPr>
            <w:r>
              <w:rPr>
                <w:b/>
                <w:bCs/>
              </w:rPr>
              <w:t>Any other business</w:t>
            </w:r>
            <w:r w:rsidR="000509E7">
              <w:rPr>
                <w:b/>
                <w:bCs/>
              </w:rPr>
              <w:t>.</w:t>
            </w:r>
          </w:p>
          <w:p w14:paraId="08A8D425" w14:textId="77777777" w:rsidR="00FC7D82" w:rsidRDefault="00FC7D82" w:rsidP="003A4B34">
            <w:pPr>
              <w:pStyle w:val="NoSpacing"/>
              <w:rPr>
                <w:b/>
                <w:bCs/>
              </w:rPr>
            </w:pPr>
          </w:p>
          <w:p w14:paraId="36739E2A" w14:textId="77777777" w:rsidR="00FC7D82" w:rsidRPr="00FC7D82" w:rsidRDefault="00FC7D82" w:rsidP="00FC7D82">
            <w:pPr>
              <w:pStyle w:val="NoSpacing"/>
              <w:rPr>
                <w:b/>
                <w:bCs/>
              </w:rPr>
            </w:pPr>
          </w:p>
          <w:p w14:paraId="0C877F30" w14:textId="77777777" w:rsidR="00FC7D82" w:rsidRPr="00FC7D82" w:rsidRDefault="00FC7D82" w:rsidP="00FC7D82">
            <w:pPr>
              <w:pStyle w:val="NoSpacing"/>
              <w:rPr>
                <w:b/>
                <w:bCs/>
              </w:rPr>
            </w:pPr>
          </w:p>
          <w:p w14:paraId="45270451" w14:textId="77777777" w:rsidR="00FC7D82" w:rsidRPr="00FC7D82" w:rsidRDefault="00FC7D82" w:rsidP="00FC7D82">
            <w:pPr>
              <w:pStyle w:val="NoSpacing"/>
              <w:rPr>
                <w:b/>
                <w:bCs/>
              </w:rPr>
            </w:pPr>
          </w:p>
          <w:p w14:paraId="04DD73E4" w14:textId="77777777" w:rsidR="00FC7D82" w:rsidRPr="00FC7D82" w:rsidRDefault="00FC7D82" w:rsidP="00FC7D82">
            <w:pPr>
              <w:pStyle w:val="NoSpacing"/>
              <w:rPr>
                <w:b/>
                <w:bCs/>
              </w:rPr>
            </w:pPr>
          </w:p>
          <w:p w14:paraId="3EB3AAD9" w14:textId="77777777" w:rsidR="00FC7D82" w:rsidRPr="00FC7D82" w:rsidRDefault="00FC7D82" w:rsidP="00FC7D82">
            <w:pPr>
              <w:pStyle w:val="NoSpacing"/>
              <w:rPr>
                <w:b/>
                <w:bCs/>
              </w:rPr>
            </w:pPr>
            <w:r w:rsidRPr="00FC7D82">
              <w:rPr>
                <w:b/>
                <w:bCs/>
              </w:rPr>
              <w:tab/>
            </w:r>
          </w:p>
          <w:p w14:paraId="0DAE2971" w14:textId="3C6E1FB4" w:rsidR="00FC7D82" w:rsidRPr="00FC7D82" w:rsidRDefault="00FC7D82" w:rsidP="00FC7D82">
            <w:pPr>
              <w:pStyle w:val="NoSpacing"/>
              <w:rPr>
                <w:b/>
                <w:bCs/>
              </w:rPr>
            </w:pPr>
            <w:r w:rsidRPr="00FC7D82">
              <w:rPr>
                <w:b/>
                <w:bCs/>
              </w:rPr>
              <w:tab/>
              <w:t xml:space="preserve">Meeting Called by Claire Arnold, Clerk to Watchfield Parish Council </w:t>
            </w:r>
            <w:r w:rsidR="00B4350A">
              <w:rPr>
                <w:b/>
                <w:bCs/>
              </w:rPr>
              <w:t>09</w:t>
            </w:r>
            <w:r w:rsidRPr="00FC7D82">
              <w:rPr>
                <w:b/>
                <w:bCs/>
              </w:rPr>
              <w:t>/1</w:t>
            </w:r>
            <w:r w:rsidR="00B4350A">
              <w:rPr>
                <w:b/>
                <w:bCs/>
              </w:rPr>
              <w:t>2</w:t>
            </w:r>
            <w:r w:rsidRPr="00FC7D82">
              <w:rPr>
                <w:b/>
                <w:bCs/>
              </w:rPr>
              <w:t>/21</w:t>
            </w:r>
          </w:p>
          <w:p w14:paraId="6D788906" w14:textId="77777777" w:rsidR="00FC7D82" w:rsidRPr="00FC7D82" w:rsidRDefault="00FC7D82" w:rsidP="00FC7D82">
            <w:pPr>
              <w:pStyle w:val="NoSpacing"/>
              <w:rPr>
                <w:b/>
                <w:bCs/>
              </w:rPr>
            </w:pPr>
            <w:r w:rsidRPr="00FC7D82">
              <w:rPr>
                <w:b/>
                <w:bCs/>
              </w:rPr>
              <w:tab/>
            </w:r>
          </w:p>
          <w:p w14:paraId="442D9521" w14:textId="0B95CE34" w:rsidR="00FC7D82" w:rsidRPr="00FC7D82" w:rsidRDefault="00FC7D82" w:rsidP="00FC7D82">
            <w:pPr>
              <w:pStyle w:val="NoSpacing"/>
              <w:rPr>
                <w:b/>
                <w:bCs/>
              </w:rPr>
            </w:pPr>
            <w:r>
              <w:rPr>
                <w:b/>
                <w:bCs/>
                <w:noProof/>
              </w:rPr>
              <mc:AlternateContent>
                <mc:Choice Requires="wpi">
                  <w:drawing>
                    <wp:anchor distT="0" distB="0" distL="114300" distR="114300" simplePos="0" relativeHeight="251660288" behindDoc="0" locked="0" layoutInCell="1" allowOverlap="1" wp14:anchorId="0D1460BC" wp14:editId="4C49D166">
                      <wp:simplePos x="0" y="0"/>
                      <wp:positionH relativeFrom="column">
                        <wp:posOffset>702535</wp:posOffset>
                      </wp:positionH>
                      <wp:positionV relativeFrom="paragraph">
                        <wp:posOffset>-101480</wp:posOffset>
                      </wp:positionV>
                      <wp:extent cx="720720" cy="222840"/>
                      <wp:effectExtent l="38100" t="38100" r="3810" b="4445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720720" cy="222840"/>
                            </w14:xfrm>
                          </w14:contentPart>
                        </a:graphicData>
                      </a:graphic>
                    </wp:anchor>
                  </w:drawing>
                </mc:Choice>
                <mc:Fallback>
                  <w:pict>
                    <v:shapetype w14:anchorId="30CAF92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54.6pt;margin-top:-8.7pt;width:58.2pt;height:1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">
                      <v:imagedata r:id="rId8" o:title=""/>
                    </v:shape>
                  </w:pict>
                </mc:Fallback>
              </mc:AlternateContent>
            </w:r>
            <w:r>
              <w:rPr>
                <w:b/>
                <w:bCs/>
                <w:noProof/>
              </w:rPr>
              <mc:AlternateContent>
                <mc:Choice Requires="wpi">
                  <w:drawing>
                    <wp:anchor distT="0" distB="0" distL="114300" distR="114300" simplePos="0" relativeHeight="251659264" behindDoc="0" locked="0" layoutInCell="1" allowOverlap="1" wp14:anchorId="42BB7CAF" wp14:editId="346F3807">
                      <wp:simplePos x="0" y="0"/>
                      <wp:positionH relativeFrom="column">
                        <wp:posOffset>803695</wp:posOffset>
                      </wp:positionH>
                      <wp:positionV relativeFrom="paragraph">
                        <wp:posOffset>-31280</wp:posOffset>
                      </wp:positionV>
                      <wp:extent cx="182520" cy="146160"/>
                      <wp:effectExtent l="38100" t="38100" r="46355" b="444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182520" cy="146160"/>
                            </w14:xfrm>
                          </w14:contentPart>
                        </a:graphicData>
                      </a:graphic>
                    </wp:anchor>
                  </w:drawing>
                </mc:Choice>
                <mc:Fallback>
                  <w:pict>
                    <v:shape w14:anchorId="174B87C0" id="Ink 5" o:spid="_x0000_s1026" type="#_x0000_t75" style="position:absolute;margin-left:62.6pt;margin-top:-3.15pt;width:15.75pt;height:12.9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">
                      <v:imagedata r:id="rId10" o:title=""/>
                    </v:shape>
                  </w:pict>
                </mc:Fallback>
              </mc:AlternateContent>
            </w:r>
            <w:r w:rsidRPr="00FC7D82">
              <w:rPr>
                <w:b/>
                <w:bCs/>
              </w:rPr>
              <w:tab/>
            </w:r>
            <w:r w:rsidRPr="00FC7D82">
              <w:rPr>
                <w:b/>
                <w:bCs/>
              </w:rPr>
              <w:tab/>
              <w:t xml:space="preserve"> </w:t>
            </w:r>
          </w:p>
          <w:p w14:paraId="23BEE6D6" w14:textId="77777777" w:rsidR="00FC7D82" w:rsidRPr="00FC7D82" w:rsidRDefault="00FC7D82" w:rsidP="00FC7D82">
            <w:pPr>
              <w:pStyle w:val="NoSpacing"/>
              <w:rPr>
                <w:b/>
                <w:bCs/>
              </w:rPr>
            </w:pPr>
            <w:r w:rsidRPr="00FC7D82">
              <w:rPr>
                <w:b/>
                <w:bCs/>
              </w:rPr>
              <w:tab/>
            </w:r>
            <w:r w:rsidRPr="00FC7D82">
              <w:rPr>
                <w:b/>
                <w:bCs/>
              </w:rPr>
              <w:tab/>
            </w:r>
          </w:p>
          <w:p w14:paraId="6DAA5D08" w14:textId="77777777" w:rsidR="00FC7D82" w:rsidRPr="00FC7D82" w:rsidRDefault="00FC7D82" w:rsidP="00FC7D82">
            <w:pPr>
              <w:pStyle w:val="NoSpacing"/>
              <w:rPr>
                <w:b/>
                <w:bCs/>
              </w:rPr>
            </w:pPr>
            <w:r w:rsidRPr="00FC7D82">
              <w:rPr>
                <w:b/>
                <w:bCs/>
              </w:rPr>
              <w:t>clerk@watchfield.org</w:t>
            </w:r>
          </w:p>
          <w:p w14:paraId="3BBFEC13" w14:textId="77777777" w:rsidR="00FC7D82" w:rsidRPr="00FC7D82" w:rsidRDefault="00FC7D82" w:rsidP="00FC7D82">
            <w:pPr>
              <w:pStyle w:val="NoSpacing"/>
              <w:rPr>
                <w:b/>
                <w:bCs/>
              </w:rPr>
            </w:pPr>
            <w:r w:rsidRPr="00FC7D82">
              <w:rPr>
                <w:b/>
                <w:bCs/>
              </w:rPr>
              <w:t xml:space="preserve">   </w:t>
            </w:r>
          </w:p>
          <w:p w14:paraId="72BC8620" w14:textId="652F2168" w:rsidR="00FC7D82" w:rsidRPr="00FC7D82" w:rsidRDefault="00FC7D82" w:rsidP="00FC7D82">
            <w:pPr>
              <w:pStyle w:val="NoSpacing"/>
              <w:rPr>
                <w:b/>
                <w:bCs/>
              </w:rPr>
            </w:pPr>
            <w:r w:rsidRPr="00FC7D82">
              <w:rPr>
                <w:b/>
                <w:bCs/>
              </w:rPr>
              <w:t>Please be aware of the following points regarding meetings.</w:t>
            </w:r>
          </w:p>
          <w:p w14:paraId="457266A5" w14:textId="56435E43" w:rsidR="00FC7D82" w:rsidRPr="00FC7D82" w:rsidRDefault="00563A88" w:rsidP="00FC7D82">
            <w:pPr>
              <w:pStyle w:val="NoSpacing"/>
              <w:rPr>
                <w:b/>
                <w:bCs/>
              </w:rPr>
            </w:pPr>
            <w:r>
              <w:rPr>
                <w:b/>
                <w:bCs/>
              </w:rPr>
              <w:t>a</w:t>
            </w:r>
            <w:r w:rsidR="00FC7D82" w:rsidRPr="00FC7D82">
              <w:rPr>
                <w:b/>
                <w:bCs/>
              </w:rPr>
              <w:t>.</w:t>
            </w:r>
            <w:r w:rsidR="00FC7D82" w:rsidRPr="00FC7D82">
              <w:rPr>
                <w:b/>
                <w:bCs/>
              </w:rPr>
              <w:tab/>
              <w:t xml:space="preserve">Time for public comments (Item </w:t>
            </w:r>
            <w:r w:rsidR="00B4350A">
              <w:rPr>
                <w:b/>
                <w:bCs/>
              </w:rPr>
              <w:t>11</w:t>
            </w:r>
            <w:r w:rsidR="00950E32">
              <w:rPr>
                <w:b/>
                <w:bCs/>
              </w:rPr>
              <w:t>7</w:t>
            </w:r>
            <w:r w:rsidR="00FC7D82" w:rsidRPr="00FC7D82">
              <w:rPr>
                <w:b/>
                <w:bCs/>
              </w:rPr>
              <w:t xml:space="preserve">) is 3 minutes per individual unless arrangements have been made with the council. After item </w:t>
            </w:r>
            <w:r w:rsidR="00B4350A">
              <w:rPr>
                <w:b/>
                <w:bCs/>
              </w:rPr>
              <w:t>11</w:t>
            </w:r>
            <w:r w:rsidR="00950E32">
              <w:rPr>
                <w:b/>
                <w:bCs/>
              </w:rPr>
              <w:t>7</w:t>
            </w:r>
            <w:r w:rsidR="00FC7D82" w:rsidRPr="00FC7D82">
              <w:rPr>
                <w:b/>
                <w:bCs/>
              </w:rPr>
              <w:t xml:space="preserve"> the public will </w:t>
            </w:r>
            <w:r>
              <w:rPr>
                <w:b/>
                <w:bCs/>
              </w:rPr>
              <w:t xml:space="preserve">not speak out unless </w:t>
            </w:r>
            <w:r w:rsidR="00FC7D82" w:rsidRPr="00FC7D82">
              <w:rPr>
                <w:b/>
                <w:bCs/>
              </w:rPr>
              <w:t xml:space="preserve">you have a question or comment to make, please raise your hand. </w:t>
            </w:r>
          </w:p>
          <w:p w14:paraId="50D8ACDE" w14:textId="31FF6F84" w:rsidR="00FC7D82" w:rsidRPr="00FC7D82" w:rsidRDefault="00563A88" w:rsidP="00FC7D82">
            <w:pPr>
              <w:pStyle w:val="NoSpacing"/>
              <w:rPr>
                <w:b/>
                <w:bCs/>
              </w:rPr>
            </w:pPr>
            <w:r>
              <w:rPr>
                <w:b/>
                <w:bCs/>
              </w:rPr>
              <w:t>b</w:t>
            </w:r>
            <w:r w:rsidR="00FC7D82" w:rsidRPr="00FC7D82">
              <w:rPr>
                <w:b/>
                <w:bCs/>
              </w:rPr>
              <w:t>.</w:t>
            </w:r>
            <w:r w:rsidR="00FC7D82" w:rsidRPr="00FC7D82">
              <w:rPr>
                <w:b/>
                <w:bCs/>
              </w:rPr>
              <w:tab/>
              <w:t>Threatening or foul language will not be tolerated, and you will be removed from the meeting by the clerk.</w:t>
            </w:r>
          </w:p>
          <w:p w14:paraId="236CB431" w14:textId="72DA9F08" w:rsidR="00FC7D82" w:rsidRPr="00FC7D82" w:rsidRDefault="00563A88" w:rsidP="00FC7D82">
            <w:pPr>
              <w:pStyle w:val="NoSpacing"/>
              <w:rPr>
                <w:b/>
                <w:bCs/>
              </w:rPr>
            </w:pPr>
            <w:r>
              <w:rPr>
                <w:b/>
                <w:bCs/>
              </w:rPr>
              <w:t>c</w:t>
            </w:r>
            <w:r w:rsidR="00FC7D82" w:rsidRPr="00FC7D82">
              <w:rPr>
                <w:b/>
                <w:bCs/>
              </w:rPr>
              <w:t xml:space="preserve">. </w:t>
            </w:r>
            <w:r w:rsidR="00FC7D82" w:rsidRPr="00FC7D82">
              <w:rPr>
                <w:b/>
                <w:bCs/>
              </w:rPr>
              <w:tab/>
              <w:t>A Covid- Risk Assessment is available for the Village Hall. Please contact the clerk for a copy.</w:t>
            </w:r>
          </w:p>
          <w:p w14:paraId="267C409F" w14:textId="3E76DD22" w:rsidR="00FC7D82" w:rsidRPr="00CB2789" w:rsidRDefault="00563A88" w:rsidP="00FC7D82">
            <w:pPr>
              <w:pStyle w:val="NoSpacing"/>
              <w:rPr>
                <w:b/>
                <w:bCs/>
              </w:rPr>
            </w:pPr>
            <w:proofErr w:type="gramStart"/>
            <w:r>
              <w:rPr>
                <w:b/>
                <w:bCs/>
              </w:rPr>
              <w:t>d</w:t>
            </w:r>
            <w:r w:rsidR="00FC7D82" w:rsidRPr="00FC7D82">
              <w:rPr>
                <w:b/>
                <w:bCs/>
              </w:rPr>
              <w:t>.</w:t>
            </w:r>
            <w:proofErr w:type="gramEnd"/>
            <w:r w:rsidR="00FC7D82" w:rsidRPr="00FC7D82">
              <w:rPr>
                <w:b/>
                <w:bCs/>
              </w:rPr>
              <w:tab/>
              <w:t>Please follow the one direction system to enter and leave the village hall.  Please use the hand sanitizer provided.</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0EBE246" w14:textId="59838387" w:rsidR="003A4B34" w:rsidRPr="00163E9C" w:rsidRDefault="003A4B34" w:rsidP="00993896">
            <w:pPr>
              <w:pStyle w:val="NoSpacing"/>
              <w:rPr>
                <w:b/>
              </w:rPr>
            </w:pPr>
          </w:p>
        </w:tc>
        <w:tc>
          <w:tcPr>
            <w:tcW w:w="8789" w:type="dxa"/>
            <w:gridSpan w:val="2"/>
          </w:tcPr>
          <w:p w14:paraId="64546BF2" w14:textId="7A6C2F41" w:rsidR="00CB2789" w:rsidRPr="00CB2789" w:rsidRDefault="00CB2789" w:rsidP="00D437A4">
            <w:pPr>
              <w:pStyle w:val="NoSpacing"/>
              <w:rPr>
                <w:b/>
              </w:rPr>
            </w:pPr>
          </w:p>
        </w:tc>
        <w:tc>
          <w:tcPr>
            <w:tcW w:w="700" w:type="dxa"/>
          </w:tcPr>
          <w:p w14:paraId="15BE1EEC" w14:textId="1ABB36C7" w:rsidR="00D009D8" w:rsidRPr="00105639" w:rsidRDefault="00D009D8" w:rsidP="00993896">
            <w:pPr>
              <w:pStyle w:val="NoSpacing"/>
            </w:pPr>
          </w:p>
        </w:tc>
      </w:tr>
      <w:tr w:rsidR="00D437A4" w:rsidRPr="00105639" w14:paraId="1E1FF2DD" w14:textId="77777777" w:rsidTr="00BE5092">
        <w:trPr>
          <w:gridAfter w:val="1"/>
          <w:wAfter w:w="700" w:type="dxa"/>
        </w:trPr>
        <w:tc>
          <w:tcPr>
            <w:tcW w:w="709" w:type="dxa"/>
          </w:tcPr>
          <w:p w14:paraId="3652C086" w14:textId="35D8C08F" w:rsidR="00D437A4" w:rsidRDefault="00D437A4" w:rsidP="00993896">
            <w:pPr>
              <w:pStyle w:val="NoSpacing"/>
              <w:rPr>
                <w:b/>
              </w:rPr>
            </w:pPr>
          </w:p>
        </w:tc>
        <w:tc>
          <w:tcPr>
            <w:tcW w:w="8789" w:type="dxa"/>
            <w:gridSpan w:val="2"/>
          </w:tcPr>
          <w:p w14:paraId="57777DBF" w14:textId="69825428" w:rsidR="00D437A4" w:rsidRPr="00BE5092" w:rsidRDefault="00D437A4" w:rsidP="00993896">
            <w:pPr>
              <w:pStyle w:val="NoSpacing"/>
              <w:rPr>
                <w:b/>
                <w:bCs/>
              </w:rPr>
            </w:pPr>
          </w:p>
        </w:tc>
      </w:tr>
      <w:tr w:rsidR="00D437A4" w:rsidRPr="00105639" w14:paraId="42FC8E56" w14:textId="77777777" w:rsidTr="00BE5092">
        <w:trPr>
          <w:gridAfter w:val="1"/>
          <w:wAfter w:w="700" w:type="dxa"/>
        </w:trPr>
        <w:tc>
          <w:tcPr>
            <w:tcW w:w="709" w:type="dxa"/>
          </w:tcPr>
          <w:p w14:paraId="08094E0A" w14:textId="3C5DCFD1" w:rsidR="00D437A4" w:rsidRDefault="00D437A4" w:rsidP="00D70A6F">
            <w:pPr>
              <w:pStyle w:val="NoSpacing"/>
              <w:rPr>
                <w:b/>
              </w:rPr>
            </w:pPr>
          </w:p>
        </w:tc>
        <w:tc>
          <w:tcPr>
            <w:tcW w:w="8789" w:type="dxa"/>
            <w:gridSpan w:val="2"/>
          </w:tcPr>
          <w:p w14:paraId="6DB7E5EC" w14:textId="47E36849" w:rsidR="00D437A4" w:rsidRPr="006A7212" w:rsidRDefault="00D437A4" w:rsidP="00641A1B">
            <w:pPr>
              <w:pStyle w:val="NoSpacing"/>
              <w:rPr>
                <w:b/>
                <w:bCs/>
              </w:rPr>
            </w:pPr>
          </w:p>
        </w:tc>
      </w:tr>
      <w:tr w:rsidR="00D437A4" w:rsidRPr="00105639" w14:paraId="66257E12" w14:textId="77777777" w:rsidTr="00B15FBE">
        <w:tc>
          <w:tcPr>
            <w:tcW w:w="709" w:type="dxa"/>
          </w:tcPr>
          <w:p w14:paraId="01FBAD67" w14:textId="3629F22C" w:rsidR="002B0533" w:rsidRPr="00163E9C" w:rsidRDefault="002B0533" w:rsidP="006A7212">
            <w:pPr>
              <w:pStyle w:val="NoSpacing"/>
              <w:rPr>
                <w:b/>
              </w:rPr>
            </w:pPr>
          </w:p>
        </w:tc>
        <w:tc>
          <w:tcPr>
            <w:tcW w:w="8789" w:type="dxa"/>
            <w:gridSpan w:val="2"/>
          </w:tcPr>
          <w:p w14:paraId="2F37E711" w14:textId="5772AAAB" w:rsidR="00D437A4" w:rsidRPr="00D60644" w:rsidRDefault="00D437A4" w:rsidP="00E920C7">
            <w:pPr>
              <w:pStyle w:val="NoSpacing"/>
              <w:rPr>
                <w:b/>
              </w:rPr>
            </w:pPr>
          </w:p>
        </w:tc>
        <w:tc>
          <w:tcPr>
            <w:tcW w:w="700" w:type="dxa"/>
          </w:tcPr>
          <w:p w14:paraId="0EA835D2" w14:textId="77777777" w:rsidR="00D437A4" w:rsidRPr="00105639" w:rsidRDefault="00D437A4" w:rsidP="00D70A6F">
            <w:pPr>
              <w:pStyle w:val="NoSpacing"/>
            </w:pPr>
          </w:p>
        </w:tc>
      </w:tr>
      <w:tr w:rsidR="00ED0D79" w:rsidRPr="00105639" w14:paraId="69474CF3" w14:textId="77777777" w:rsidTr="00B15FBE">
        <w:trPr>
          <w:gridAfter w:val="2"/>
          <w:wAfter w:w="8789" w:type="dxa"/>
        </w:trPr>
        <w:tc>
          <w:tcPr>
            <w:tcW w:w="709" w:type="dxa"/>
          </w:tcPr>
          <w:p w14:paraId="47626F00" w14:textId="3A0FB524" w:rsidR="00ED0D79" w:rsidRDefault="00ED0D79" w:rsidP="00D70A6F">
            <w:pPr>
              <w:pStyle w:val="NoSpacing"/>
              <w:rPr>
                <w:b/>
              </w:rPr>
            </w:pPr>
          </w:p>
        </w:tc>
        <w:tc>
          <w:tcPr>
            <w:tcW w:w="700" w:type="dxa"/>
          </w:tcPr>
          <w:p w14:paraId="6149DA44" w14:textId="77777777" w:rsidR="00ED0D79" w:rsidRPr="00105639" w:rsidRDefault="00ED0D79" w:rsidP="00D70A6F">
            <w:pPr>
              <w:pStyle w:val="NoSpacing"/>
            </w:pPr>
          </w:p>
        </w:tc>
      </w:tr>
      <w:tr w:rsidR="00ED0D79" w:rsidRPr="00105639" w14:paraId="375FF7F8" w14:textId="77777777" w:rsidTr="00B15FBE">
        <w:trPr>
          <w:gridAfter w:val="2"/>
          <w:wAfter w:w="8789" w:type="dxa"/>
        </w:trPr>
        <w:tc>
          <w:tcPr>
            <w:tcW w:w="709" w:type="dxa"/>
          </w:tcPr>
          <w:p w14:paraId="6F5FF5D8" w14:textId="7C62E3D4" w:rsidR="00ED0D79" w:rsidRPr="00163E9C" w:rsidRDefault="00ED0D79" w:rsidP="00D70A6F">
            <w:pPr>
              <w:pStyle w:val="NoSpacing"/>
              <w:rPr>
                <w:b/>
              </w:rPr>
            </w:pPr>
          </w:p>
        </w:tc>
        <w:tc>
          <w:tcPr>
            <w:tcW w:w="700" w:type="dxa"/>
          </w:tcPr>
          <w:p w14:paraId="57F043A5" w14:textId="69EFC411" w:rsidR="00ED0D79" w:rsidRPr="00105639" w:rsidRDefault="00ED0D79" w:rsidP="00D70A6F">
            <w:pPr>
              <w:pStyle w:val="NoSpacing"/>
            </w:pPr>
          </w:p>
        </w:tc>
      </w:tr>
      <w:tr w:rsidR="00D437A4" w:rsidRPr="00105639" w14:paraId="0CAEDF6B" w14:textId="77777777" w:rsidTr="00B15FBE">
        <w:tc>
          <w:tcPr>
            <w:tcW w:w="709" w:type="dxa"/>
          </w:tcPr>
          <w:p w14:paraId="2846D74B" w14:textId="2CDFA835" w:rsidR="00D437A4" w:rsidRDefault="00D437A4" w:rsidP="00D70A6F">
            <w:pPr>
              <w:pStyle w:val="NoSpacing"/>
              <w:rPr>
                <w:b/>
              </w:rPr>
            </w:pPr>
          </w:p>
        </w:tc>
        <w:tc>
          <w:tcPr>
            <w:tcW w:w="8789" w:type="dxa"/>
            <w:gridSpan w:val="2"/>
          </w:tcPr>
          <w:p w14:paraId="40BE1311" w14:textId="3DC1C5C9" w:rsidR="00D437A4" w:rsidRPr="00264B0B" w:rsidRDefault="00D437A4" w:rsidP="00D70A6F">
            <w:pPr>
              <w:pStyle w:val="NoSpacing"/>
              <w:rPr>
                <w:bCs/>
              </w:rPr>
            </w:pPr>
          </w:p>
        </w:tc>
        <w:tc>
          <w:tcPr>
            <w:tcW w:w="700" w:type="dxa"/>
          </w:tcPr>
          <w:p w14:paraId="56EE3D34" w14:textId="3DB0C2B9" w:rsidR="00D437A4" w:rsidRPr="00105639" w:rsidRDefault="00D437A4" w:rsidP="00D70A6F">
            <w:pPr>
              <w:pStyle w:val="NoSpacing"/>
            </w:pPr>
          </w:p>
        </w:tc>
      </w:tr>
    </w:tbl>
    <w:p w14:paraId="02EE7CE4" w14:textId="3633BAB2" w:rsidR="003B3606" w:rsidRPr="003B3606" w:rsidRDefault="003B3606" w:rsidP="002B0533">
      <w:pPr>
        <w:spacing w:line="240" w:lineRule="auto"/>
        <w:rPr>
          <w:sz w:val="20"/>
          <w:szCs w:val="20"/>
        </w:rPr>
      </w:pPr>
    </w:p>
    <w:sectPr w:rsidR="003B3606" w:rsidRPr="003B3606"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5CFC2" w14:textId="77777777" w:rsidR="00275E87" w:rsidRDefault="00275E87" w:rsidP="008E5B20">
      <w:pPr>
        <w:spacing w:after="0" w:line="240" w:lineRule="auto"/>
      </w:pPr>
      <w:r>
        <w:separator/>
      </w:r>
    </w:p>
  </w:endnote>
  <w:endnote w:type="continuationSeparator" w:id="0">
    <w:p w14:paraId="02946FF9" w14:textId="77777777" w:rsidR="00275E87" w:rsidRDefault="00275E87"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D78B" w14:textId="77777777" w:rsidR="00275E87" w:rsidRDefault="00275E87" w:rsidP="008E5B20">
      <w:pPr>
        <w:spacing w:after="0" w:line="240" w:lineRule="auto"/>
      </w:pPr>
      <w:r>
        <w:separator/>
      </w:r>
    </w:p>
  </w:footnote>
  <w:footnote w:type="continuationSeparator" w:id="0">
    <w:p w14:paraId="2E79566C" w14:textId="77777777" w:rsidR="00275E87" w:rsidRDefault="00275E87"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23AB4"/>
    <w:multiLevelType w:val="hybridMultilevel"/>
    <w:tmpl w:val="556C71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D30285"/>
    <w:multiLevelType w:val="hybridMultilevel"/>
    <w:tmpl w:val="F866EF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6A5CBD"/>
    <w:multiLevelType w:val="hybridMultilevel"/>
    <w:tmpl w:val="89BC61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CD0A44"/>
    <w:multiLevelType w:val="hybridMultilevel"/>
    <w:tmpl w:val="EAA8D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4028BF"/>
    <w:multiLevelType w:val="hybridMultilevel"/>
    <w:tmpl w:val="F5EC24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F032D8"/>
    <w:multiLevelType w:val="hybridMultilevel"/>
    <w:tmpl w:val="24EE01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E1BB3"/>
    <w:multiLevelType w:val="hybridMultilevel"/>
    <w:tmpl w:val="0CF2E4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1253E0"/>
    <w:multiLevelType w:val="hybridMultilevel"/>
    <w:tmpl w:val="9F003C8A"/>
    <w:lvl w:ilvl="0" w:tplc="330CD3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4A46E3"/>
    <w:multiLevelType w:val="hybridMultilevel"/>
    <w:tmpl w:val="F98ABD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D027B2F"/>
    <w:multiLevelType w:val="hybridMultilevel"/>
    <w:tmpl w:val="E0BC06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F7195A"/>
    <w:multiLevelType w:val="hybridMultilevel"/>
    <w:tmpl w:val="80CC98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B10B85"/>
    <w:multiLevelType w:val="hybridMultilevel"/>
    <w:tmpl w:val="76A2B4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9"/>
  </w:num>
  <w:num w:numId="5">
    <w:abstractNumId w:val="15"/>
  </w:num>
  <w:num w:numId="6">
    <w:abstractNumId w:val="6"/>
  </w:num>
  <w:num w:numId="7">
    <w:abstractNumId w:val="7"/>
  </w:num>
  <w:num w:numId="8">
    <w:abstractNumId w:val="0"/>
  </w:num>
  <w:num w:numId="9">
    <w:abstractNumId w:val="4"/>
  </w:num>
  <w:num w:numId="10">
    <w:abstractNumId w:val="18"/>
  </w:num>
  <w:num w:numId="11">
    <w:abstractNumId w:val="1"/>
  </w:num>
  <w:num w:numId="12">
    <w:abstractNumId w:val="2"/>
  </w:num>
  <w:num w:numId="13">
    <w:abstractNumId w:val="14"/>
  </w:num>
  <w:num w:numId="14">
    <w:abstractNumId w:val="17"/>
  </w:num>
  <w:num w:numId="15">
    <w:abstractNumId w:val="5"/>
  </w:num>
  <w:num w:numId="16">
    <w:abstractNumId w:val="8"/>
  </w:num>
  <w:num w:numId="17">
    <w:abstractNumId w:val="13"/>
  </w:num>
  <w:num w:numId="18">
    <w:abstractNumId w:val="10"/>
  </w:num>
  <w:num w:numId="1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201A"/>
    <w:rsid w:val="00013792"/>
    <w:rsid w:val="00013BE4"/>
    <w:rsid w:val="00014443"/>
    <w:rsid w:val="0001539F"/>
    <w:rsid w:val="00017E5A"/>
    <w:rsid w:val="00020E34"/>
    <w:rsid w:val="00023F03"/>
    <w:rsid w:val="000438E0"/>
    <w:rsid w:val="00043CBA"/>
    <w:rsid w:val="00046282"/>
    <w:rsid w:val="00046B9B"/>
    <w:rsid w:val="000509E7"/>
    <w:rsid w:val="00051F34"/>
    <w:rsid w:val="00056EBE"/>
    <w:rsid w:val="0005793C"/>
    <w:rsid w:val="00063995"/>
    <w:rsid w:val="00071065"/>
    <w:rsid w:val="00072C91"/>
    <w:rsid w:val="00077060"/>
    <w:rsid w:val="0008149A"/>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768B"/>
    <w:rsid w:val="000F0345"/>
    <w:rsid w:val="000F2642"/>
    <w:rsid w:val="000F2D88"/>
    <w:rsid w:val="000F6A59"/>
    <w:rsid w:val="00101A38"/>
    <w:rsid w:val="0010222A"/>
    <w:rsid w:val="00102C58"/>
    <w:rsid w:val="00104E22"/>
    <w:rsid w:val="00105639"/>
    <w:rsid w:val="00106B61"/>
    <w:rsid w:val="00110312"/>
    <w:rsid w:val="00110CA6"/>
    <w:rsid w:val="00112FB5"/>
    <w:rsid w:val="00114398"/>
    <w:rsid w:val="00114934"/>
    <w:rsid w:val="001156C6"/>
    <w:rsid w:val="001238A7"/>
    <w:rsid w:val="00124BC8"/>
    <w:rsid w:val="0012524A"/>
    <w:rsid w:val="001268AC"/>
    <w:rsid w:val="0012696A"/>
    <w:rsid w:val="00126A07"/>
    <w:rsid w:val="00136889"/>
    <w:rsid w:val="00140FE6"/>
    <w:rsid w:val="00150DA0"/>
    <w:rsid w:val="00152A9D"/>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A7F66"/>
    <w:rsid w:val="001B0FE3"/>
    <w:rsid w:val="001B627E"/>
    <w:rsid w:val="001C031B"/>
    <w:rsid w:val="001C1354"/>
    <w:rsid w:val="001C1AC4"/>
    <w:rsid w:val="001C5D86"/>
    <w:rsid w:val="001C6C39"/>
    <w:rsid w:val="001C7329"/>
    <w:rsid w:val="001D5108"/>
    <w:rsid w:val="001D5E3F"/>
    <w:rsid w:val="001D5E87"/>
    <w:rsid w:val="001D7004"/>
    <w:rsid w:val="001E4666"/>
    <w:rsid w:val="001E7DE3"/>
    <w:rsid w:val="001F062F"/>
    <w:rsid w:val="001F3AFF"/>
    <w:rsid w:val="001F6DAE"/>
    <w:rsid w:val="00204A32"/>
    <w:rsid w:val="00207C73"/>
    <w:rsid w:val="002125BC"/>
    <w:rsid w:val="0021265C"/>
    <w:rsid w:val="0021428B"/>
    <w:rsid w:val="002150CA"/>
    <w:rsid w:val="002151B4"/>
    <w:rsid w:val="00216A86"/>
    <w:rsid w:val="00225C92"/>
    <w:rsid w:val="00235BA2"/>
    <w:rsid w:val="0023771C"/>
    <w:rsid w:val="00237814"/>
    <w:rsid w:val="00245528"/>
    <w:rsid w:val="002458A2"/>
    <w:rsid w:val="00245F7F"/>
    <w:rsid w:val="002465E6"/>
    <w:rsid w:val="00252DDD"/>
    <w:rsid w:val="00263CDA"/>
    <w:rsid w:val="00264B0B"/>
    <w:rsid w:val="00266EE1"/>
    <w:rsid w:val="00273813"/>
    <w:rsid w:val="00275E87"/>
    <w:rsid w:val="00276BAE"/>
    <w:rsid w:val="00282A91"/>
    <w:rsid w:val="00286F56"/>
    <w:rsid w:val="002A3A9C"/>
    <w:rsid w:val="002B0533"/>
    <w:rsid w:val="002B63FC"/>
    <w:rsid w:val="002C38CA"/>
    <w:rsid w:val="002C455D"/>
    <w:rsid w:val="002C5485"/>
    <w:rsid w:val="002C68F6"/>
    <w:rsid w:val="002C7A22"/>
    <w:rsid w:val="002D0BAE"/>
    <w:rsid w:val="002D39CE"/>
    <w:rsid w:val="002E483F"/>
    <w:rsid w:val="002E7B8F"/>
    <w:rsid w:val="002F09F4"/>
    <w:rsid w:val="002F178F"/>
    <w:rsid w:val="002F39B8"/>
    <w:rsid w:val="002F48FC"/>
    <w:rsid w:val="002F6C72"/>
    <w:rsid w:val="002F6D1C"/>
    <w:rsid w:val="00306D37"/>
    <w:rsid w:val="00310244"/>
    <w:rsid w:val="0031372B"/>
    <w:rsid w:val="00314EBC"/>
    <w:rsid w:val="0031571F"/>
    <w:rsid w:val="003164BE"/>
    <w:rsid w:val="003168CD"/>
    <w:rsid w:val="00324B59"/>
    <w:rsid w:val="00325A1C"/>
    <w:rsid w:val="00325F07"/>
    <w:rsid w:val="00334696"/>
    <w:rsid w:val="0033539A"/>
    <w:rsid w:val="00340C6F"/>
    <w:rsid w:val="00341043"/>
    <w:rsid w:val="0034114C"/>
    <w:rsid w:val="00341FA4"/>
    <w:rsid w:val="00344E51"/>
    <w:rsid w:val="003452D0"/>
    <w:rsid w:val="003473E1"/>
    <w:rsid w:val="00354E04"/>
    <w:rsid w:val="0036356E"/>
    <w:rsid w:val="00364EEC"/>
    <w:rsid w:val="0036522A"/>
    <w:rsid w:val="00377059"/>
    <w:rsid w:val="00382151"/>
    <w:rsid w:val="003828A9"/>
    <w:rsid w:val="00384953"/>
    <w:rsid w:val="00386941"/>
    <w:rsid w:val="003964B9"/>
    <w:rsid w:val="003A1E77"/>
    <w:rsid w:val="003A2756"/>
    <w:rsid w:val="003A4B34"/>
    <w:rsid w:val="003A7D3E"/>
    <w:rsid w:val="003B1E76"/>
    <w:rsid w:val="003B3606"/>
    <w:rsid w:val="003B4118"/>
    <w:rsid w:val="003C0BA5"/>
    <w:rsid w:val="003C1507"/>
    <w:rsid w:val="003C2237"/>
    <w:rsid w:val="003C6443"/>
    <w:rsid w:val="003C71A4"/>
    <w:rsid w:val="003D3C5E"/>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28F7"/>
    <w:rsid w:val="0042395A"/>
    <w:rsid w:val="004278AE"/>
    <w:rsid w:val="00427ADB"/>
    <w:rsid w:val="004315F8"/>
    <w:rsid w:val="0043358D"/>
    <w:rsid w:val="00434BD7"/>
    <w:rsid w:val="0043518D"/>
    <w:rsid w:val="00436F8F"/>
    <w:rsid w:val="00441783"/>
    <w:rsid w:val="00451A38"/>
    <w:rsid w:val="00455196"/>
    <w:rsid w:val="004551F4"/>
    <w:rsid w:val="00462540"/>
    <w:rsid w:val="00472F92"/>
    <w:rsid w:val="00475D88"/>
    <w:rsid w:val="004776C7"/>
    <w:rsid w:val="00481C32"/>
    <w:rsid w:val="00492D21"/>
    <w:rsid w:val="004931EB"/>
    <w:rsid w:val="00495189"/>
    <w:rsid w:val="00497311"/>
    <w:rsid w:val="00497442"/>
    <w:rsid w:val="004A3D87"/>
    <w:rsid w:val="004A55E3"/>
    <w:rsid w:val="004B0547"/>
    <w:rsid w:val="004B742D"/>
    <w:rsid w:val="004C1C69"/>
    <w:rsid w:val="004C58C8"/>
    <w:rsid w:val="004C6C60"/>
    <w:rsid w:val="004E30EC"/>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2BD5"/>
    <w:rsid w:val="00523200"/>
    <w:rsid w:val="00525063"/>
    <w:rsid w:val="00525FF4"/>
    <w:rsid w:val="0053431F"/>
    <w:rsid w:val="00535DD5"/>
    <w:rsid w:val="005364D2"/>
    <w:rsid w:val="0054086F"/>
    <w:rsid w:val="00540BBE"/>
    <w:rsid w:val="005413AA"/>
    <w:rsid w:val="00545738"/>
    <w:rsid w:val="005540D6"/>
    <w:rsid w:val="005566F7"/>
    <w:rsid w:val="00563A88"/>
    <w:rsid w:val="00565D6C"/>
    <w:rsid w:val="00566B71"/>
    <w:rsid w:val="005672E0"/>
    <w:rsid w:val="00573CDB"/>
    <w:rsid w:val="005740FD"/>
    <w:rsid w:val="005769C7"/>
    <w:rsid w:val="005770B3"/>
    <w:rsid w:val="005919F6"/>
    <w:rsid w:val="005A1F26"/>
    <w:rsid w:val="005A26C8"/>
    <w:rsid w:val="005A43D1"/>
    <w:rsid w:val="005A4A4D"/>
    <w:rsid w:val="005A5BEF"/>
    <w:rsid w:val="005C3AEB"/>
    <w:rsid w:val="005C7036"/>
    <w:rsid w:val="005D4869"/>
    <w:rsid w:val="005D4D55"/>
    <w:rsid w:val="005D5F9F"/>
    <w:rsid w:val="005E1116"/>
    <w:rsid w:val="005E151F"/>
    <w:rsid w:val="005E5C20"/>
    <w:rsid w:val="005F48C0"/>
    <w:rsid w:val="005F4D2B"/>
    <w:rsid w:val="005F5264"/>
    <w:rsid w:val="0060134E"/>
    <w:rsid w:val="00604839"/>
    <w:rsid w:val="006068AF"/>
    <w:rsid w:val="00607853"/>
    <w:rsid w:val="0061097E"/>
    <w:rsid w:val="00613B7E"/>
    <w:rsid w:val="006154F2"/>
    <w:rsid w:val="00617861"/>
    <w:rsid w:val="00621B4E"/>
    <w:rsid w:val="00625727"/>
    <w:rsid w:val="00626E5A"/>
    <w:rsid w:val="00641A1B"/>
    <w:rsid w:val="00641D72"/>
    <w:rsid w:val="00644C8E"/>
    <w:rsid w:val="006452F8"/>
    <w:rsid w:val="00653AD3"/>
    <w:rsid w:val="0066219B"/>
    <w:rsid w:val="006660F7"/>
    <w:rsid w:val="0066754D"/>
    <w:rsid w:val="006700FA"/>
    <w:rsid w:val="00670D15"/>
    <w:rsid w:val="006716C7"/>
    <w:rsid w:val="0067372A"/>
    <w:rsid w:val="00674689"/>
    <w:rsid w:val="0067764D"/>
    <w:rsid w:val="00677D82"/>
    <w:rsid w:val="00682ABA"/>
    <w:rsid w:val="006A2F00"/>
    <w:rsid w:val="006A7212"/>
    <w:rsid w:val="006B06B3"/>
    <w:rsid w:val="006B3777"/>
    <w:rsid w:val="006B6E35"/>
    <w:rsid w:val="006C4DDB"/>
    <w:rsid w:val="006C4EC7"/>
    <w:rsid w:val="006C6856"/>
    <w:rsid w:val="006E1457"/>
    <w:rsid w:val="006E4B9F"/>
    <w:rsid w:val="006E52FC"/>
    <w:rsid w:val="006E5841"/>
    <w:rsid w:val="006F06B0"/>
    <w:rsid w:val="006F0810"/>
    <w:rsid w:val="006F1446"/>
    <w:rsid w:val="006F2807"/>
    <w:rsid w:val="006F5115"/>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DC7"/>
    <w:rsid w:val="00760458"/>
    <w:rsid w:val="00760BDB"/>
    <w:rsid w:val="00761075"/>
    <w:rsid w:val="00763466"/>
    <w:rsid w:val="00765D59"/>
    <w:rsid w:val="00771AB0"/>
    <w:rsid w:val="0077251B"/>
    <w:rsid w:val="007836C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6536"/>
    <w:rsid w:val="0080458C"/>
    <w:rsid w:val="00804A3D"/>
    <w:rsid w:val="00807964"/>
    <w:rsid w:val="00807F3C"/>
    <w:rsid w:val="008125AF"/>
    <w:rsid w:val="008208BA"/>
    <w:rsid w:val="00820B9D"/>
    <w:rsid w:val="008266B1"/>
    <w:rsid w:val="00827B0B"/>
    <w:rsid w:val="0083494A"/>
    <w:rsid w:val="00841FB4"/>
    <w:rsid w:val="0084458D"/>
    <w:rsid w:val="0084588E"/>
    <w:rsid w:val="0084781F"/>
    <w:rsid w:val="0084788B"/>
    <w:rsid w:val="008515EC"/>
    <w:rsid w:val="00854D91"/>
    <w:rsid w:val="008550F2"/>
    <w:rsid w:val="008642E6"/>
    <w:rsid w:val="008713FB"/>
    <w:rsid w:val="00871BDC"/>
    <w:rsid w:val="00873597"/>
    <w:rsid w:val="00876080"/>
    <w:rsid w:val="00887450"/>
    <w:rsid w:val="008919ED"/>
    <w:rsid w:val="00893837"/>
    <w:rsid w:val="00894FC5"/>
    <w:rsid w:val="0089560A"/>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4B1"/>
    <w:rsid w:val="008E4F95"/>
    <w:rsid w:val="008E560C"/>
    <w:rsid w:val="008E5B20"/>
    <w:rsid w:val="008F013D"/>
    <w:rsid w:val="008F09BE"/>
    <w:rsid w:val="008F0CF6"/>
    <w:rsid w:val="008F5094"/>
    <w:rsid w:val="008F57B1"/>
    <w:rsid w:val="008F6512"/>
    <w:rsid w:val="008F7725"/>
    <w:rsid w:val="0090175B"/>
    <w:rsid w:val="00901F9F"/>
    <w:rsid w:val="00916F96"/>
    <w:rsid w:val="009242B0"/>
    <w:rsid w:val="00925DA8"/>
    <w:rsid w:val="00936042"/>
    <w:rsid w:val="00937238"/>
    <w:rsid w:val="00943F41"/>
    <w:rsid w:val="0094555F"/>
    <w:rsid w:val="00945662"/>
    <w:rsid w:val="00947C28"/>
    <w:rsid w:val="00947D36"/>
    <w:rsid w:val="00950E32"/>
    <w:rsid w:val="009515BF"/>
    <w:rsid w:val="00955593"/>
    <w:rsid w:val="00957F5E"/>
    <w:rsid w:val="009601EE"/>
    <w:rsid w:val="0096503F"/>
    <w:rsid w:val="0096696B"/>
    <w:rsid w:val="00967B1B"/>
    <w:rsid w:val="009710CE"/>
    <w:rsid w:val="00971580"/>
    <w:rsid w:val="00971927"/>
    <w:rsid w:val="00971A18"/>
    <w:rsid w:val="00975AFC"/>
    <w:rsid w:val="009770F7"/>
    <w:rsid w:val="0098112E"/>
    <w:rsid w:val="00987D29"/>
    <w:rsid w:val="00992EB2"/>
    <w:rsid w:val="00992ED3"/>
    <w:rsid w:val="00993896"/>
    <w:rsid w:val="009A0C1C"/>
    <w:rsid w:val="009A2AC5"/>
    <w:rsid w:val="009B3126"/>
    <w:rsid w:val="009B32C5"/>
    <w:rsid w:val="009B4C02"/>
    <w:rsid w:val="009B68B8"/>
    <w:rsid w:val="009C1A3B"/>
    <w:rsid w:val="009C6BB7"/>
    <w:rsid w:val="009D0BF8"/>
    <w:rsid w:val="009E1D2E"/>
    <w:rsid w:val="009E4FD5"/>
    <w:rsid w:val="009F2B1B"/>
    <w:rsid w:val="009F46A3"/>
    <w:rsid w:val="009F46A7"/>
    <w:rsid w:val="009F530C"/>
    <w:rsid w:val="00A03620"/>
    <w:rsid w:val="00A071AF"/>
    <w:rsid w:val="00A071EA"/>
    <w:rsid w:val="00A1089A"/>
    <w:rsid w:val="00A12052"/>
    <w:rsid w:val="00A12B5C"/>
    <w:rsid w:val="00A1595A"/>
    <w:rsid w:val="00A21719"/>
    <w:rsid w:val="00A21EF8"/>
    <w:rsid w:val="00A22C98"/>
    <w:rsid w:val="00A3414C"/>
    <w:rsid w:val="00A42EA4"/>
    <w:rsid w:val="00A44379"/>
    <w:rsid w:val="00A44597"/>
    <w:rsid w:val="00A4539F"/>
    <w:rsid w:val="00A471A6"/>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A212A"/>
    <w:rsid w:val="00AA2FE1"/>
    <w:rsid w:val="00AA465E"/>
    <w:rsid w:val="00AB2BD0"/>
    <w:rsid w:val="00AB682C"/>
    <w:rsid w:val="00AC2B12"/>
    <w:rsid w:val="00AC38EE"/>
    <w:rsid w:val="00AE18F8"/>
    <w:rsid w:val="00AE2C41"/>
    <w:rsid w:val="00AE3CC6"/>
    <w:rsid w:val="00AE4AF1"/>
    <w:rsid w:val="00AE6943"/>
    <w:rsid w:val="00AE76C4"/>
    <w:rsid w:val="00AE7837"/>
    <w:rsid w:val="00AE7C13"/>
    <w:rsid w:val="00AF40D5"/>
    <w:rsid w:val="00AF49A1"/>
    <w:rsid w:val="00B00162"/>
    <w:rsid w:val="00B020E7"/>
    <w:rsid w:val="00B061BF"/>
    <w:rsid w:val="00B15FBE"/>
    <w:rsid w:val="00B17581"/>
    <w:rsid w:val="00B17968"/>
    <w:rsid w:val="00B21F0C"/>
    <w:rsid w:val="00B242C6"/>
    <w:rsid w:val="00B25FE4"/>
    <w:rsid w:val="00B32EF6"/>
    <w:rsid w:val="00B34742"/>
    <w:rsid w:val="00B37AAB"/>
    <w:rsid w:val="00B4350A"/>
    <w:rsid w:val="00B4660C"/>
    <w:rsid w:val="00B5509E"/>
    <w:rsid w:val="00B60792"/>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BBD"/>
    <w:rsid w:val="00B97CF5"/>
    <w:rsid w:val="00BA49BD"/>
    <w:rsid w:val="00BA7608"/>
    <w:rsid w:val="00BB7EA9"/>
    <w:rsid w:val="00BC284E"/>
    <w:rsid w:val="00BC352C"/>
    <w:rsid w:val="00BC7195"/>
    <w:rsid w:val="00BD04E0"/>
    <w:rsid w:val="00BD1394"/>
    <w:rsid w:val="00BD1F41"/>
    <w:rsid w:val="00BD3E6C"/>
    <w:rsid w:val="00BD4C57"/>
    <w:rsid w:val="00BD7B12"/>
    <w:rsid w:val="00BE1140"/>
    <w:rsid w:val="00BE2DBF"/>
    <w:rsid w:val="00BE5092"/>
    <w:rsid w:val="00BE6232"/>
    <w:rsid w:val="00BE68F1"/>
    <w:rsid w:val="00BF018B"/>
    <w:rsid w:val="00BF0EEB"/>
    <w:rsid w:val="00BF10EB"/>
    <w:rsid w:val="00BF7CC1"/>
    <w:rsid w:val="00C011A6"/>
    <w:rsid w:val="00C1510F"/>
    <w:rsid w:val="00C1681F"/>
    <w:rsid w:val="00C17DBA"/>
    <w:rsid w:val="00C21228"/>
    <w:rsid w:val="00C22012"/>
    <w:rsid w:val="00C245E1"/>
    <w:rsid w:val="00C32BD3"/>
    <w:rsid w:val="00C35ACB"/>
    <w:rsid w:val="00C40EEF"/>
    <w:rsid w:val="00C411EE"/>
    <w:rsid w:val="00C469E8"/>
    <w:rsid w:val="00C47DF6"/>
    <w:rsid w:val="00C47E7E"/>
    <w:rsid w:val="00C52B98"/>
    <w:rsid w:val="00C547C7"/>
    <w:rsid w:val="00C579E7"/>
    <w:rsid w:val="00C603FC"/>
    <w:rsid w:val="00C61E2A"/>
    <w:rsid w:val="00C6393C"/>
    <w:rsid w:val="00C64D5C"/>
    <w:rsid w:val="00C65BEC"/>
    <w:rsid w:val="00C75FCC"/>
    <w:rsid w:val="00C76C31"/>
    <w:rsid w:val="00C80216"/>
    <w:rsid w:val="00C80519"/>
    <w:rsid w:val="00C82C20"/>
    <w:rsid w:val="00C91374"/>
    <w:rsid w:val="00C9583D"/>
    <w:rsid w:val="00C97925"/>
    <w:rsid w:val="00CA1577"/>
    <w:rsid w:val="00CA55B7"/>
    <w:rsid w:val="00CA652D"/>
    <w:rsid w:val="00CB0457"/>
    <w:rsid w:val="00CB2789"/>
    <w:rsid w:val="00CB4858"/>
    <w:rsid w:val="00CB6DFD"/>
    <w:rsid w:val="00CB70A9"/>
    <w:rsid w:val="00CB78A2"/>
    <w:rsid w:val="00CC153B"/>
    <w:rsid w:val="00CC219A"/>
    <w:rsid w:val="00CC268C"/>
    <w:rsid w:val="00CC5296"/>
    <w:rsid w:val="00CC5639"/>
    <w:rsid w:val="00CC6816"/>
    <w:rsid w:val="00CC7C8D"/>
    <w:rsid w:val="00CD0ED0"/>
    <w:rsid w:val="00CD1843"/>
    <w:rsid w:val="00CE1DA3"/>
    <w:rsid w:val="00CE7697"/>
    <w:rsid w:val="00CE7B16"/>
    <w:rsid w:val="00CE7E4A"/>
    <w:rsid w:val="00CF267A"/>
    <w:rsid w:val="00CF79E2"/>
    <w:rsid w:val="00D009D8"/>
    <w:rsid w:val="00D01F45"/>
    <w:rsid w:val="00D03343"/>
    <w:rsid w:val="00D04D9C"/>
    <w:rsid w:val="00D1339E"/>
    <w:rsid w:val="00D15DB5"/>
    <w:rsid w:val="00D205B2"/>
    <w:rsid w:val="00D256F6"/>
    <w:rsid w:val="00D25E58"/>
    <w:rsid w:val="00D26489"/>
    <w:rsid w:val="00D27397"/>
    <w:rsid w:val="00D3143A"/>
    <w:rsid w:val="00D34481"/>
    <w:rsid w:val="00D3580B"/>
    <w:rsid w:val="00D36507"/>
    <w:rsid w:val="00D417A1"/>
    <w:rsid w:val="00D4222A"/>
    <w:rsid w:val="00D4250B"/>
    <w:rsid w:val="00D42FA9"/>
    <w:rsid w:val="00D437A4"/>
    <w:rsid w:val="00D43FF2"/>
    <w:rsid w:val="00D4418B"/>
    <w:rsid w:val="00D44CB1"/>
    <w:rsid w:val="00D45D28"/>
    <w:rsid w:val="00D46A4A"/>
    <w:rsid w:val="00D52B24"/>
    <w:rsid w:val="00D567A5"/>
    <w:rsid w:val="00D6027F"/>
    <w:rsid w:val="00D60644"/>
    <w:rsid w:val="00D660D7"/>
    <w:rsid w:val="00D70A6F"/>
    <w:rsid w:val="00D75641"/>
    <w:rsid w:val="00D7688B"/>
    <w:rsid w:val="00D80CD1"/>
    <w:rsid w:val="00D864EB"/>
    <w:rsid w:val="00D86F91"/>
    <w:rsid w:val="00D91DFC"/>
    <w:rsid w:val="00D93288"/>
    <w:rsid w:val="00D94BCF"/>
    <w:rsid w:val="00DA3E48"/>
    <w:rsid w:val="00DA605E"/>
    <w:rsid w:val="00DA7CF8"/>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6E7"/>
    <w:rsid w:val="00E1709F"/>
    <w:rsid w:val="00E17782"/>
    <w:rsid w:val="00E20F15"/>
    <w:rsid w:val="00E22CF0"/>
    <w:rsid w:val="00E24084"/>
    <w:rsid w:val="00E24A56"/>
    <w:rsid w:val="00E30FD6"/>
    <w:rsid w:val="00E3137A"/>
    <w:rsid w:val="00E3767E"/>
    <w:rsid w:val="00E40C6A"/>
    <w:rsid w:val="00E40FB7"/>
    <w:rsid w:val="00E4146A"/>
    <w:rsid w:val="00E41654"/>
    <w:rsid w:val="00E448EF"/>
    <w:rsid w:val="00E476CE"/>
    <w:rsid w:val="00E50052"/>
    <w:rsid w:val="00E5589B"/>
    <w:rsid w:val="00E61565"/>
    <w:rsid w:val="00E641B1"/>
    <w:rsid w:val="00E66A27"/>
    <w:rsid w:val="00E70E89"/>
    <w:rsid w:val="00E75CD8"/>
    <w:rsid w:val="00E77B44"/>
    <w:rsid w:val="00E920C7"/>
    <w:rsid w:val="00E9722A"/>
    <w:rsid w:val="00EA2B5D"/>
    <w:rsid w:val="00EC2066"/>
    <w:rsid w:val="00EC532E"/>
    <w:rsid w:val="00EC6830"/>
    <w:rsid w:val="00EC7974"/>
    <w:rsid w:val="00ED04A1"/>
    <w:rsid w:val="00ED0D79"/>
    <w:rsid w:val="00ED3811"/>
    <w:rsid w:val="00ED5E06"/>
    <w:rsid w:val="00ED634C"/>
    <w:rsid w:val="00ED697F"/>
    <w:rsid w:val="00ED6FFC"/>
    <w:rsid w:val="00EE046B"/>
    <w:rsid w:val="00EE14C5"/>
    <w:rsid w:val="00EE38B6"/>
    <w:rsid w:val="00EE49D4"/>
    <w:rsid w:val="00EF1422"/>
    <w:rsid w:val="00EF16D2"/>
    <w:rsid w:val="00EF7BBE"/>
    <w:rsid w:val="00F00ECB"/>
    <w:rsid w:val="00F019E5"/>
    <w:rsid w:val="00F06545"/>
    <w:rsid w:val="00F106B6"/>
    <w:rsid w:val="00F12261"/>
    <w:rsid w:val="00F1282B"/>
    <w:rsid w:val="00F158C4"/>
    <w:rsid w:val="00F163AB"/>
    <w:rsid w:val="00F177F1"/>
    <w:rsid w:val="00F2017F"/>
    <w:rsid w:val="00F20ECD"/>
    <w:rsid w:val="00F20FD0"/>
    <w:rsid w:val="00F22308"/>
    <w:rsid w:val="00F22BB9"/>
    <w:rsid w:val="00F23531"/>
    <w:rsid w:val="00F26530"/>
    <w:rsid w:val="00F266DD"/>
    <w:rsid w:val="00F27318"/>
    <w:rsid w:val="00F273EB"/>
    <w:rsid w:val="00F34917"/>
    <w:rsid w:val="00F34DA3"/>
    <w:rsid w:val="00F34EE2"/>
    <w:rsid w:val="00F37CC3"/>
    <w:rsid w:val="00F37D0A"/>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07E1"/>
    <w:rsid w:val="00F736C1"/>
    <w:rsid w:val="00F74DC3"/>
    <w:rsid w:val="00F77734"/>
    <w:rsid w:val="00F807CA"/>
    <w:rsid w:val="00F829DB"/>
    <w:rsid w:val="00F8328E"/>
    <w:rsid w:val="00F8375C"/>
    <w:rsid w:val="00F9354D"/>
    <w:rsid w:val="00F95B5A"/>
    <w:rsid w:val="00F97206"/>
    <w:rsid w:val="00FA2A9B"/>
    <w:rsid w:val="00FA2F31"/>
    <w:rsid w:val="00FA516E"/>
    <w:rsid w:val="00FB0329"/>
    <w:rsid w:val="00FB433A"/>
    <w:rsid w:val="00FB7F93"/>
    <w:rsid w:val="00FC7D82"/>
    <w:rsid w:val="00FD2F19"/>
    <w:rsid w:val="00FD357B"/>
    <w:rsid w:val="00FD416C"/>
    <w:rsid w:val="00FE2DB1"/>
    <w:rsid w:val="00FF33DA"/>
    <w:rsid w:val="00FF5ECE"/>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43871">
      <w:bodyDiv w:val="1"/>
      <w:marLeft w:val="0"/>
      <w:marRight w:val="0"/>
      <w:marTop w:val="0"/>
      <w:marBottom w:val="0"/>
      <w:divBdr>
        <w:top w:val="none" w:sz="0" w:space="0" w:color="auto"/>
        <w:left w:val="none" w:sz="0" w:space="0" w:color="auto"/>
        <w:bottom w:val="none" w:sz="0" w:space="0" w:color="auto"/>
        <w:right w:val="none" w:sz="0" w:space="0" w:color="auto"/>
      </w:divBdr>
    </w:div>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39978539">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17045498">
      <w:bodyDiv w:val="1"/>
      <w:marLeft w:val="0"/>
      <w:marRight w:val="0"/>
      <w:marTop w:val="0"/>
      <w:marBottom w:val="0"/>
      <w:divBdr>
        <w:top w:val="none" w:sz="0" w:space="0" w:color="auto"/>
        <w:left w:val="none" w:sz="0" w:space="0" w:color="auto"/>
        <w:bottom w:val="none" w:sz="0" w:space="0" w:color="auto"/>
        <w:right w:val="none" w:sz="0" w:space="0" w:color="auto"/>
      </w:divBdr>
    </w:div>
    <w:div w:id="553272734">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32200572">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1268145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48594688">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770811957">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 w:id="206826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21.943"/>
    </inkml:context>
    <inkml:brush xml:id="br0">
      <inkml:brushProperty name="width" value="0.05" units="cm"/>
      <inkml:brushProperty name="height" value="0.05" units="cm"/>
    </inkml:brush>
  </inkml:definitions>
  <inkml:trace contextRef="#ctx0" brushRef="#br0">443 618 24575,'9'-11'0,"0"0"0,0 0 0,-2-1 0,1 0 0,-2-1 0,8-16 0,-7 13 0,0 1 0,2 0 0,17-25 0,-26 39 0,36-42 0,1 1 0,76-66 0,-91 89 0,-8 7 0,1 1 0,0 0 0,0 0 0,31-14 0,-31 17 0,0 0 0,-1-2 0,0 0 0,0 0 0,17-19 0,-19 18 0,0 0 0,1 1 0,0 0 0,1 1 0,20-11 0,-34 20 0,1-1 0,0 1 0,-1-1 0,1 1 0,0 0 0,0 0 0,-1-1 0,1 1 0,0 0 0,0 0 0,0 0 0,-1 0 0,1 0 0,0 0 0,0 0 0,0 0 0,-1 0 0,1 0 0,0 0 0,0 0 0,0 1 0,0-1 0,1 14 0,-20 22 0,-13 11 0,-3-2 0,-1-1 0,-59 55 0,84-90 0,0 1 0,0 1 0,1 0 0,0 0 0,1 1 0,1 0 0,-11 22 0,16-30 0,0 0 0,1 0 0,-1 1 0,1-1 0,0 0 0,0 1 0,0-1 0,1 1 0,0-1 0,0 1 0,0-1 0,0 1 0,1-1 0,-1 1 0,1-1 0,0 1 0,1-1 0,-1 0 0,1 0 0,0 0 0,0 1 0,0-2 0,0 1 0,1 0 0,-1 0 0,1-1 0,5 5 0,-2-2 0,1-1 0,0 0 0,1 0 0,-1-1 0,1 0 0,0 0 0,0-1 0,0 0 0,0 0 0,1-1 0,-1 0 0,16 2 0,8-2 0,1-1 0,36-4 0,-8 0 0,-16 3 0,0-2 0,-1-2 0,1-2 0,-1-2 0,67-21 0,263-109 0,-366 135 0,22-7 0,-1-1 0,0-2 0,41-24 0,-70 37 0,0 0 0,0 0 0,0 0 0,0 0 0,0 0 0,0 0 0,0 0 0,1-1 0,-1 1 0,0 0 0,0 0 0,0 0 0,0 0 0,0 0 0,0-1 0,0 1 0,0 0 0,0 0 0,0 0 0,0 0 0,0 0 0,0-1 0,0 1 0,0 0 0,0 0 0,0 0 0,0 0 0,0 0 0,0-1 0,0 1 0,0 0 0,-1 0 0,1 0 0,0 0 0,0 0 0,0 0 0,0 0 0,0-1 0,0 1 0,0 0 0,0 0 0,-1 0 0,1 0 0,0 0 0,0 0 0,0 0 0,0 0 0,0 0 0,0 0 0,-1 0 0,1 0 0,0 0 0,0 0 0,0 0 0,0 0 0,0 0 0,-1 0 0,1 0 0,0 0 0,0 0 0,0 0 0,0 0 0,0 0 0,-1 0 0,1 0 0,0 0 0,0 0 0,-15-2 0,-424 2 0,209 3 0,138-3 0,-172 21 0,-6 23 0,-156 28 0,378-63 0,0-2 0,-1-2 0,-66-3 0,241 1 0,130 7 0,69 32 0,209 10 0,42-75 0,-515 18-1365,-38 3-5461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11-10T17:12:17.517"/>
    </inkml:context>
    <inkml:brush xml:id="br0">
      <inkml:brushProperty name="width" value="0.05" units="cm"/>
      <inkml:brushProperty name="height" value="0.05" units="cm"/>
    </inkml:brush>
  </inkml:definitions>
  <inkml:trace contextRef="#ctx0" brushRef="#br0">506 0 24575,'-35'3'0,"0"1"0,0 1 0,0 2 0,-61 21 0,-12 3 0,99-29 0,-1 0 0,1 1 0,0 0 0,0 0 0,1 1 0,-1 0 0,1 1 0,0 0 0,0 0 0,0 1 0,1 0 0,-9 8 0,11-7 0,1-1 0,-1 1 0,1 0 0,0 0 0,0 0 0,1 1 0,0 0 0,1-1 0,0 1 0,0 0 0,0 0 0,1 0 0,0 0 0,1 13 0,-1-6 0,0-5 0,1 1 0,0-1 0,1 1 0,0-1 0,3 12 0,-4-20 0,1 1 0,0-1 0,0 1 0,0-1 0,0 0 0,1 1 0,-1-1 0,1 0 0,-1 0 0,1 0 0,0 0 0,0 0 0,-1 0 0,2-1 0,-1 1 0,0-1 0,0 1 0,0-1 0,1 0 0,-1 1 0,0-1 0,1-1 0,-1 1 0,1 0 0,3 0 0,26 3 0,-1-2 0,0-1 0,52-6 0,7 1 0,-65 4-84,-14 1-172,0-1-1,0 0 1,0-1 0,20-4 0,-14-1-6570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claire arnold</cp:lastModifiedBy>
  <cp:revision>2</cp:revision>
  <cp:lastPrinted>2020-04-15T19:50:00Z</cp:lastPrinted>
  <dcterms:created xsi:type="dcterms:W3CDTF">2021-12-09T15:57:00Z</dcterms:created>
  <dcterms:modified xsi:type="dcterms:W3CDTF">2021-12-09T15:57:00Z</dcterms:modified>
</cp:coreProperties>
</file>