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3C3CDB60" w:rsidR="00FD357B" w:rsidRPr="0012524A" w:rsidRDefault="005A5BE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Watchfield Village Hall </w:t>
      </w:r>
    </w:p>
    <w:p w14:paraId="0E8729C1" w14:textId="3B470A53" w:rsidR="00FD357B" w:rsidRPr="001D5E87" w:rsidRDefault="00DE1FB0" w:rsidP="001D5E87">
      <w:pPr>
        <w:pStyle w:val="NoSpacing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Tuesd</w:t>
      </w:r>
      <w:r w:rsidR="001D5E87">
        <w:rPr>
          <w:b/>
          <w:sz w:val="28"/>
          <w:szCs w:val="28"/>
        </w:rPr>
        <w:t>ay</w:t>
      </w:r>
      <w:r>
        <w:rPr>
          <w:b/>
          <w:sz w:val="28"/>
          <w:szCs w:val="28"/>
        </w:rPr>
        <w:t xml:space="preserve"> </w:t>
      </w:r>
      <w:r w:rsidR="007B5347">
        <w:rPr>
          <w:b/>
          <w:sz w:val="28"/>
          <w:szCs w:val="28"/>
        </w:rPr>
        <w:t>1</w:t>
      </w:r>
      <w:r w:rsidR="00A1370F">
        <w:rPr>
          <w:b/>
          <w:sz w:val="28"/>
          <w:szCs w:val="28"/>
        </w:rPr>
        <w:t>5</w:t>
      </w:r>
      <w:r w:rsidR="007B5347">
        <w:rPr>
          <w:b/>
          <w:sz w:val="28"/>
          <w:szCs w:val="28"/>
        </w:rPr>
        <w:t>th</w:t>
      </w:r>
      <w:r w:rsidR="00D437A4">
        <w:rPr>
          <w:b/>
          <w:sz w:val="28"/>
          <w:szCs w:val="28"/>
        </w:rPr>
        <w:t xml:space="preserve"> </w:t>
      </w:r>
      <w:r w:rsidR="00A1370F">
        <w:rPr>
          <w:b/>
          <w:sz w:val="28"/>
          <w:szCs w:val="28"/>
        </w:rPr>
        <w:t>February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A1370F">
        <w:rPr>
          <w:b/>
          <w:sz w:val="28"/>
          <w:szCs w:val="28"/>
        </w:rPr>
        <w:t>2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2AC2A41" w14:textId="0F41BB42" w:rsidR="00D70A6F" w:rsidRDefault="00547DAC" w:rsidP="00D70A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67B979A3" w14:textId="6A19AA63" w:rsidR="00547DAC" w:rsidRPr="00547DAC" w:rsidRDefault="00547DAC" w:rsidP="00547DAC">
      <w:pPr>
        <w:pStyle w:val="NoSpacing"/>
        <w:rPr>
          <w:b/>
          <w:sz w:val="20"/>
          <w:szCs w:val="20"/>
        </w:rPr>
      </w:pPr>
      <w:r w:rsidRPr="00547DAC">
        <w:rPr>
          <w:b/>
          <w:sz w:val="20"/>
          <w:szCs w:val="20"/>
        </w:rPr>
        <w:t>Present: Cllrs S Coombs (Chair), D Griffiths (Vice), S Nodder, A Biggs</w:t>
      </w:r>
    </w:p>
    <w:p w14:paraId="1B028A41" w14:textId="75AA89A1" w:rsidR="00547DAC" w:rsidRPr="00547DAC" w:rsidRDefault="00547DAC" w:rsidP="00547DAC">
      <w:pPr>
        <w:pStyle w:val="NoSpacing"/>
        <w:rPr>
          <w:b/>
          <w:sz w:val="20"/>
          <w:szCs w:val="20"/>
        </w:rPr>
      </w:pPr>
      <w:r w:rsidRPr="00547DAC">
        <w:rPr>
          <w:b/>
          <w:sz w:val="20"/>
          <w:szCs w:val="20"/>
        </w:rPr>
        <w:t>C Arnold (Clerk)</w:t>
      </w:r>
    </w:p>
    <w:p w14:paraId="2A6ED462" w14:textId="20B06E8D" w:rsidR="00547DAC" w:rsidRPr="00547DAC" w:rsidRDefault="00547DAC" w:rsidP="00547DAC">
      <w:pPr>
        <w:pStyle w:val="NoSpacing"/>
        <w:rPr>
          <w:b/>
          <w:sz w:val="20"/>
          <w:szCs w:val="20"/>
        </w:rPr>
      </w:pPr>
      <w:r w:rsidRPr="00547DAC">
        <w:rPr>
          <w:b/>
          <w:sz w:val="20"/>
          <w:szCs w:val="20"/>
        </w:rPr>
        <w:t>District Cllr E Ware</w:t>
      </w:r>
    </w:p>
    <w:p w14:paraId="1B00DD51" w14:textId="5AC7371D" w:rsidR="008F7725" w:rsidRPr="00462540" w:rsidRDefault="0026594A" w:rsidP="005566F7">
      <w:pPr>
        <w:pStyle w:val="NoSpacing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197" wp14:editId="7044BBE1">
                <wp:simplePos x="0" y="0"/>
                <wp:positionH relativeFrom="column">
                  <wp:posOffset>7905750</wp:posOffset>
                </wp:positionH>
                <wp:positionV relativeFrom="paragraph">
                  <wp:posOffset>1951990</wp:posOffset>
                </wp:positionV>
                <wp:extent cx="3333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AC" id="Rectangle 1" o:spid="_x0000_s1026" style="position:absolute;margin-left:622.5pt;margin-top:153.7pt;width:26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" fillcolor="white [3212]" strokecolor="white [3212]" strokeweight="2pt"/>
            </w:pict>
          </mc:Fallback>
        </mc:AlternateContent>
      </w:r>
    </w:p>
    <w:tbl>
      <w:tblPr>
        <w:tblStyle w:val="TableGrid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"/>
        <w:gridCol w:w="7947"/>
        <w:gridCol w:w="661"/>
      </w:tblGrid>
      <w:tr w:rsidR="00CF79E2" w:rsidRPr="00163E9C" w14:paraId="1E40A904" w14:textId="77777777" w:rsidTr="00540619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647" w:type="dxa"/>
            <w:gridSpan w:val="2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661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540619">
        <w:tc>
          <w:tcPr>
            <w:tcW w:w="709" w:type="dxa"/>
          </w:tcPr>
          <w:p w14:paraId="44F75B5F" w14:textId="2D5BB68C" w:rsidR="00993896" w:rsidRDefault="00ED634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1370F">
              <w:rPr>
                <w:b/>
              </w:rPr>
              <w:t>55</w:t>
            </w:r>
          </w:p>
        </w:tc>
        <w:tc>
          <w:tcPr>
            <w:tcW w:w="8647" w:type="dxa"/>
            <w:gridSpan w:val="2"/>
          </w:tcPr>
          <w:p w14:paraId="0B5F6EC6" w14:textId="77777777" w:rsidR="00B17968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01DFB280" w:rsidR="00547DAC" w:rsidRPr="004B5F75" w:rsidRDefault="00547DAC" w:rsidP="00993896">
            <w:pPr>
              <w:pStyle w:val="NoSpacing"/>
              <w:rPr>
                <w:bCs/>
              </w:rPr>
            </w:pPr>
            <w:r w:rsidRPr="004B5F75">
              <w:rPr>
                <w:bCs/>
              </w:rPr>
              <w:t>County Cllr Y Constance, District Cllr S Howell, T Brock (RFO), WPC Cllr J Valadas</w:t>
            </w:r>
          </w:p>
        </w:tc>
        <w:tc>
          <w:tcPr>
            <w:tcW w:w="661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540619">
        <w:tc>
          <w:tcPr>
            <w:tcW w:w="709" w:type="dxa"/>
          </w:tcPr>
          <w:p w14:paraId="48352835" w14:textId="48A78AA0" w:rsidR="00993896" w:rsidRDefault="00B97BB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1370F">
              <w:rPr>
                <w:b/>
              </w:rPr>
              <w:t>56</w:t>
            </w:r>
          </w:p>
          <w:p w14:paraId="515AA200" w14:textId="77777777" w:rsidR="00126A07" w:rsidRDefault="00126A07" w:rsidP="00993896">
            <w:pPr>
              <w:pStyle w:val="NoSpacing"/>
              <w:rPr>
                <w:b/>
              </w:rPr>
            </w:pPr>
          </w:p>
          <w:p w14:paraId="24F3EEB5" w14:textId="77777777" w:rsidR="004B5F75" w:rsidRDefault="004B5F75" w:rsidP="00993896">
            <w:pPr>
              <w:pStyle w:val="NoSpacing"/>
              <w:rPr>
                <w:b/>
              </w:rPr>
            </w:pPr>
          </w:p>
          <w:p w14:paraId="672EF9D8" w14:textId="332170DF" w:rsidR="00126A07" w:rsidRDefault="007B53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1370F">
              <w:rPr>
                <w:b/>
              </w:rPr>
              <w:t>57</w:t>
            </w:r>
          </w:p>
          <w:p w14:paraId="1BAAD767" w14:textId="77777777" w:rsidR="004B5F75" w:rsidRDefault="004B5F75" w:rsidP="00993896">
            <w:pPr>
              <w:pStyle w:val="NoSpacing"/>
              <w:rPr>
                <w:b/>
              </w:rPr>
            </w:pPr>
          </w:p>
          <w:p w14:paraId="651A82CF" w14:textId="77777777" w:rsidR="004B5F75" w:rsidRDefault="004B5F75" w:rsidP="00993896">
            <w:pPr>
              <w:pStyle w:val="NoSpacing"/>
              <w:rPr>
                <w:b/>
              </w:rPr>
            </w:pPr>
          </w:p>
          <w:p w14:paraId="14057AAB" w14:textId="77777777" w:rsidR="00372DB5" w:rsidRDefault="00372DB5" w:rsidP="00993896">
            <w:pPr>
              <w:pStyle w:val="NoSpacing"/>
              <w:rPr>
                <w:b/>
              </w:rPr>
            </w:pPr>
          </w:p>
          <w:p w14:paraId="73337F91" w14:textId="77777777" w:rsidR="00372DB5" w:rsidRDefault="00372DB5" w:rsidP="00993896">
            <w:pPr>
              <w:pStyle w:val="NoSpacing"/>
              <w:rPr>
                <w:b/>
              </w:rPr>
            </w:pPr>
          </w:p>
          <w:p w14:paraId="05F5E6E7" w14:textId="77777777" w:rsidR="005D44D2" w:rsidRDefault="005D44D2" w:rsidP="00993896">
            <w:pPr>
              <w:pStyle w:val="NoSpacing"/>
              <w:rPr>
                <w:b/>
              </w:rPr>
            </w:pPr>
          </w:p>
          <w:p w14:paraId="544F8153" w14:textId="0F45DB2C" w:rsidR="00A1370F" w:rsidRDefault="00A1370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158</w:t>
            </w:r>
          </w:p>
          <w:p w14:paraId="71944744" w14:textId="77777777" w:rsidR="004B5F75" w:rsidRDefault="004B5F75" w:rsidP="00993896">
            <w:pPr>
              <w:pStyle w:val="NoSpacing"/>
              <w:rPr>
                <w:b/>
              </w:rPr>
            </w:pPr>
          </w:p>
          <w:p w14:paraId="7E03B988" w14:textId="77777777" w:rsidR="004B5F75" w:rsidRDefault="004B5F75" w:rsidP="00993896">
            <w:pPr>
              <w:pStyle w:val="NoSpacing"/>
              <w:rPr>
                <w:b/>
              </w:rPr>
            </w:pPr>
          </w:p>
          <w:p w14:paraId="2C451F6B" w14:textId="77777777" w:rsidR="00C45C82" w:rsidRDefault="00C45C82" w:rsidP="00993896">
            <w:pPr>
              <w:pStyle w:val="NoSpacing"/>
              <w:rPr>
                <w:b/>
              </w:rPr>
            </w:pPr>
          </w:p>
          <w:p w14:paraId="26412C7C" w14:textId="77777777" w:rsidR="00C45C82" w:rsidRDefault="00C45C82" w:rsidP="00993896">
            <w:pPr>
              <w:pStyle w:val="NoSpacing"/>
              <w:rPr>
                <w:b/>
              </w:rPr>
            </w:pPr>
          </w:p>
          <w:p w14:paraId="18846FEF" w14:textId="77777777" w:rsidR="00C45C82" w:rsidRDefault="00C45C82" w:rsidP="00993896">
            <w:pPr>
              <w:pStyle w:val="NoSpacing"/>
              <w:rPr>
                <w:b/>
              </w:rPr>
            </w:pPr>
          </w:p>
          <w:p w14:paraId="7C752AA8" w14:textId="77777777" w:rsidR="00C45C82" w:rsidRDefault="00C45C82" w:rsidP="00993896">
            <w:pPr>
              <w:pStyle w:val="NoSpacing"/>
              <w:rPr>
                <w:b/>
              </w:rPr>
            </w:pPr>
          </w:p>
          <w:p w14:paraId="32570EE3" w14:textId="77777777" w:rsidR="00C45C82" w:rsidRDefault="00C45C82" w:rsidP="00993896">
            <w:pPr>
              <w:pStyle w:val="NoSpacing"/>
              <w:rPr>
                <w:b/>
              </w:rPr>
            </w:pPr>
          </w:p>
          <w:p w14:paraId="25A0A23B" w14:textId="77777777" w:rsidR="00540619" w:rsidRDefault="00540619" w:rsidP="00993896">
            <w:pPr>
              <w:pStyle w:val="NoSpacing"/>
              <w:rPr>
                <w:b/>
              </w:rPr>
            </w:pPr>
          </w:p>
          <w:p w14:paraId="61DD0052" w14:textId="112077CD" w:rsidR="00A1370F" w:rsidRDefault="00A1370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159</w:t>
            </w:r>
          </w:p>
          <w:p w14:paraId="6A65B1C6" w14:textId="77777777" w:rsidR="004B5F75" w:rsidRDefault="004B5F75" w:rsidP="00993896">
            <w:pPr>
              <w:pStyle w:val="NoSpacing"/>
              <w:rPr>
                <w:b/>
              </w:rPr>
            </w:pPr>
          </w:p>
          <w:p w14:paraId="45D47272" w14:textId="77777777" w:rsidR="00931CCC" w:rsidRDefault="00931CCC" w:rsidP="00993896">
            <w:pPr>
              <w:pStyle w:val="NoSpacing"/>
              <w:rPr>
                <w:b/>
              </w:rPr>
            </w:pPr>
          </w:p>
          <w:p w14:paraId="6E78B59E" w14:textId="73B36FC9" w:rsidR="00A1370F" w:rsidRDefault="00A1370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160</w:t>
            </w:r>
          </w:p>
          <w:p w14:paraId="22564E0B" w14:textId="77777777" w:rsidR="00931CCC" w:rsidRDefault="00931CCC" w:rsidP="00993896">
            <w:pPr>
              <w:pStyle w:val="NoSpacing"/>
              <w:rPr>
                <w:b/>
              </w:rPr>
            </w:pPr>
          </w:p>
          <w:p w14:paraId="72D5BBBF" w14:textId="77777777" w:rsidR="00931CCC" w:rsidRDefault="00931CCC" w:rsidP="00993896">
            <w:pPr>
              <w:pStyle w:val="NoSpacing"/>
              <w:rPr>
                <w:b/>
              </w:rPr>
            </w:pPr>
          </w:p>
          <w:p w14:paraId="1E7942AD" w14:textId="77777777" w:rsidR="00931CCC" w:rsidRDefault="00931CCC" w:rsidP="00993896">
            <w:pPr>
              <w:pStyle w:val="NoSpacing"/>
              <w:rPr>
                <w:b/>
              </w:rPr>
            </w:pPr>
          </w:p>
          <w:p w14:paraId="194D531C" w14:textId="0C907F88" w:rsidR="00A1370F" w:rsidRDefault="00A1370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161</w:t>
            </w:r>
          </w:p>
          <w:p w14:paraId="5313302D" w14:textId="77777777" w:rsidR="009705FA" w:rsidRDefault="009705FA" w:rsidP="00993896">
            <w:pPr>
              <w:pStyle w:val="NoSpacing"/>
              <w:rPr>
                <w:b/>
              </w:rPr>
            </w:pPr>
          </w:p>
          <w:p w14:paraId="647CD793" w14:textId="77777777" w:rsidR="00931CCC" w:rsidRDefault="00931CCC" w:rsidP="00993896">
            <w:pPr>
              <w:pStyle w:val="NoSpacing"/>
              <w:rPr>
                <w:b/>
              </w:rPr>
            </w:pPr>
          </w:p>
          <w:p w14:paraId="1E800158" w14:textId="77777777" w:rsidR="00931CCC" w:rsidRDefault="00931CCC" w:rsidP="00993896">
            <w:pPr>
              <w:pStyle w:val="NoSpacing"/>
              <w:rPr>
                <w:b/>
              </w:rPr>
            </w:pPr>
          </w:p>
          <w:p w14:paraId="45A402EB" w14:textId="2FC04BC3" w:rsidR="009705FA" w:rsidRDefault="009705F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162</w:t>
            </w:r>
          </w:p>
          <w:p w14:paraId="5DFD778C" w14:textId="77777777" w:rsidR="009705FA" w:rsidRDefault="009705FA" w:rsidP="00993896">
            <w:pPr>
              <w:pStyle w:val="NoSpacing"/>
              <w:rPr>
                <w:b/>
              </w:rPr>
            </w:pPr>
          </w:p>
          <w:p w14:paraId="7903AB81" w14:textId="77777777" w:rsidR="00C45C82" w:rsidRDefault="00C45C82" w:rsidP="00993896">
            <w:pPr>
              <w:pStyle w:val="NoSpacing"/>
              <w:rPr>
                <w:b/>
              </w:rPr>
            </w:pPr>
          </w:p>
          <w:p w14:paraId="72102E4A" w14:textId="02FE8367" w:rsidR="009705FA" w:rsidRDefault="009705F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163</w:t>
            </w:r>
          </w:p>
          <w:p w14:paraId="3C123FC6" w14:textId="77777777" w:rsidR="004B5F75" w:rsidRDefault="004B5F75" w:rsidP="00993896">
            <w:pPr>
              <w:pStyle w:val="NoSpacing"/>
              <w:rPr>
                <w:b/>
              </w:rPr>
            </w:pPr>
          </w:p>
          <w:p w14:paraId="6BDDEE7F" w14:textId="77777777" w:rsidR="004B5F75" w:rsidRDefault="004B5F75" w:rsidP="00993896">
            <w:pPr>
              <w:pStyle w:val="NoSpacing"/>
              <w:rPr>
                <w:b/>
              </w:rPr>
            </w:pPr>
          </w:p>
          <w:p w14:paraId="75D7C87E" w14:textId="3C137174" w:rsidR="009705FA" w:rsidRDefault="009705F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164</w:t>
            </w:r>
          </w:p>
          <w:p w14:paraId="29F83251" w14:textId="77777777" w:rsidR="004B5F75" w:rsidRDefault="004B5F75" w:rsidP="00993896">
            <w:pPr>
              <w:pStyle w:val="NoSpacing"/>
              <w:rPr>
                <w:b/>
              </w:rPr>
            </w:pPr>
          </w:p>
          <w:p w14:paraId="243DB303" w14:textId="77777777" w:rsidR="004B5F75" w:rsidRDefault="004B5F75" w:rsidP="00993896">
            <w:pPr>
              <w:pStyle w:val="NoSpacing"/>
              <w:rPr>
                <w:b/>
              </w:rPr>
            </w:pPr>
          </w:p>
          <w:p w14:paraId="29169347" w14:textId="77777777" w:rsidR="00540619" w:rsidRDefault="00540619" w:rsidP="00993896">
            <w:pPr>
              <w:pStyle w:val="NoSpacing"/>
              <w:rPr>
                <w:b/>
              </w:rPr>
            </w:pPr>
          </w:p>
          <w:p w14:paraId="0C621668" w14:textId="37F76626" w:rsidR="009705FA" w:rsidRDefault="009705F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165</w:t>
            </w:r>
          </w:p>
          <w:p w14:paraId="7292F4EC" w14:textId="77777777" w:rsidR="004B5F75" w:rsidRDefault="004B5F75" w:rsidP="00993896">
            <w:pPr>
              <w:pStyle w:val="NoSpacing"/>
              <w:rPr>
                <w:b/>
              </w:rPr>
            </w:pPr>
          </w:p>
          <w:p w14:paraId="25561122" w14:textId="77777777" w:rsidR="004B5F75" w:rsidRDefault="004B5F75" w:rsidP="00993896">
            <w:pPr>
              <w:pStyle w:val="NoSpacing"/>
              <w:rPr>
                <w:b/>
              </w:rPr>
            </w:pPr>
          </w:p>
          <w:p w14:paraId="5F40DC71" w14:textId="77777777" w:rsidR="00931CCC" w:rsidRDefault="00931CCC" w:rsidP="00993896">
            <w:pPr>
              <w:pStyle w:val="NoSpacing"/>
              <w:rPr>
                <w:b/>
              </w:rPr>
            </w:pPr>
          </w:p>
          <w:p w14:paraId="0CDDB782" w14:textId="77777777" w:rsidR="00287647" w:rsidRDefault="002876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166</w:t>
            </w:r>
          </w:p>
          <w:p w14:paraId="111581F8" w14:textId="77777777" w:rsidR="00540619" w:rsidRDefault="00540619" w:rsidP="00993896">
            <w:pPr>
              <w:pStyle w:val="NoSpacing"/>
              <w:rPr>
                <w:b/>
              </w:rPr>
            </w:pPr>
          </w:p>
          <w:p w14:paraId="6DC85237" w14:textId="77777777" w:rsidR="00540619" w:rsidRDefault="00540619" w:rsidP="00993896">
            <w:pPr>
              <w:pStyle w:val="NoSpacing"/>
              <w:rPr>
                <w:b/>
              </w:rPr>
            </w:pPr>
          </w:p>
          <w:p w14:paraId="10055CBB" w14:textId="77777777" w:rsidR="00540619" w:rsidRDefault="0054061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167</w:t>
            </w:r>
          </w:p>
          <w:p w14:paraId="32F1CE22" w14:textId="77777777" w:rsidR="00540619" w:rsidRDefault="00540619" w:rsidP="00993896">
            <w:pPr>
              <w:pStyle w:val="NoSpacing"/>
              <w:rPr>
                <w:b/>
              </w:rPr>
            </w:pPr>
          </w:p>
          <w:p w14:paraId="650AE784" w14:textId="0C5F9F07" w:rsidR="00540619" w:rsidRDefault="0054061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8647" w:type="dxa"/>
            <w:gridSpan w:val="2"/>
          </w:tcPr>
          <w:p w14:paraId="73F814C7" w14:textId="50D02E3E" w:rsidR="00A1370F" w:rsidRDefault="00993896" w:rsidP="00A1370F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lastRenderedPageBreak/>
              <w:t xml:space="preserve">To receive </w:t>
            </w:r>
            <w:r w:rsidR="00E920C7"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  <w:r w:rsidR="00A1370F">
              <w:rPr>
                <w:b/>
              </w:rPr>
              <w:t xml:space="preserve"> </w:t>
            </w:r>
          </w:p>
          <w:p w14:paraId="5D8ADBDC" w14:textId="31517F4D" w:rsidR="004B5F75" w:rsidRPr="00280CC9" w:rsidRDefault="00280CC9" w:rsidP="00A1370F">
            <w:pPr>
              <w:pStyle w:val="NoSpacing"/>
              <w:rPr>
                <w:bCs/>
              </w:rPr>
            </w:pPr>
            <w:r w:rsidRPr="00280CC9">
              <w:rPr>
                <w:bCs/>
              </w:rPr>
              <w:t>None</w:t>
            </w:r>
          </w:p>
          <w:p w14:paraId="49F95FDB" w14:textId="3D196B79" w:rsidR="00A1370F" w:rsidRDefault="00A1370F" w:rsidP="00A1370F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7EB46F96" w14:textId="77777777" w:rsidR="00540619" w:rsidRDefault="00372DB5" w:rsidP="00A1370F">
            <w:pPr>
              <w:pStyle w:val="NoSpacing"/>
              <w:rPr>
                <w:bCs/>
              </w:rPr>
            </w:pPr>
            <w:r w:rsidRPr="00372DB5">
              <w:rPr>
                <w:bCs/>
              </w:rPr>
              <w:t>Cllr E Ware reports on</w:t>
            </w:r>
            <w:r>
              <w:rPr>
                <w:bCs/>
              </w:rPr>
              <w:t xml:space="preserve"> two Shrivenham Planning applications; 26 (affordable) and 100 houses</w:t>
            </w:r>
            <w:r w:rsidRPr="00372DB5">
              <w:rPr>
                <w:bCs/>
              </w:rPr>
              <w:t xml:space="preserve">.  Cllr E </w:t>
            </w:r>
          </w:p>
          <w:p w14:paraId="133CD302" w14:textId="639FA61C" w:rsidR="004B5F75" w:rsidRPr="00372DB5" w:rsidRDefault="00372DB5" w:rsidP="00A1370F">
            <w:pPr>
              <w:pStyle w:val="NoSpacing"/>
              <w:rPr>
                <w:bCs/>
              </w:rPr>
            </w:pPr>
            <w:r w:rsidRPr="00372DB5">
              <w:rPr>
                <w:bCs/>
              </w:rPr>
              <w:t>Ware investigating deadlines for appl</w:t>
            </w:r>
            <w:r>
              <w:rPr>
                <w:bCs/>
              </w:rPr>
              <w:t>i</w:t>
            </w:r>
            <w:r w:rsidRPr="00372DB5">
              <w:rPr>
                <w:bCs/>
              </w:rPr>
              <w:t>cations</w:t>
            </w:r>
            <w:r w:rsidR="005D44D2">
              <w:rPr>
                <w:bCs/>
              </w:rPr>
              <w:t xml:space="preserve">.  </w:t>
            </w:r>
            <w:r w:rsidRPr="00372DB5">
              <w:rPr>
                <w:bCs/>
              </w:rPr>
              <w:t xml:space="preserve">Council tax </w:t>
            </w:r>
            <w:r w:rsidR="005D44D2">
              <w:rPr>
                <w:bCs/>
              </w:rPr>
              <w:t xml:space="preserve">proposed </w:t>
            </w:r>
            <w:r w:rsidRPr="00372DB5">
              <w:rPr>
                <w:bCs/>
              </w:rPr>
              <w:t xml:space="preserve">£2084.34., 4.99% increase </w:t>
            </w:r>
            <w:r>
              <w:rPr>
                <w:bCs/>
              </w:rPr>
              <w:t>(maximum allowance)</w:t>
            </w:r>
            <w:r w:rsidR="005D44D2">
              <w:rPr>
                <w:bCs/>
              </w:rPr>
              <w:t xml:space="preserve"> to be agreed at tomorrows full council meeting</w:t>
            </w:r>
            <w:r>
              <w:rPr>
                <w:bCs/>
              </w:rPr>
              <w:t xml:space="preserve">.  Climate Emergency meeting action plan approved.  Car parking charges </w:t>
            </w:r>
            <w:r w:rsidR="005D44D2">
              <w:rPr>
                <w:bCs/>
              </w:rPr>
              <w:t xml:space="preserve">across the Vale </w:t>
            </w:r>
            <w:r>
              <w:rPr>
                <w:bCs/>
              </w:rPr>
              <w:t>increased</w:t>
            </w:r>
            <w:r w:rsidR="005D44D2">
              <w:rPr>
                <w:bCs/>
              </w:rPr>
              <w:t>,</w:t>
            </w:r>
            <w:r>
              <w:rPr>
                <w:bCs/>
              </w:rPr>
              <w:t xml:space="preserve"> with reduction to 1 hour (from 2 hours) free parking.</w:t>
            </w:r>
          </w:p>
          <w:p w14:paraId="7EDF3776" w14:textId="50704C7F" w:rsidR="00A1370F" w:rsidRDefault="00A1370F" w:rsidP="00A1370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</w:t>
            </w:r>
            <w:r>
              <w:rPr>
                <w:b/>
              </w:rPr>
              <w:t>l</w:t>
            </w:r>
          </w:p>
          <w:p w14:paraId="7F3384DE" w14:textId="6E544C61" w:rsidR="004B5F75" w:rsidRDefault="00C45C82" w:rsidP="00A1370F">
            <w:pPr>
              <w:pStyle w:val="NoSpacing"/>
              <w:rPr>
                <w:bCs/>
              </w:rPr>
            </w:pPr>
            <w:r w:rsidRPr="00C45C82">
              <w:rPr>
                <w:bCs/>
              </w:rPr>
              <w:t xml:space="preserve">Cllr </w:t>
            </w:r>
            <w:r>
              <w:rPr>
                <w:bCs/>
              </w:rPr>
              <w:t xml:space="preserve">SN notes that there is no online enforcement information on the Vale website regarding planning applications in Watchfield.  Cllr EW to investigate and chase Julie Perrin (enforcement officer).  </w:t>
            </w:r>
          </w:p>
          <w:p w14:paraId="33030F30" w14:textId="582C84CB" w:rsidR="00C45C82" w:rsidRDefault="00C45C82" w:rsidP="00A1370F">
            <w:pPr>
              <w:pStyle w:val="NoSpacing"/>
              <w:rPr>
                <w:bCs/>
              </w:rPr>
            </w:pPr>
            <w:r>
              <w:rPr>
                <w:bCs/>
              </w:rPr>
              <w:t>Cllr SN notes large litter bin on the recreation ground removed.  New contractor replacing bin.</w:t>
            </w:r>
          </w:p>
          <w:p w14:paraId="3A181641" w14:textId="7B5AC0B4" w:rsidR="004B5F75" w:rsidRPr="00805F65" w:rsidRDefault="00C45C82" w:rsidP="00A1370F">
            <w:pPr>
              <w:pStyle w:val="NoSpacing"/>
              <w:rPr>
                <w:bCs/>
              </w:rPr>
            </w:pPr>
            <w:r>
              <w:rPr>
                <w:bCs/>
              </w:rPr>
              <w:t>Cllr SN notes WPC have been charged for many unscheduled bin collections in Oct, Nov, Dec.  Clerk to correspond with RFO – unscheduled pick up of bin collection charges- when and how many –</w:t>
            </w:r>
            <w:r w:rsidR="00540619">
              <w:rPr>
                <w:bCs/>
              </w:rPr>
              <w:t xml:space="preserve"> </w:t>
            </w:r>
            <w:r>
              <w:rPr>
                <w:bCs/>
              </w:rPr>
              <w:t>clerk investigat</w:t>
            </w:r>
            <w:r w:rsidR="00540619">
              <w:rPr>
                <w:bCs/>
              </w:rPr>
              <w:t>e.</w:t>
            </w:r>
          </w:p>
          <w:p w14:paraId="545FA114" w14:textId="5A61DF48" w:rsidR="00A1370F" w:rsidRDefault="00A1370F" w:rsidP="00A1370F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ordinary meeting held on 18.01.22</w:t>
            </w:r>
          </w:p>
          <w:p w14:paraId="77BFABA3" w14:textId="3276D47A" w:rsidR="004B5F75" w:rsidRPr="004B5F75" w:rsidRDefault="004B5F75" w:rsidP="00A1370F">
            <w:pPr>
              <w:pStyle w:val="NoSpacing"/>
              <w:rPr>
                <w:bCs/>
              </w:rPr>
            </w:pPr>
            <w:r w:rsidRPr="004B5F75">
              <w:rPr>
                <w:bCs/>
              </w:rPr>
              <w:t>Council Agree.</w:t>
            </w:r>
          </w:p>
          <w:p w14:paraId="20EC9EB3" w14:textId="2E82458E" w:rsidR="004B5F75" w:rsidRPr="00B05C48" w:rsidRDefault="004B5F75" w:rsidP="00A1370F">
            <w:pPr>
              <w:pStyle w:val="NoSpacing"/>
              <w:rPr>
                <w:bCs/>
              </w:rPr>
            </w:pPr>
            <w:r>
              <w:rPr>
                <w:b/>
              </w:rPr>
              <w:t>Proposed:</w:t>
            </w:r>
            <w:r w:rsidR="00C45C82">
              <w:rPr>
                <w:b/>
              </w:rPr>
              <w:t xml:space="preserve"> </w:t>
            </w:r>
            <w:r w:rsidR="00C45C82" w:rsidRPr="00B05C48">
              <w:rPr>
                <w:bCs/>
              </w:rPr>
              <w:t>Cllr SC</w:t>
            </w:r>
            <w:r>
              <w:rPr>
                <w:b/>
              </w:rPr>
              <w:t xml:space="preserve">     Seconded: </w:t>
            </w:r>
            <w:r w:rsidR="00C45C82" w:rsidRPr="00B05C48">
              <w:rPr>
                <w:bCs/>
              </w:rPr>
              <w:t>Cllr</w:t>
            </w:r>
            <w:r w:rsidRPr="00B05C48">
              <w:rPr>
                <w:bCs/>
              </w:rPr>
              <w:t xml:space="preserve"> </w:t>
            </w:r>
            <w:r w:rsidR="00C45C82" w:rsidRPr="00B05C48">
              <w:rPr>
                <w:bCs/>
              </w:rPr>
              <w:t>DG</w:t>
            </w:r>
            <w:r>
              <w:rPr>
                <w:b/>
              </w:rPr>
              <w:t xml:space="preserve"> </w:t>
            </w:r>
            <w:r w:rsidR="00C45C82">
              <w:rPr>
                <w:b/>
              </w:rPr>
              <w:t>Abstained:</w:t>
            </w:r>
            <w:r>
              <w:rPr>
                <w:b/>
              </w:rPr>
              <w:t xml:space="preserve"> </w:t>
            </w:r>
            <w:r w:rsidR="00C45C82" w:rsidRPr="00B05C48">
              <w:rPr>
                <w:bCs/>
              </w:rPr>
              <w:t>Cllr</w:t>
            </w:r>
            <w:r w:rsidRPr="00B05C48">
              <w:rPr>
                <w:bCs/>
              </w:rPr>
              <w:t xml:space="preserve"> </w:t>
            </w:r>
            <w:r w:rsidR="00C45C82" w:rsidRPr="00B05C48">
              <w:rPr>
                <w:bCs/>
              </w:rPr>
              <w:t>SN</w:t>
            </w:r>
            <w:r>
              <w:rPr>
                <w:b/>
              </w:rPr>
              <w:t xml:space="preserve"> Agreed: </w:t>
            </w:r>
            <w:r w:rsidRPr="00B05C48">
              <w:rPr>
                <w:bCs/>
              </w:rPr>
              <w:t>All</w:t>
            </w:r>
          </w:p>
          <w:p w14:paraId="73B355CD" w14:textId="76FE5964" w:rsidR="00A1370F" w:rsidRDefault="00A1370F" w:rsidP="00A1370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16B850C9" w14:textId="7D1541B7" w:rsidR="00A1370F" w:rsidRDefault="00A1370F" w:rsidP="00A1370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a) </w:t>
            </w:r>
            <w:r w:rsidR="008723F9">
              <w:rPr>
                <w:b/>
              </w:rPr>
              <w:t>Burial of Mr Dale Young, plot 218, paid.</w:t>
            </w:r>
            <w:r w:rsidR="00C45C82">
              <w:rPr>
                <w:b/>
              </w:rPr>
              <w:t xml:space="preserve"> </w:t>
            </w:r>
          </w:p>
          <w:p w14:paraId="338712D3" w14:textId="7393AA70" w:rsidR="00C45C82" w:rsidRPr="00B05C48" w:rsidRDefault="00C45C82" w:rsidP="00A1370F">
            <w:pPr>
              <w:pStyle w:val="NoSpacing"/>
              <w:rPr>
                <w:bCs/>
              </w:rPr>
            </w:pPr>
            <w:r>
              <w:rPr>
                <w:b/>
              </w:rPr>
              <w:t xml:space="preserve">b) </w:t>
            </w:r>
            <w:r w:rsidRPr="00B05C48">
              <w:rPr>
                <w:bCs/>
              </w:rPr>
              <w:t>Stone wording agreed for l/t Samuel Cudjoe. Fee £60.  Clerk to correspond</w:t>
            </w:r>
          </w:p>
          <w:p w14:paraId="4FFAB8BF" w14:textId="4AE9C287" w:rsidR="00C45C82" w:rsidRPr="00B05C48" w:rsidRDefault="00C45C82" w:rsidP="00A1370F">
            <w:pPr>
              <w:pStyle w:val="NoSpacing"/>
              <w:rPr>
                <w:bCs/>
              </w:rPr>
            </w:pPr>
            <w:r w:rsidRPr="00C45C82">
              <w:rPr>
                <w:b/>
              </w:rPr>
              <w:t xml:space="preserve">Proposed: </w:t>
            </w:r>
            <w:r w:rsidRPr="00B05C48">
              <w:rPr>
                <w:bCs/>
              </w:rPr>
              <w:t>Cllr DG</w:t>
            </w:r>
            <w:r w:rsidRPr="00C45C82">
              <w:rPr>
                <w:b/>
              </w:rPr>
              <w:t xml:space="preserve">   Seconded: </w:t>
            </w:r>
            <w:r w:rsidRPr="00B05C48">
              <w:rPr>
                <w:bCs/>
              </w:rPr>
              <w:t>Cllr SN</w:t>
            </w:r>
            <w:r w:rsidRPr="00C45C82">
              <w:rPr>
                <w:b/>
              </w:rPr>
              <w:t xml:space="preserve">       Agreed: </w:t>
            </w:r>
            <w:r w:rsidRPr="00B05C48">
              <w:rPr>
                <w:bCs/>
              </w:rPr>
              <w:t>All</w:t>
            </w:r>
          </w:p>
          <w:p w14:paraId="41EF9BFF" w14:textId="36226345" w:rsidR="00A1370F" w:rsidRDefault="00A1370F" w:rsidP="00A1370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42C86F0F" w14:textId="177411D3" w:rsidR="00A1370F" w:rsidRDefault="00A1370F" w:rsidP="00A1370F">
            <w:pPr>
              <w:pStyle w:val="NoSpacing"/>
              <w:rPr>
                <w:b/>
              </w:rPr>
            </w:pPr>
            <w:r>
              <w:rPr>
                <w:b/>
              </w:rPr>
              <w:t>a) Update on current developments</w:t>
            </w:r>
            <w:r w:rsidR="00547349">
              <w:rPr>
                <w:b/>
              </w:rPr>
              <w:t xml:space="preserve"> – </w:t>
            </w:r>
          </w:p>
          <w:p w14:paraId="7D094CDE" w14:textId="2EFF722A" w:rsidR="00547349" w:rsidRPr="00547349" w:rsidRDefault="00547349" w:rsidP="00A1370F">
            <w:pPr>
              <w:pStyle w:val="NoSpacing"/>
              <w:rPr>
                <w:bCs/>
              </w:rPr>
            </w:pPr>
            <w:r w:rsidRPr="00547349">
              <w:rPr>
                <w:bCs/>
              </w:rPr>
              <w:t>No update on MUGA planning application for removal of Condition 4</w:t>
            </w:r>
          </w:p>
          <w:p w14:paraId="18CB8103" w14:textId="4736F741" w:rsidR="00547349" w:rsidRPr="00547349" w:rsidRDefault="00547349" w:rsidP="00A1370F">
            <w:pPr>
              <w:pStyle w:val="NoSpacing"/>
              <w:rPr>
                <w:bCs/>
              </w:rPr>
            </w:pPr>
            <w:r w:rsidRPr="00547349">
              <w:rPr>
                <w:bCs/>
              </w:rPr>
              <w:t xml:space="preserve">MUGA open </w:t>
            </w:r>
            <w:r w:rsidR="00540619">
              <w:rPr>
                <w:bCs/>
              </w:rPr>
              <w:t>through-</w:t>
            </w:r>
            <w:r w:rsidRPr="00547349">
              <w:rPr>
                <w:bCs/>
              </w:rPr>
              <w:t xml:space="preserve"> out half term.  </w:t>
            </w:r>
          </w:p>
          <w:p w14:paraId="35E3C1A9" w14:textId="7269BE45" w:rsidR="00126A07" w:rsidRDefault="009705FA" w:rsidP="00993896">
            <w:pPr>
              <w:pStyle w:val="NoSpacing"/>
              <w:rPr>
                <w:b/>
              </w:rPr>
            </w:pPr>
            <w:r w:rsidRPr="009705FA">
              <w:rPr>
                <w:b/>
              </w:rPr>
              <w:t xml:space="preserve">To agree/sign 3rd party agreement for the acceptance of £57,570.31 for Pitch Improvements S106 claim P21/V2531/106  </w:t>
            </w:r>
          </w:p>
          <w:p w14:paraId="5DB54930" w14:textId="2188F803" w:rsidR="004B5F75" w:rsidRPr="00547349" w:rsidRDefault="00547349" w:rsidP="00993896">
            <w:pPr>
              <w:pStyle w:val="NoSpacing"/>
              <w:rPr>
                <w:bCs/>
              </w:rPr>
            </w:pPr>
            <w:r w:rsidRPr="00547349">
              <w:rPr>
                <w:bCs/>
              </w:rPr>
              <w:t>Not yet arrived.  To be added to next agenda.</w:t>
            </w:r>
          </w:p>
          <w:p w14:paraId="056B5842" w14:textId="5A662030" w:rsidR="009705FA" w:rsidRDefault="009705FA" w:rsidP="009705FA">
            <w:pPr>
              <w:pStyle w:val="NoSpacing"/>
              <w:rPr>
                <w:b/>
              </w:rPr>
            </w:pPr>
            <w:r w:rsidRPr="009705FA">
              <w:rPr>
                <w:b/>
              </w:rPr>
              <w:t xml:space="preserve">To discuss/agree repair of Backlands paddock fencing </w:t>
            </w:r>
          </w:p>
          <w:p w14:paraId="1AEDBDA3" w14:textId="5F3550EB" w:rsidR="004B5F75" w:rsidRPr="00547349" w:rsidRDefault="00547349" w:rsidP="009705FA">
            <w:pPr>
              <w:pStyle w:val="NoSpacing"/>
              <w:rPr>
                <w:bCs/>
              </w:rPr>
            </w:pPr>
            <w:r w:rsidRPr="00547349">
              <w:rPr>
                <w:bCs/>
              </w:rPr>
              <w:t>Post replacement quoted at £1313.  Both gate posts (inner and outer) wobbling.</w:t>
            </w:r>
            <w:r w:rsidR="001951AA">
              <w:rPr>
                <w:bCs/>
              </w:rPr>
              <w:t xml:space="preserve">  Council discuss</w:t>
            </w:r>
            <w:r w:rsidR="00FA5152">
              <w:rPr>
                <w:bCs/>
              </w:rPr>
              <w:t xml:space="preserve"> and agree to review budget before agreeing on expenditure.</w:t>
            </w:r>
            <w:r w:rsidRPr="00547349">
              <w:rPr>
                <w:bCs/>
              </w:rPr>
              <w:t xml:space="preserve"> </w:t>
            </w:r>
          </w:p>
          <w:p w14:paraId="4285C24A" w14:textId="18006C90" w:rsidR="009705FA" w:rsidRDefault="009705FA" w:rsidP="009705F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287647">
              <w:rPr>
                <w:b/>
              </w:rPr>
              <w:t>d</w:t>
            </w:r>
            <w:r>
              <w:rPr>
                <w:b/>
              </w:rPr>
              <w:t>iscuss/Agree request for an up-to date fire extinguisher in the Backlands paddock</w:t>
            </w:r>
            <w:r w:rsidRPr="009705FA">
              <w:rPr>
                <w:b/>
              </w:rPr>
              <w:t xml:space="preserve"> </w:t>
            </w:r>
          </w:p>
          <w:p w14:paraId="63517EC4" w14:textId="61F61102" w:rsidR="004B5F75" w:rsidRPr="00E22E8C" w:rsidRDefault="00FA5152" w:rsidP="009705FA">
            <w:pPr>
              <w:pStyle w:val="NoSpacing"/>
              <w:rPr>
                <w:bCs/>
              </w:rPr>
            </w:pPr>
            <w:r w:rsidRPr="00E22E8C">
              <w:rPr>
                <w:bCs/>
              </w:rPr>
              <w:t xml:space="preserve">Council discuss and agree not to purchase/replace the fire extinguisher, </w:t>
            </w:r>
            <w:r w:rsidR="00540619">
              <w:rPr>
                <w:bCs/>
              </w:rPr>
              <w:t>WPC</w:t>
            </w:r>
            <w:r w:rsidRPr="00E22E8C">
              <w:rPr>
                <w:bCs/>
              </w:rPr>
              <w:t xml:space="preserve"> will remove the old one and dispose of that. Clerk to correspond.</w:t>
            </w:r>
          </w:p>
          <w:p w14:paraId="686971CC" w14:textId="1289348C" w:rsidR="004B5F75" w:rsidRPr="00B05C48" w:rsidRDefault="004B5F75" w:rsidP="009705FA">
            <w:pPr>
              <w:pStyle w:val="NoSpacing"/>
              <w:rPr>
                <w:bCs/>
              </w:rPr>
            </w:pPr>
            <w:r w:rsidRPr="004B5F75">
              <w:rPr>
                <w:b/>
              </w:rPr>
              <w:t xml:space="preserve">Proposed: </w:t>
            </w:r>
            <w:r w:rsidR="00FA5152" w:rsidRPr="00B05C48">
              <w:rPr>
                <w:bCs/>
              </w:rPr>
              <w:t>Cllr AB</w:t>
            </w:r>
            <w:r w:rsidRPr="004B5F75">
              <w:rPr>
                <w:b/>
              </w:rPr>
              <w:t xml:space="preserve">    Seconded: </w:t>
            </w:r>
            <w:r w:rsidR="00FA5152" w:rsidRPr="00B05C48">
              <w:rPr>
                <w:bCs/>
              </w:rPr>
              <w:t>Cllr</w:t>
            </w:r>
            <w:r w:rsidRPr="00B05C48">
              <w:rPr>
                <w:bCs/>
              </w:rPr>
              <w:t xml:space="preserve"> </w:t>
            </w:r>
            <w:r w:rsidR="00FA5152" w:rsidRPr="00B05C48">
              <w:rPr>
                <w:bCs/>
              </w:rPr>
              <w:t>SN</w:t>
            </w:r>
            <w:r w:rsidRPr="004B5F75">
              <w:rPr>
                <w:b/>
              </w:rPr>
              <w:t xml:space="preserve">      Agreed: </w:t>
            </w:r>
            <w:r w:rsidRPr="00B05C48">
              <w:rPr>
                <w:bCs/>
              </w:rPr>
              <w:t>All</w:t>
            </w:r>
          </w:p>
          <w:p w14:paraId="11ABB077" w14:textId="77777777" w:rsidR="004B5F75" w:rsidRDefault="009705FA" w:rsidP="009705FA">
            <w:pPr>
              <w:pStyle w:val="NoSpacing"/>
              <w:rPr>
                <w:b/>
              </w:rPr>
            </w:pPr>
            <w:r w:rsidRPr="009705FA">
              <w:rPr>
                <w:b/>
              </w:rPr>
              <w:t xml:space="preserve">To agree Grass Cutting contract </w:t>
            </w:r>
          </w:p>
          <w:p w14:paraId="6EB0C379" w14:textId="6D861746" w:rsidR="004B5F75" w:rsidRPr="00E22E8C" w:rsidRDefault="00FA5152" w:rsidP="009705FA">
            <w:pPr>
              <w:pStyle w:val="NoSpacing"/>
              <w:rPr>
                <w:bCs/>
              </w:rPr>
            </w:pPr>
            <w:r w:rsidRPr="00E22E8C">
              <w:rPr>
                <w:bCs/>
              </w:rPr>
              <w:t xml:space="preserve">Cllr SN- two quotes circulated, third not responded.  </w:t>
            </w:r>
            <w:r w:rsidR="009403B4">
              <w:rPr>
                <w:bCs/>
              </w:rPr>
              <w:t xml:space="preserve">Council discusses, Country Wide to be approached for quote.  Clerk to arrange extraordinary </w:t>
            </w:r>
            <w:proofErr w:type="gramStart"/>
            <w:r w:rsidR="009403B4">
              <w:rPr>
                <w:bCs/>
              </w:rPr>
              <w:t>meeting</w:t>
            </w:r>
            <w:proofErr w:type="gramEnd"/>
            <w:r w:rsidR="009403B4">
              <w:rPr>
                <w:bCs/>
              </w:rPr>
              <w:t xml:space="preserve"> for agreement. </w:t>
            </w:r>
            <w:r w:rsidR="00931CCC">
              <w:rPr>
                <w:bCs/>
              </w:rPr>
              <w:t>Clerk to check financial regulations to see if contract can be rolled over for three years.</w:t>
            </w:r>
          </w:p>
          <w:p w14:paraId="69D61218" w14:textId="51292EF9" w:rsidR="00CE2D97" w:rsidRDefault="002876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 Majors Road Bus stop repair quote £43.19.</w:t>
            </w:r>
          </w:p>
          <w:p w14:paraId="33FBE59E" w14:textId="3D170941" w:rsidR="004B5F75" w:rsidRPr="00931CCC" w:rsidRDefault="00931CCC" w:rsidP="00993896">
            <w:pPr>
              <w:pStyle w:val="NoSpacing"/>
              <w:rPr>
                <w:bCs/>
              </w:rPr>
            </w:pPr>
            <w:r w:rsidRPr="00931CCC">
              <w:rPr>
                <w:bCs/>
              </w:rPr>
              <w:t>Council Agree</w:t>
            </w:r>
            <w:r>
              <w:rPr>
                <w:bCs/>
              </w:rPr>
              <w:t>.</w:t>
            </w:r>
          </w:p>
          <w:p w14:paraId="056B22C9" w14:textId="4F885AFA" w:rsidR="004B5F75" w:rsidRPr="00B05C48" w:rsidRDefault="004B5F75" w:rsidP="00993896">
            <w:pPr>
              <w:pStyle w:val="NoSpacing"/>
              <w:rPr>
                <w:bCs/>
              </w:rPr>
            </w:pPr>
            <w:r w:rsidRPr="004B5F75">
              <w:rPr>
                <w:b/>
              </w:rPr>
              <w:t xml:space="preserve">Proposed: </w:t>
            </w:r>
            <w:r w:rsidR="00931CCC" w:rsidRPr="00B05C48">
              <w:rPr>
                <w:bCs/>
              </w:rPr>
              <w:t>Cllr AB</w:t>
            </w:r>
            <w:r w:rsidRPr="004B5F75">
              <w:rPr>
                <w:b/>
              </w:rPr>
              <w:t xml:space="preserve">    Seconded: </w:t>
            </w:r>
            <w:r w:rsidR="00931CCC" w:rsidRPr="00B05C48">
              <w:rPr>
                <w:bCs/>
              </w:rPr>
              <w:t>Cllr DG</w:t>
            </w:r>
            <w:r w:rsidRPr="004B5F75">
              <w:rPr>
                <w:b/>
              </w:rPr>
              <w:t xml:space="preserve">       Agreed: </w:t>
            </w:r>
            <w:r w:rsidRPr="00B05C48">
              <w:rPr>
                <w:bCs/>
              </w:rPr>
              <w:t>All</w:t>
            </w:r>
          </w:p>
          <w:p w14:paraId="22632E34" w14:textId="24AD5FA0" w:rsidR="00287647" w:rsidRDefault="0028764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Speed-watch for Watchfield</w:t>
            </w:r>
          </w:p>
          <w:p w14:paraId="2A3A4462" w14:textId="5D4483B6" w:rsidR="004B5F75" w:rsidRPr="000A45EA" w:rsidRDefault="00931CCC" w:rsidP="00993896">
            <w:pPr>
              <w:pStyle w:val="NoSpacing"/>
              <w:rPr>
                <w:b/>
              </w:rPr>
            </w:pPr>
            <w:r w:rsidRPr="000A45EA">
              <w:rPr>
                <w:bCs/>
              </w:rPr>
              <w:lastRenderedPageBreak/>
              <w:t xml:space="preserve">No Feedback from resident. </w:t>
            </w:r>
            <w:r w:rsidRPr="000A45EA">
              <w:rPr>
                <w:b/>
              </w:rPr>
              <w:t xml:space="preserve"> </w:t>
            </w:r>
            <w:r w:rsidR="00B05C48" w:rsidRPr="00B05C48">
              <w:rPr>
                <w:bCs/>
              </w:rPr>
              <w:t>Clerk to correspond with resident for further information</w:t>
            </w:r>
          </w:p>
          <w:p w14:paraId="41A302EE" w14:textId="2BA9539A" w:rsidR="00530227" w:rsidRDefault="0053022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WPC </w:t>
            </w:r>
            <w:r w:rsidRPr="00530227">
              <w:rPr>
                <w:b/>
              </w:rPr>
              <w:t>LTCP response</w:t>
            </w:r>
            <w:r>
              <w:rPr>
                <w:b/>
              </w:rPr>
              <w:t>-</w:t>
            </w:r>
            <w:r w:rsidRPr="00530227">
              <w:rPr>
                <w:b/>
              </w:rPr>
              <w:t xml:space="preserve"> Deadline March 16</w:t>
            </w:r>
            <w:r w:rsidRPr="00530227">
              <w:rPr>
                <w:b/>
                <w:vertAlign w:val="superscript"/>
              </w:rPr>
              <w:t>th</w:t>
            </w:r>
            <w:r w:rsidRPr="00530227">
              <w:rPr>
                <w:b/>
              </w:rPr>
              <w:t>2022</w:t>
            </w:r>
          </w:p>
          <w:p w14:paraId="0F2E5CFE" w14:textId="6EE40E81" w:rsidR="004B5F75" w:rsidRPr="00CD59FC" w:rsidRDefault="00B05C48" w:rsidP="00993896">
            <w:pPr>
              <w:pStyle w:val="NoSpacing"/>
              <w:rPr>
                <w:bCs/>
              </w:rPr>
            </w:pPr>
            <w:r w:rsidRPr="00CD59FC">
              <w:rPr>
                <w:bCs/>
              </w:rPr>
              <w:t xml:space="preserve">Council thanks Cllr SN for her work on this.  </w:t>
            </w:r>
            <w:r w:rsidR="005A70EA" w:rsidRPr="00CD59FC">
              <w:rPr>
                <w:bCs/>
              </w:rPr>
              <w:t>Council discuss and agree</w:t>
            </w:r>
            <w:r w:rsidR="00CD59FC" w:rsidRPr="00CD59FC">
              <w:rPr>
                <w:bCs/>
              </w:rPr>
              <w:t xml:space="preserve"> response.  Clerk to send response</w:t>
            </w:r>
            <w:r w:rsidR="00CD59FC">
              <w:rPr>
                <w:bCs/>
              </w:rPr>
              <w:t>.</w:t>
            </w:r>
          </w:p>
          <w:p w14:paraId="6E60ACEF" w14:textId="6A9D1E73" w:rsidR="004B5F75" w:rsidRPr="00126A07" w:rsidRDefault="004B5F75" w:rsidP="00993896">
            <w:pPr>
              <w:pStyle w:val="NoSpacing"/>
              <w:rPr>
                <w:b/>
              </w:rPr>
            </w:pPr>
            <w:r w:rsidRPr="004B5F75">
              <w:rPr>
                <w:b/>
              </w:rPr>
              <w:t xml:space="preserve">Proposed: </w:t>
            </w:r>
            <w:r w:rsidR="005A70EA" w:rsidRPr="00CD59FC">
              <w:rPr>
                <w:bCs/>
              </w:rPr>
              <w:t>Cllr</w:t>
            </w:r>
            <w:r w:rsidRPr="004B5F75">
              <w:rPr>
                <w:b/>
              </w:rPr>
              <w:t xml:space="preserve"> </w:t>
            </w:r>
            <w:r w:rsidR="00CD59FC" w:rsidRPr="00CD59FC">
              <w:rPr>
                <w:bCs/>
              </w:rPr>
              <w:t>DG</w:t>
            </w:r>
            <w:r w:rsidRPr="004B5F75">
              <w:rPr>
                <w:b/>
              </w:rPr>
              <w:t xml:space="preserve">  </w:t>
            </w:r>
            <w:r w:rsidR="00CD59FC">
              <w:rPr>
                <w:b/>
              </w:rPr>
              <w:t xml:space="preserve"> </w:t>
            </w:r>
            <w:r w:rsidRPr="004B5F75">
              <w:rPr>
                <w:b/>
              </w:rPr>
              <w:t xml:space="preserve">Seconded: </w:t>
            </w:r>
            <w:r w:rsidR="005A70EA" w:rsidRPr="00CD59FC">
              <w:rPr>
                <w:bCs/>
              </w:rPr>
              <w:t>Cllr</w:t>
            </w:r>
            <w:r w:rsidRPr="004B5F75">
              <w:rPr>
                <w:b/>
              </w:rPr>
              <w:t xml:space="preserve"> </w:t>
            </w:r>
            <w:r w:rsidR="00CD59FC" w:rsidRPr="00CD59FC">
              <w:rPr>
                <w:bCs/>
              </w:rPr>
              <w:t>SC</w:t>
            </w:r>
            <w:r w:rsidRPr="004B5F75">
              <w:rPr>
                <w:b/>
              </w:rPr>
              <w:t xml:space="preserve">      Agreed: </w:t>
            </w:r>
            <w:r w:rsidRPr="00CD59FC">
              <w:rPr>
                <w:bCs/>
              </w:rPr>
              <w:t>All</w:t>
            </w:r>
          </w:p>
        </w:tc>
        <w:tc>
          <w:tcPr>
            <w:tcW w:w="661" w:type="dxa"/>
          </w:tcPr>
          <w:p w14:paraId="3E5790E4" w14:textId="77777777" w:rsidR="00993896" w:rsidRDefault="00993896" w:rsidP="00993896">
            <w:pPr>
              <w:pStyle w:val="NoSpacing"/>
            </w:pPr>
          </w:p>
          <w:p w14:paraId="7D2AFE11" w14:textId="77777777" w:rsidR="00540619" w:rsidRDefault="00540619" w:rsidP="00993896">
            <w:pPr>
              <w:pStyle w:val="NoSpacing"/>
            </w:pPr>
          </w:p>
          <w:p w14:paraId="44076E0A" w14:textId="77777777" w:rsidR="00540619" w:rsidRDefault="00540619" w:rsidP="00993896">
            <w:pPr>
              <w:pStyle w:val="NoSpacing"/>
            </w:pPr>
          </w:p>
          <w:p w14:paraId="06D07B11" w14:textId="77777777" w:rsidR="00540619" w:rsidRDefault="00540619" w:rsidP="00993896">
            <w:pPr>
              <w:pStyle w:val="NoSpacing"/>
            </w:pPr>
          </w:p>
          <w:p w14:paraId="3C4FD0ED" w14:textId="77777777" w:rsidR="00540619" w:rsidRDefault="00540619" w:rsidP="00993896">
            <w:pPr>
              <w:pStyle w:val="NoSpacing"/>
            </w:pPr>
          </w:p>
          <w:p w14:paraId="219418CF" w14:textId="77777777" w:rsidR="00540619" w:rsidRDefault="00540619" w:rsidP="00993896">
            <w:pPr>
              <w:pStyle w:val="NoSpacing"/>
            </w:pPr>
          </w:p>
          <w:p w14:paraId="15094F7C" w14:textId="77777777" w:rsidR="00540619" w:rsidRDefault="00540619" w:rsidP="00993896">
            <w:pPr>
              <w:pStyle w:val="NoSpacing"/>
            </w:pPr>
          </w:p>
          <w:p w14:paraId="7000C7A4" w14:textId="1E9BDF66" w:rsidR="00540619" w:rsidRDefault="00540619" w:rsidP="00993896">
            <w:pPr>
              <w:pStyle w:val="NoSpacing"/>
            </w:pPr>
          </w:p>
          <w:p w14:paraId="5CD61123" w14:textId="1B5C57B0" w:rsidR="00540619" w:rsidRDefault="00540619" w:rsidP="00993896">
            <w:pPr>
              <w:pStyle w:val="NoSpacing"/>
            </w:pPr>
          </w:p>
          <w:p w14:paraId="3A0BE0D3" w14:textId="77777777" w:rsidR="00540619" w:rsidRDefault="00540619" w:rsidP="00993896">
            <w:pPr>
              <w:pStyle w:val="NoSpacing"/>
            </w:pPr>
          </w:p>
          <w:p w14:paraId="0BCA2B73" w14:textId="77777777" w:rsidR="00540619" w:rsidRDefault="00540619" w:rsidP="00993896">
            <w:pPr>
              <w:pStyle w:val="NoSpacing"/>
            </w:pPr>
          </w:p>
          <w:p w14:paraId="7EDFA5CD" w14:textId="77777777" w:rsidR="00540619" w:rsidRDefault="00540619" w:rsidP="00993896">
            <w:pPr>
              <w:pStyle w:val="NoSpacing"/>
            </w:pPr>
          </w:p>
          <w:p w14:paraId="49698A22" w14:textId="77777777" w:rsidR="00540619" w:rsidRDefault="00540619" w:rsidP="00993896">
            <w:pPr>
              <w:pStyle w:val="NoSpacing"/>
            </w:pPr>
          </w:p>
          <w:p w14:paraId="204FC173" w14:textId="77777777" w:rsidR="00540619" w:rsidRDefault="00540619" w:rsidP="00993896">
            <w:pPr>
              <w:pStyle w:val="NoSpacing"/>
            </w:pPr>
          </w:p>
          <w:p w14:paraId="258BEB49" w14:textId="77777777" w:rsidR="00540619" w:rsidRDefault="00540619" w:rsidP="00993896">
            <w:pPr>
              <w:pStyle w:val="NoSpacing"/>
            </w:pPr>
          </w:p>
          <w:p w14:paraId="170440DF" w14:textId="77777777" w:rsidR="00540619" w:rsidRDefault="00540619" w:rsidP="00993896">
            <w:pPr>
              <w:pStyle w:val="NoSpacing"/>
            </w:pPr>
          </w:p>
          <w:p w14:paraId="5F510EFB" w14:textId="77777777" w:rsidR="00540619" w:rsidRDefault="00540619" w:rsidP="00993896">
            <w:pPr>
              <w:pStyle w:val="NoSpacing"/>
            </w:pPr>
            <w:r>
              <w:t>CA</w:t>
            </w:r>
          </w:p>
          <w:p w14:paraId="44457A8B" w14:textId="77777777" w:rsidR="00540619" w:rsidRDefault="00540619" w:rsidP="00993896">
            <w:pPr>
              <w:pStyle w:val="NoSpacing"/>
            </w:pPr>
            <w:r>
              <w:t>TB</w:t>
            </w:r>
          </w:p>
          <w:p w14:paraId="6127BC28" w14:textId="77777777" w:rsidR="00540619" w:rsidRDefault="00540619" w:rsidP="00993896">
            <w:pPr>
              <w:pStyle w:val="NoSpacing"/>
            </w:pPr>
          </w:p>
          <w:p w14:paraId="1F07E1ED" w14:textId="77777777" w:rsidR="00540619" w:rsidRDefault="00540619" w:rsidP="00993896">
            <w:pPr>
              <w:pStyle w:val="NoSpacing"/>
            </w:pPr>
          </w:p>
          <w:p w14:paraId="358FC9DD" w14:textId="77777777" w:rsidR="00540619" w:rsidRDefault="00540619" w:rsidP="00993896">
            <w:pPr>
              <w:pStyle w:val="NoSpacing"/>
            </w:pPr>
          </w:p>
          <w:p w14:paraId="76B3EAC4" w14:textId="77777777" w:rsidR="00540619" w:rsidRDefault="00540619" w:rsidP="00993896">
            <w:pPr>
              <w:pStyle w:val="NoSpacing"/>
            </w:pPr>
          </w:p>
          <w:p w14:paraId="5C7DD41E" w14:textId="77777777" w:rsidR="00540619" w:rsidRDefault="00540619" w:rsidP="00993896">
            <w:pPr>
              <w:pStyle w:val="NoSpacing"/>
            </w:pPr>
          </w:p>
          <w:p w14:paraId="30F57C4A" w14:textId="22B85F44" w:rsidR="00540619" w:rsidRDefault="00540619" w:rsidP="00993896">
            <w:pPr>
              <w:pStyle w:val="NoSpacing"/>
            </w:pPr>
            <w:r>
              <w:t>CA</w:t>
            </w:r>
          </w:p>
          <w:p w14:paraId="162B87B3" w14:textId="1F01A942" w:rsidR="00540619" w:rsidRDefault="00540619" w:rsidP="00993896">
            <w:pPr>
              <w:pStyle w:val="NoSpacing"/>
            </w:pPr>
          </w:p>
          <w:p w14:paraId="1DC70A8B" w14:textId="77EC277F" w:rsidR="00540619" w:rsidRDefault="00540619" w:rsidP="00993896">
            <w:pPr>
              <w:pStyle w:val="NoSpacing"/>
            </w:pPr>
          </w:p>
          <w:p w14:paraId="39B42B66" w14:textId="4FF1B00F" w:rsidR="00540619" w:rsidRDefault="00540619" w:rsidP="00993896">
            <w:pPr>
              <w:pStyle w:val="NoSpacing"/>
            </w:pPr>
          </w:p>
          <w:p w14:paraId="05FC1EA6" w14:textId="343068B3" w:rsidR="00540619" w:rsidRDefault="00540619" w:rsidP="00993896">
            <w:pPr>
              <w:pStyle w:val="NoSpacing"/>
            </w:pPr>
          </w:p>
          <w:p w14:paraId="402D5CD1" w14:textId="274E83D6" w:rsidR="00540619" w:rsidRDefault="00540619" w:rsidP="00993896">
            <w:pPr>
              <w:pStyle w:val="NoSpacing"/>
            </w:pPr>
          </w:p>
          <w:p w14:paraId="0A246E47" w14:textId="32A762D9" w:rsidR="00540619" w:rsidRDefault="00540619" w:rsidP="00993896">
            <w:pPr>
              <w:pStyle w:val="NoSpacing"/>
            </w:pPr>
          </w:p>
          <w:p w14:paraId="1BEE6EF1" w14:textId="77777777" w:rsidR="00540619" w:rsidRDefault="00540619" w:rsidP="00993896">
            <w:pPr>
              <w:pStyle w:val="NoSpacing"/>
            </w:pPr>
          </w:p>
          <w:p w14:paraId="5A87FC7E" w14:textId="2522D079" w:rsidR="00540619" w:rsidRDefault="00540619" w:rsidP="00993896">
            <w:pPr>
              <w:pStyle w:val="NoSpacing"/>
            </w:pPr>
            <w:r>
              <w:t>CA</w:t>
            </w:r>
          </w:p>
          <w:p w14:paraId="43A46FEC" w14:textId="166692E5" w:rsidR="00540619" w:rsidRDefault="00540619" w:rsidP="00993896">
            <w:pPr>
              <w:pStyle w:val="NoSpacing"/>
            </w:pPr>
          </w:p>
          <w:p w14:paraId="781E0CB7" w14:textId="33DACB28" w:rsidR="00540619" w:rsidRDefault="00540619" w:rsidP="00993896">
            <w:pPr>
              <w:pStyle w:val="NoSpacing"/>
            </w:pPr>
          </w:p>
          <w:p w14:paraId="6BB08EFA" w14:textId="11F89696" w:rsidR="00540619" w:rsidRDefault="00540619" w:rsidP="00993896">
            <w:pPr>
              <w:pStyle w:val="NoSpacing"/>
            </w:pPr>
            <w:r>
              <w:t>ALL</w:t>
            </w:r>
          </w:p>
          <w:p w14:paraId="08B5A0BB" w14:textId="3AE3EE2A" w:rsidR="00540619" w:rsidRDefault="00540619" w:rsidP="00993896">
            <w:pPr>
              <w:pStyle w:val="NoSpacing"/>
            </w:pPr>
          </w:p>
          <w:p w14:paraId="55349EFE" w14:textId="5EC45907" w:rsidR="00540619" w:rsidRDefault="00540619" w:rsidP="00993896">
            <w:pPr>
              <w:pStyle w:val="NoSpacing"/>
            </w:pPr>
          </w:p>
          <w:p w14:paraId="2D984AD2" w14:textId="621CCB9B" w:rsidR="00540619" w:rsidRDefault="00540619" w:rsidP="00993896">
            <w:pPr>
              <w:pStyle w:val="NoSpacing"/>
            </w:pPr>
            <w:r>
              <w:t>CA</w:t>
            </w:r>
          </w:p>
          <w:p w14:paraId="05BBD7B9" w14:textId="124F8297" w:rsidR="00540619" w:rsidRDefault="00540619" w:rsidP="00993896">
            <w:pPr>
              <w:pStyle w:val="NoSpacing"/>
            </w:pPr>
          </w:p>
          <w:p w14:paraId="0F519F0B" w14:textId="494F27B6" w:rsidR="00540619" w:rsidRDefault="00540619" w:rsidP="00993896">
            <w:pPr>
              <w:pStyle w:val="NoSpacing"/>
            </w:pPr>
          </w:p>
          <w:p w14:paraId="7CB34C3A" w14:textId="7401076E" w:rsidR="00540619" w:rsidRDefault="00540619" w:rsidP="00993896">
            <w:pPr>
              <w:pStyle w:val="NoSpacing"/>
            </w:pPr>
            <w:r>
              <w:t>SN</w:t>
            </w:r>
          </w:p>
          <w:p w14:paraId="6687042A" w14:textId="44DDF8F4" w:rsidR="00540619" w:rsidRDefault="00540619" w:rsidP="00993896">
            <w:pPr>
              <w:pStyle w:val="NoSpacing"/>
            </w:pPr>
            <w:r>
              <w:t>CA</w:t>
            </w:r>
          </w:p>
          <w:p w14:paraId="12A475D2" w14:textId="4A48B036" w:rsidR="00540619" w:rsidRDefault="00540619" w:rsidP="00993896">
            <w:pPr>
              <w:pStyle w:val="NoSpacing"/>
            </w:pPr>
          </w:p>
          <w:p w14:paraId="619CE6ED" w14:textId="5B53EDBC" w:rsidR="00540619" w:rsidRDefault="00540619" w:rsidP="00993896">
            <w:pPr>
              <w:pStyle w:val="NoSpacing"/>
            </w:pPr>
          </w:p>
          <w:p w14:paraId="3DD424C2" w14:textId="0E92E9B1" w:rsidR="00540619" w:rsidRDefault="00540619" w:rsidP="00993896">
            <w:pPr>
              <w:pStyle w:val="NoSpacing"/>
            </w:pPr>
          </w:p>
          <w:p w14:paraId="351BDC28" w14:textId="08D9AE7F" w:rsidR="00540619" w:rsidRDefault="00540619" w:rsidP="00993896">
            <w:pPr>
              <w:pStyle w:val="NoSpacing"/>
            </w:pPr>
          </w:p>
          <w:p w14:paraId="2207E7F3" w14:textId="245A1664" w:rsidR="00540619" w:rsidRDefault="00540619" w:rsidP="00993896">
            <w:pPr>
              <w:pStyle w:val="NoSpacing"/>
            </w:pPr>
          </w:p>
          <w:p w14:paraId="2F19CE40" w14:textId="4B64759B" w:rsidR="00540619" w:rsidRDefault="00540619" w:rsidP="00993896">
            <w:pPr>
              <w:pStyle w:val="NoSpacing"/>
            </w:pPr>
            <w:r>
              <w:lastRenderedPageBreak/>
              <w:t>CA</w:t>
            </w:r>
          </w:p>
          <w:p w14:paraId="68009FA3" w14:textId="7AF9125E" w:rsidR="00540619" w:rsidRDefault="00540619" w:rsidP="00993896">
            <w:pPr>
              <w:pStyle w:val="NoSpacing"/>
            </w:pPr>
          </w:p>
          <w:p w14:paraId="40429E67" w14:textId="2C890441" w:rsidR="00540619" w:rsidRDefault="00540619" w:rsidP="00993896">
            <w:pPr>
              <w:pStyle w:val="NoSpacing"/>
            </w:pPr>
            <w:r>
              <w:t>CA</w:t>
            </w:r>
          </w:p>
          <w:p w14:paraId="25695075" w14:textId="77777777" w:rsidR="00540619" w:rsidRDefault="00540619" w:rsidP="00993896">
            <w:pPr>
              <w:pStyle w:val="NoSpacing"/>
            </w:pPr>
          </w:p>
          <w:p w14:paraId="0DD741F1" w14:textId="1914E592" w:rsidR="00540619" w:rsidRPr="00105639" w:rsidRDefault="00540619" w:rsidP="00993896">
            <w:pPr>
              <w:pStyle w:val="NoSpacing"/>
            </w:pPr>
          </w:p>
        </w:tc>
      </w:tr>
      <w:tr w:rsidR="000962EE" w:rsidRPr="00105639" w14:paraId="6A062E5C" w14:textId="77777777" w:rsidTr="00540619">
        <w:trPr>
          <w:trHeight w:val="2246"/>
        </w:trPr>
        <w:tc>
          <w:tcPr>
            <w:tcW w:w="709" w:type="dxa"/>
          </w:tcPr>
          <w:p w14:paraId="1D186FBE" w14:textId="0627E336" w:rsidR="000962EE" w:rsidRDefault="0054061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169</w:t>
            </w:r>
          </w:p>
          <w:p w14:paraId="63D00654" w14:textId="52223AAD" w:rsidR="000962EE" w:rsidRDefault="000962E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540619">
              <w:rPr>
                <w:b/>
              </w:rPr>
              <w:t>70</w:t>
            </w:r>
          </w:p>
          <w:p w14:paraId="5019A3B0" w14:textId="02A976C6" w:rsidR="00210C44" w:rsidRDefault="00210C44" w:rsidP="00993896">
            <w:pPr>
              <w:pStyle w:val="NoSpacing"/>
              <w:rPr>
                <w:b/>
              </w:rPr>
            </w:pPr>
          </w:p>
          <w:p w14:paraId="3A3E499F" w14:textId="029B1B61" w:rsidR="00210C44" w:rsidRDefault="00210C44" w:rsidP="00993896">
            <w:pPr>
              <w:pStyle w:val="NoSpacing"/>
              <w:rPr>
                <w:b/>
              </w:rPr>
            </w:pPr>
          </w:p>
          <w:p w14:paraId="13760EB7" w14:textId="331F37FC" w:rsidR="00210C44" w:rsidRDefault="00210C44" w:rsidP="00993896">
            <w:pPr>
              <w:pStyle w:val="NoSpacing"/>
              <w:rPr>
                <w:b/>
              </w:rPr>
            </w:pPr>
          </w:p>
          <w:p w14:paraId="4FB37D30" w14:textId="33D66E95" w:rsidR="00210C44" w:rsidRDefault="00210C44" w:rsidP="00993896">
            <w:pPr>
              <w:pStyle w:val="NoSpacing"/>
              <w:rPr>
                <w:b/>
              </w:rPr>
            </w:pPr>
          </w:p>
          <w:p w14:paraId="445D234B" w14:textId="441FD3EE" w:rsidR="00210C44" w:rsidRDefault="00210C44" w:rsidP="00993896">
            <w:pPr>
              <w:pStyle w:val="NoSpacing"/>
              <w:rPr>
                <w:b/>
              </w:rPr>
            </w:pPr>
          </w:p>
          <w:p w14:paraId="14122994" w14:textId="17D1DD9F" w:rsidR="00210C44" w:rsidRDefault="00210C44" w:rsidP="00993896">
            <w:pPr>
              <w:pStyle w:val="NoSpacing"/>
              <w:rPr>
                <w:b/>
              </w:rPr>
            </w:pPr>
          </w:p>
          <w:p w14:paraId="692FE1D8" w14:textId="6CF80770" w:rsidR="00210C44" w:rsidRDefault="00210C44" w:rsidP="00993896">
            <w:pPr>
              <w:pStyle w:val="NoSpacing"/>
              <w:rPr>
                <w:b/>
              </w:rPr>
            </w:pPr>
          </w:p>
          <w:p w14:paraId="02424A14" w14:textId="44209471" w:rsidR="00210C44" w:rsidRDefault="00210C44" w:rsidP="00993896">
            <w:pPr>
              <w:pStyle w:val="NoSpacing"/>
              <w:rPr>
                <w:b/>
              </w:rPr>
            </w:pPr>
          </w:p>
          <w:p w14:paraId="30EB8F37" w14:textId="57E20B7E" w:rsidR="00210C44" w:rsidRDefault="00210C44" w:rsidP="00993896">
            <w:pPr>
              <w:pStyle w:val="NoSpacing"/>
              <w:rPr>
                <w:b/>
              </w:rPr>
            </w:pPr>
          </w:p>
          <w:p w14:paraId="15DFCACD" w14:textId="4573CEC6" w:rsidR="00210C44" w:rsidRDefault="00210C44" w:rsidP="00993896">
            <w:pPr>
              <w:pStyle w:val="NoSpacing"/>
              <w:rPr>
                <w:b/>
              </w:rPr>
            </w:pPr>
          </w:p>
          <w:p w14:paraId="06D05388" w14:textId="01213478" w:rsidR="00210C44" w:rsidRDefault="00210C44" w:rsidP="00993896">
            <w:pPr>
              <w:pStyle w:val="NoSpacing"/>
              <w:rPr>
                <w:b/>
              </w:rPr>
            </w:pPr>
          </w:p>
          <w:p w14:paraId="71E68B93" w14:textId="34857825" w:rsidR="00210C44" w:rsidRDefault="00210C44" w:rsidP="00993896">
            <w:pPr>
              <w:pStyle w:val="NoSpacing"/>
              <w:rPr>
                <w:b/>
              </w:rPr>
            </w:pPr>
          </w:p>
          <w:p w14:paraId="7F5EFE7A" w14:textId="7A5582C1" w:rsidR="00210C44" w:rsidRDefault="00210C44" w:rsidP="00993896">
            <w:pPr>
              <w:pStyle w:val="NoSpacing"/>
              <w:rPr>
                <w:b/>
              </w:rPr>
            </w:pPr>
          </w:p>
          <w:p w14:paraId="3D8630CE" w14:textId="600B3111" w:rsidR="00210C44" w:rsidRDefault="00210C44" w:rsidP="00993896">
            <w:pPr>
              <w:pStyle w:val="NoSpacing"/>
              <w:rPr>
                <w:b/>
              </w:rPr>
            </w:pPr>
          </w:p>
          <w:p w14:paraId="28663809" w14:textId="74808975" w:rsidR="00210C44" w:rsidRDefault="00210C44" w:rsidP="00993896">
            <w:pPr>
              <w:pStyle w:val="NoSpacing"/>
              <w:rPr>
                <w:b/>
              </w:rPr>
            </w:pPr>
          </w:p>
          <w:p w14:paraId="022645B1" w14:textId="114C5844" w:rsidR="00210C44" w:rsidRDefault="00210C44" w:rsidP="00993896">
            <w:pPr>
              <w:pStyle w:val="NoSpacing"/>
              <w:rPr>
                <w:b/>
              </w:rPr>
            </w:pPr>
          </w:p>
          <w:p w14:paraId="38E2EEB0" w14:textId="74EBB970" w:rsidR="00210C44" w:rsidRDefault="00210C44" w:rsidP="00993896">
            <w:pPr>
              <w:pStyle w:val="NoSpacing"/>
              <w:rPr>
                <w:b/>
              </w:rPr>
            </w:pPr>
          </w:p>
          <w:p w14:paraId="12360649" w14:textId="3D9BD717" w:rsidR="00210C44" w:rsidRDefault="00210C44" w:rsidP="00993896">
            <w:pPr>
              <w:pStyle w:val="NoSpacing"/>
              <w:rPr>
                <w:b/>
              </w:rPr>
            </w:pPr>
          </w:p>
          <w:p w14:paraId="1E976C84" w14:textId="322AD1A8" w:rsidR="00210C44" w:rsidRDefault="00210C44" w:rsidP="00993896">
            <w:pPr>
              <w:pStyle w:val="NoSpacing"/>
              <w:rPr>
                <w:b/>
              </w:rPr>
            </w:pPr>
          </w:p>
          <w:p w14:paraId="2FB9DB5F" w14:textId="08218DFA" w:rsidR="00210C44" w:rsidRDefault="00210C44" w:rsidP="00993896">
            <w:pPr>
              <w:pStyle w:val="NoSpacing"/>
              <w:rPr>
                <w:b/>
              </w:rPr>
            </w:pPr>
          </w:p>
          <w:p w14:paraId="0A5067B8" w14:textId="49A7C4A7" w:rsidR="00210C44" w:rsidRDefault="00210C44" w:rsidP="00993896">
            <w:pPr>
              <w:pStyle w:val="NoSpacing"/>
              <w:rPr>
                <w:b/>
              </w:rPr>
            </w:pPr>
          </w:p>
          <w:p w14:paraId="44300718" w14:textId="018D080D" w:rsidR="00210C44" w:rsidRDefault="00210C44" w:rsidP="00993896">
            <w:pPr>
              <w:pStyle w:val="NoSpacing"/>
              <w:rPr>
                <w:b/>
              </w:rPr>
            </w:pPr>
          </w:p>
          <w:p w14:paraId="1A7A9685" w14:textId="6BED1DD8" w:rsidR="00210C44" w:rsidRDefault="00210C44" w:rsidP="00993896">
            <w:pPr>
              <w:pStyle w:val="NoSpacing"/>
              <w:rPr>
                <w:b/>
              </w:rPr>
            </w:pPr>
          </w:p>
          <w:p w14:paraId="029ECF49" w14:textId="2182DD4B" w:rsidR="00210C44" w:rsidRDefault="00210C44" w:rsidP="00993896">
            <w:pPr>
              <w:pStyle w:val="NoSpacing"/>
              <w:rPr>
                <w:b/>
              </w:rPr>
            </w:pPr>
          </w:p>
          <w:p w14:paraId="34703B73" w14:textId="50A573E8" w:rsidR="00210C44" w:rsidRDefault="00210C44" w:rsidP="00993896">
            <w:pPr>
              <w:pStyle w:val="NoSpacing"/>
              <w:rPr>
                <w:b/>
              </w:rPr>
            </w:pPr>
          </w:p>
          <w:p w14:paraId="765C6FE8" w14:textId="13D473D5" w:rsidR="00210C44" w:rsidRDefault="00210C4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540619">
              <w:rPr>
                <w:b/>
              </w:rPr>
              <w:t>71</w:t>
            </w:r>
          </w:p>
          <w:p w14:paraId="094B0E38" w14:textId="1F6D42F4" w:rsidR="006109A7" w:rsidRDefault="006109A7" w:rsidP="00993896">
            <w:pPr>
              <w:pStyle w:val="NoSpacing"/>
              <w:rPr>
                <w:b/>
              </w:rPr>
            </w:pPr>
          </w:p>
          <w:p w14:paraId="3DAE3E7E" w14:textId="60A035EC" w:rsidR="006109A7" w:rsidRDefault="006109A7" w:rsidP="00993896">
            <w:pPr>
              <w:pStyle w:val="NoSpacing"/>
              <w:rPr>
                <w:b/>
              </w:rPr>
            </w:pPr>
          </w:p>
          <w:p w14:paraId="7D4189E1" w14:textId="56537333" w:rsidR="006109A7" w:rsidRDefault="006109A7" w:rsidP="00993896">
            <w:pPr>
              <w:pStyle w:val="NoSpacing"/>
              <w:rPr>
                <w:b/>
              </w:rPr>
            </w:pPr>
          </w:p>
          <w:p w14:paraId="5A774C1C" w14:textId="2DAFAD2F" w:rsidR="006109A7" w:rsidRDefault="006109A7" w:rsidP="00993896">
            <w:pPr>
              <w:pStyle w:val="NoSpacing"/>
              <w:rPr>
                <w:b/>
              </w:rPr>
            </w:pPr>
          </w:p>
          <w:p w14:paraId="4793A3D7" w14:textId="060138B0" w:rsidR="006109A7" w:rsidRDefault="006109A7" w:rsidP="00993896">
            <w:pPr>
              <w:pStyle w:val="NoSpacing"/>
              <w:rPr>
                <w:b/>
              </w:rPr>
            </w:pPr>
          </w:p>
          <w:p w14:paraId="77E879A6" w14:textId="2C8FBA9C" w:rsidR="006109A7" w:rsidRDefault="006109A7" w:rsidP="00993896">
            <w:pPr>
              <w:pStyle w:val="NoSpacing"/>
              <w:rPr>
                <w:b/>
              </w:rPr>
            </w:pPr>
          </w:p>
          <w:p w14:paraId="20F6BC54" w14:textId="34A3AB32" w:rsidR="006109A7" w:rsidRDefault="006109A7" w:rsidP="00993896">
            <w:pPr>
              <w:pStyle w:val="NoSpacing"/>
              <w:rPr>
                <w:b/>
              </w:rPr>
            </w:pPr>
          </w:p>
          <w:p w14:paraId="05EB7E5A" w14:textId="365AE65D" w:rsidR="006109A7" w:rsidRDefault="006109A7" w:rsidP="00993896">
            <w:pPr>
              <w:pStyle w:val="NoSpacing"/>
              <w:rPr>
                <w:b/>
              </w:rPr>
            </w:pPr>
          </w:p>
          <w:p w14:paraId="584442F1" w14:textId="4DC90A7E" w:rsidR="006109A7" w:rsidRDefault="006109A7" w:rsidP="00993896">
            <w:pPr>
              <w:pStyle w:val="NoSpacing"/>
              <w:rPr>
                <w:b/>
              </w:rPr>
            </w:pPr>
          </w:p>
          <w:p w14:paraId="1B45B6D1" w14:textId="77777777" w:rsidR="00E378A1" w:rsidRDefault="00E378A1" w:rsidP="00993896">
            <w:pPr>
              <w:pStyle w:val="NoSpacing"/>
              <w:rPr>
                <w:b/>
              </w:rPr>
            </w:pPr>
          </w:p>
          <w:p w14:paraId="326CE47D" w14:textId="77777777" w:rsidR="00E378A1" w:rsidRDefault="00E378A1" w:rsidP="00993896">
            <w:pPr>
              <w:pStyle w:val="NoSpacing"/>
              <w:rPr>
                <w:b/>
              </w:rPr>
            </w:pPr>
          </w:p>
          <w:p w14:paraId="3E3B6584" w14:textId="77777777" w:rsidR="00E378A1" w:rsidRDefault="00E378A1" w:rsidP="00993896">
            <w:pPr>
              <w:pStyle w:val="NoSpacing"/>
              <w:rPr>
                <w:b/>
              </w:rPr>
            </w:pPr>
          </w:p>
          <w:p w14:paraId="5F27A707" w14:textId="77777777" w:rsidR="00E378A1" w:rsidRDefault="00E378A1" w:rsidP="00993896">
            <w:pPr>
              <w:pStyle w:val="NoSpacing"/>
              <w:rPr>
                <w:b/>
              </w:rPr>
            </w:pPr>
          </w:p>
          <w:p w14:paraId="188D622D" w14:textId="77777777" w:rsidR="00E378A1" w:rsidRDefault="00E378A1" w:rsidP="00993896">
            <w:pPr>
              <w:pStyle w:val="NoSpacing"/>
              <w:rPr>
                <w:b/>
              </w:rPr>
            </w:pPr>
          </w:p>
          <w:p w14:paraId="1C6C77A9" w14:textId="77777777" w:rsidR="00E378A1" w:rsidRDefault="00E378A1" w:rsidP="00993896">
            <w:pPr>
              <w:pStyle w:val="NoSpacing"/>
              <w:rPr>
                <w:b/>
              </w:rPr>
            </w:pPr>
          </w:p>
          <w:p w14:paraId="4CCCBAD4" w14:textId="77777777" w:rsidR="00E378A1" w:rsidRDefault="00E378A1" w:rsidP="00993896">
            <w:pPr>
              <w:pStyle w:val="NoSpacing"/>
              <w:rPr>
                <w:b/>
              </w:rPr>
            </w:pPr>
          </w:p>
          <w:p w14:paraId="5556ABA8" w14:textId="77777777" w:rsidR="00E378A1" w:rsidRDefault="00E378A1" w:rsidP="00993896">
            <w:pPr>
              <w:pStyle w:val="NoSpacing"/>
              <w:rPr>
                <w:b/>
              </w:rPr>
            </w:pPr>
          </w:p>
          <w:p w14:paraId="2FDA25ED" w14:textId="77777777" w:rsidR="00E378A1" w:rsidRDefault="00E378A1" w:rsidP="00993896">
            <w:pPr>
              <w:pStyle w:val="NoSpacing"/>
              <w:rPr>
                <w:b/>
              </w:rPr>
            </w:pPr>
          </w:p>
          <w:p w14:paraId="618DBCDC" w14:textId="77777777" w:rsidR="00E378A1" w:rsidRDefault="00E378A1" w:rsidP="00993896">
            <w:pPr>
              <w:pStyle w:val="NoSpacing"/>
              <w:rPr>
                <w:b/>
              </w:rPr>
            </w:pPr>
          </w:p>
          <w:p w14:paraId="34A44FAD" w14:textId="6D80C1C4" w:rsidR="006109A7" w:rsidRDefault="006109A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="005643E9">
              <w:rPr>
                <w:b/>
              </w:rPr>
              <w:t>2</w:t>
            </w:r>
          </w:p>
          <w:p w14:paraId="2D20F86C" w14:textId="4A4C5DAB" w:rsidR="006109A7" w:rsidRDefault="006109A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="005643E9">
              <w:rPr>
                <w:b/>
              </w:rPr>
              <w:t>3</w:t>
            </w:r>
          </w:p>
          <w:p w14:paraId="4D25173F" w14:textId="77777777" w:rsidR="00E378A1" w:rsidRDefault="00E378A1" w:rsidP="00993896">
            <w:pPr>
              <w:pStyle w:val="NoSpacing"/>
              <w:rPr>
                <w:b/>
              </w:rPr>
            </w:pPr>
          </w:p>
          <w:p w14:paraId="30ED5168" w14:textId="77777777" w:rsidR="00F65981" w:rsidRDefault="00F65981" w:rsidP="00993896">
            <w:pPr>
              <w:pStyle w:val="NoSpacing"/>
              <w:rPr>
                <w:b/>
              </w:rPr>
            </w:pPr>
          </w:p>
          <w:p w14:paraId="451BE702" w14:textId="31C014DE" w:rsidR="006109A7" w:rsidRDefault="006109A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="005643E9">
              <w:rPr>
                <w:b/>
              </w:rPr>
              <w:t>4</w:t>
            </w:r>
          </w:p>
          <w:p w14:paraId="26A17CD7" w14:textId="000F46A3" w:rsidR="000962EE" w:rsidRDefault="000962EE" w:rsidP="00B97BBD">
            <w:pPr>
              <w:pStyle w:val="NoSpacing"/>
              <w:rPr>
                <w:b/>
              </w:rPr>
            </w:pPr>
          </w:p>
        </w:tc>
        <w:tc>
          <w:tcPr>
            <w:tcW w:w="9308" w:type="dxa"/>
            <w:gridSpan w:val="3"/>
          </w:tcPr>
          <w:p w14:paraId="6889C209" w14:textId="77777777" w:rsidR="000962EE" w:rsidRDefault="000962EE" w:rsidP="000509E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p w14:paraId="07E5B97A" w14:textId="6A1E2C70" w:rsidR="000962EE" w:rsidRDefault="000962EE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12277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701"/>
              <w:gridCol w:w="1559"/>
              <w:gridCol w:w="21"/>
              <w:gridCol w:w="4134"/>
              <w:gridCol w:w="6"/>
              <w:gridCol w:w="3119"/>
            </w:tblGrid>
            <w:tr w:rsidR="00530227" w:rsidRPr="00530227" w14:paraId="45B45DFF" w14:textId="77777777" w:rsidTr="00CE7D79">
              <w:trPr>
                <w:gridAfter w:val="1"/>
                <w:wAfter w:w="3119" w:type="dxa"/>
                <w:trHeight w:val="515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88A1A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Name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6E687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Spending Power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6488A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9984B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</w:tr>
            <w:tr w:rsidR="00530227" w:rsidRPr="00530227" w14:paraId="46400022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86D6EE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Click Waste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03363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22417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63.89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F56C0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</w:t>
                  </w:r>
                </w:p>
              </w:tc>
            </w:tr>
            <w:tr w:rsidR="00530227" w:rsidRPr="00530227" w14:paraId="05F68BAA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1DFE9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Click Waste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7B308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3CD15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48.43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F874E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</w:t>
                  </w:r>
                </w:p>
              </w:tc>
            </w:tr>
            <w:tr w:rsidR="00530227" w:rsidRPr="00530227" w14:paraId="6731D606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58A171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Click Waste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65E18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E5B92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12.84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BEA8C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</w:t>
                  </w:r>
                </w:p>
              </w:tc>
            </w:tr>
            <w:tr w:rsidR="00530227" w:rsidRPr="00530227" w14:paraId="07AD183B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EC83DC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Click Waste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B8D66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F0997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38.98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FB26E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</w:t>
                  </w:r>
                </w:p>
              </w:tc>
            </w:tr>
            <w:tr w:rsidR="00530227" w:rsidRPr="00530227" w14:paraId="797C459D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742FD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1962F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EE25B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577.20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E854B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Jan salary</w:t>
                  </w:r>
                </w:p>
              </w:tc>
            </w:tr>
            <w:tr w:rsidR="00530227" w:rsidRPr="00530227" w14:paraId="1EA9465F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87A128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 Brock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E3E99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FF8B3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231.30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4EC47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Jan salary</w:t>
                  </w:r>
                </w:p>
              </w:tc>
            </w:tr>
            <w:tr w:rsidR="00530227" w:rsidRPr="00530227" w14:paraId="3685263B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D779D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The Net Result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2985A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7DEE3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66.00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E8D71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Payroll</w:t>
                  </w:r>
                </w:p>
              </w:tc>
            </w:tr>
            <w:tr w:rsidR="00530227" w:rsidRPr="00530227" w14:paraId="6A1D826C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87AC7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British Gas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AF9DD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59BCD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40.80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6E6B5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electricity</w:t>
                  </w:r>
                </w:p>
              </w:tc>
            </w:tr>
            <w:tr w:rsidR="00530227" w:rsidRPr="00530227" w14:paraId="6C46BB2C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14CD1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VWHDC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8CB0C3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41D54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117.00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61455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Planning application - </w:t>
                  </w:r>
                  <w:proofErr w:type="spellStart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Muga</w:t>
                  </w:r>
                  <w:proofErr w:type="spellEnd"/>
                </w:p>
              </w:tc>
            </w:tr>
            <w:tr w:rsidR="00530227" w:rsidRPr="00530227" w14:paraId="32D90AC3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76CF6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Click Waste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BFB74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40256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63.89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A43D4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</w:t>
                  </w:r>
                </w:p>
              </w:tc>
            </w:tr>
            <w:tr w:rsidR="00530227" w:rsidRPr="00530227" w14:paraId="1FCBA201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EB727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5249D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F09B0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250.00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395EE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530227" w:rsidRPr="00530227" w14:paraId="5274B5F8" w14:textId="77777777" w:rsidTr="00530227">
              <w:trPr>
                <w:gridAfter w:val="1"/>
                <w:wAfter w:w="3119" w:type="dxa"/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2D255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Information Commissioners Office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BFC25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33953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35.00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B0968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Data Protection registration</w:t>
                  </w:r>
                </w:p>
              </w:tc>
            </w:tr>
            <w:tr w:rsidR="00530227" w:rsidRPr="00530227" w14:paraId="3E0A5E8E" w14:textId="77777777" w:rsidTr="00530227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5C71B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Castle Water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432BF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</w:t>
                  </w:r>
                  <w:proofErr w:type="spellStart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Misc</w:t>
                  </w:r>
                  <w:proofErr w:type="spellEnd"/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 Act 1976 s19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6E226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13.38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EA486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water</w:t>
                  </w:r>
                </w:p>
              </w:tc>
            </w:tr>
            <w:tr w:rsidR="00530227" w:rsidRPr="00530227" w14:paraId="49168D18" w14:textId="77777777" w:rsidTr="00CE7D79">
              <w:trPr>
                <w:gridAfter w:val="1"/>
                <w:wAfter w:w="3119" w:type="dxa"/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A3811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Virgin Media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5ACC9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Telecom Act 1984 s97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88F2A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  28.00 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9030B" w14:textId="77777777" w:rsidR="00530227" w:rsidRPr="00530227" w:rsidRDefault="00530227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Office phone bill </w:t>
                  </w:r>
                </w:p>
              </w:tc>
            </w:tr>
            <w:tr w:rsidR="00CE7D79" w:rsidRPr="00530227" w14:paraId="2D728D3F" w14:textId="694E05DE" w:rsidTr="00CE7D79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FB23B" w14:textId="77777777" w:rsidR="00CE7D79" w:rsidRPr="00530227" w:rsidRDefault="00CE7D79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Leon Pearce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D5331D" w14:textId="77777777" w:rsidR="00CE7D79" w:rsidRPr="00530227" w:rsidRDefault="00CE7D79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83AF1" w14:textId="77777777" w:rsidR="00CE7D79" w:rsidRPr="00530227" w:rsidRDefault="00CE7D79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£          105.00 </w:t>
                  </w:r>
                </w:p>
              </w:tc>
              <w:tc>
                <w:tcPr>
                  <w:tcW w:w="4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A036F" w14:textId="77777777" w:rsidR="00CE7D79" w:rsidRPr="00530227" w:rsidRDefault="00CE7D79" w:rsidP="005302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302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Bus stop cleaning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440E6E" w14:textId="77777777" w:rsidR="00CE7D79" w:rsidRPr="00530227" w:rsidRDefault="00CE7D79" w:rsidP="00CE7D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DDE86F7" w14:textId="77777777" w:rsidR="000962EE" w:rsidRPr="003A4B34" w:rsidRDefault="000962EE" w:rsidP="000962E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3A4B34">
              <w:rPr>
                <w:b/>
                <w:bCs/>
              </w:rPr>
              <w:t>genda Diary</w:t>
            </w:r>
          </w:p>
          <w:p w14:paraId="2ED62C57" w14:textId="3A4BE7D7" w:rsidR="00540619" w:rsidRDefault="000962EE" w:rsidP="006109A7">
            <w:pPr>
              <w:pStyle w:val="NoSpacing"/>
              <w:rPr>
                <w:b/>
                <w:bCs/>
              </w:rPr>
            </w:pPr>
            <w:r w:rsidRPr="003A4B34">
              <w:rPr>
                <w:b/>
                <w:bCs/>
              </w:rPr>
              <w:t>a</w:t>
            </w:r>
            <w:r w:rsidR="00210C44">
              <w:rPr>
                <w:b/>
                <w:bCs/>
              </w:rPr>
              <w:t>)</w:t>
            </w:r>
            <w:r w:rsidR="006109A7">
              <w:t xml:space="preserve"> </w:t>
            </w:r>
            <w:r w:rsidR="006109A7" w:rsidRPr="006109A7">
              <w:rPr>
                <w:b/>
                <w:bCs/>
              </w:rPr>
              <w:t>Assets Register – update</w:t>
            </w:r>
            <w:r w:rsidR="00CD59FC">
              <w:rPr>
                <w:b/>
                <w:bCs/>
              </w:rPr>
              <w:t xml:space="preserve"> by Clerk</w:t>
            </w:r>
            <w:r w:rsidR="00540619">
              <w:rPr>
                <w:b/>
                <w:bCs/>
              </w:rPr>
              <w:t xml:space="preserve">                                                                                                               CA</w:t>
            </w:r>
          </w:p>
          <w:p w14:paraId="08A07327" w14:textId="43B9B69C" w:rsidR="006109A7" w:rsidRDefault="006109A7" w:rsidP="006109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b) </w:t>
            </w:r>
            <w:r w:rsidRPr="006109A7">
              <w:rPr>
                <w:b/>
                <w:bCs/>
              </w:rPr>
              <w:t>Registration of Members’ Interests</w:t>
            </w:r>
            <w:r w:rsidR="00CD59FC">
              <w:rPr>
                <w:b/>
                <w:bCs/>
              </w:rPr>
              <w:t xml:space="preserve"> – No Changes</w:t>
            </w:r>
          </w:p>
          <w:p w14:paraId="0E6E4A41" w14:textId="6AC247DD" w:rsidR="006109A7" w:rsidRDefault="006109A7" w:rsidP="006109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c) </w:t>
            </w:r>
            <w:r w:rsidRPr="006109A7">
              <w:rPr>
                <w:b/>
                <w:bCs/>
              </w:rPr>
              <w:t xml:space="preserve">Social Media Policy </w:t>
            </w:r>
            <w:r w:rsidR="00A470E7">
              <w:rPr>
                <w:b/>
                <w:bCs/>
              </w:rPr>
              <w:t>–</w:t>
            </w:r>
            <w:r w:rsidRPr="006109A7">
              <w:rPr>
                <w:b/>
                <w:bCs/>
              </w:rPr>
              <w:t xml:space="preserve"> Review</w:t>
            </w:r>
            <w:r w:rsidR="00540619">
              <w:rPr>
                <w:b/>
                <w:bCs/>
              </w:rPr>
              <w:t xml:space="preserve">                                                                                                                       CA</w:t>
            </w:r>
          </w:p>
          <w:p w14:paraId="3985473C" w14:textId="22F531FA" w:rsidR="00A470E7" w:rsidRPr="00012614" w:rsidRDefault="00CD59FC" w:rsidP="006109A7">
            <w:pPr>
              <w:pStyle w:val="NoSpacing"/>
            </w:pPr>
            <w:r w:rsidRPr="00012614">
              <w:t>Council Agree to policy. No current Social Media Policy</w:t>
            </w:r>
          </w:p>
          <w:p w14:paraId="60FEFD3F" w14:textId="5BD019C8" w:rsidR="00A470E7" w:rsidRPr="00012614" w:rsidRDefault="00A470E7" w:rsidP="006109A7">
            <w:pPr>
              <w:pStyle w:val="NoSpacing"/>
            </w:pPr>
            <w:r w:rsidRPr="00A470E7">
              <w:rPr>
                <w:b/>
                <w:bCs/>
              </w:rPr>
              <w:t>Proposed:</w:t>
            </w:r>
            <w:r w:rsidR="00CD59FC">
              <w:rPr>
                <w:b/>
                <w:bCs/>
              </w:rPr>
              <w:t xml:space="preserve"> </w:t>
            </w:r>
            <w:r w:rsidR="00CD59FC" w:rsidRPr="00012614">
              <w:t>Cllr SC</w:t>
            </w:r>
            <w:r w:rsidRPr="00A470E7">
              <w:rPr>
                <w:b/>
                <w:bCs/>
              </w:rPr>
              <w:t xml:space="preserve">     Seconded: </w:t>
            </w:r>
            <w:r w:rsidR="00CD59FC" w:rsidRPr="00012614">
              <w:t>Cllr DG</w:t>
            </w:r>
            <w:r w:rsidRPr="00A470E7">
              <w:rPr>
                <w:b/>
                <w:bCs/>
              </w:rPr>
              <w:t xml:space="preserve">       Agreed: </w:t>
            </w:r>
            <w:r w:rsidRPr="00012614">
              <w:t>All</w:t>
            </w:r>
          </w:p>
          <w:p w14:paraId="38236419" w14:textId="6360C211" w:rsidR="006109A7" w:rsidRPr="00012614" w:rsidRDefault="006109A7" w:rsidP="006109A7">
            <w:pPr>
              <w:pStyle w:val="NoSpacing"/>
            </w:pPr>
            <w:r>
              <w:rPr>
                <w:b/>
                <w:bCs/>
              </w:rPr>
              <w:t xml:space="preserve">d) </w:t>
            </w:r>
            <w:r w:rsidRPr="006109A7">
              <w:rPr>
                <w:b/>
                <w:bCs/>
              </w:rPr>
              <w:t>Section 137 Payments</w:t>
            </w:r>
            <w:r w:rsidR="00CD59FC">
              <w:rPr>
                <w:b/>
                <w:bCs/>
              </w:rPr>
              <w:t xml:space="preserve">- </w:t>
            </w:r>
            <w:r w:rsidR="00CD59FC" w:rsidRPr="00012614">
              <w:t xml:space="preserve">None </w:t>
            </w:r>
            <w:r w:rsidR="00171D9B" w:rsidRPr="00012614">
              <w:t>received</w:t>
            </w:r>
          </w:p>
          <w:p w14:paraId="40C3EDAC" w14:textId="07FF3C11" w:rsidR="006109A7" w:rsidRPr="00012614" w:rsidRDefault="006109A7" w:rsidP="006109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e) </w:t>
            </w:r>
            <w:r w:rsidRPr="006109A7">
              <w:rPr>
                <w:b/>
                <w:bCs/>
              </w:rPr>
              <w:t>Employer PAYE</w:t>
            </w:r>
            <w:r w:rsidR="00CD59FC">
              <w:rPr>
                <w:b/>
                <w:bCs/>
              </w:rPr>
              <w:t xml:space="preserve"> – </w:t>
            </w:r>
            <w:r w:rsidR="00CD59FC" w:rsidRPr="00012614">
              <w:rPr>
                <w:b/>
                <w:bCs/>
              </w:rPr>
              <w:t xml:space="preserve">completed by </w:t>
            </w:r>
            <w:proofErr w:type="spellStart"/>
            <w:r w:rsidR="00CD59FC" w:rsidRPr="00012614">
              <w:rPr>
                <w:b/>
                <w:bCs/>
              </w:rPr>
              <w:t>NetResult</w:t>
            </w:r>
            <w:proofErr w:type="spellEnd"/>
          </w:p>
          <w:p w14:paraId="03112F0B" w14:textId="10F81B58" w:rsidR="00540619" w:rsidRDefault="006109A7" w:rsidP="006109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f) </w:t>
            </w:r>
            <w:r w:rsidRPr="006109A7">
              <w:rPr>
                <w:b/>
                <w:bCs/>
              </w:rPr>
              <w:t>Financial Regulations</w:t>
            </w:r>
            <w:r w:rsidR="00540619">
              <w:rPr>
                <w:b/>
                <w:bCs/>
              </w:rPr>
              <w:t xml:space="preserve">                                                                                                                                      CA</w:t>
            </w:r>
          </w:p>
          <w:p w14:paraId="3992276E" w14:textId="2751332C" w:rsidR="00A470E7" w:rsidRPr="00012614" w:rsidRDefault="00CD59FC" w:rsidP="006109A7">
            <w:pPr>
              <w:pStyle w:val="NoSpacing"/>
            </w:pPr>
            <w:r w:rsidRPr="00012614">
              <w:t>Council Agree</w:t>
            </w:r>
          </w:p>
          <w:p w14:paraId="00090C29" w14:textId="0D1989EF" w:rsidR="00A470E7" w:rsidRDefault="00A470E7" w:rsidP="006109A7">
            <w:pPr>
              <w:pStyle w:val="NoSpacing"/>
              <w:rPr>
                <w:b/>
                <w:bCs/>
              </w:rPr>
            </w:pPr>
            <w:r w:rsidRPr="00A470E7">
              <w:rPr>
                <w:b/>
                <w:bCs/>
              </w:rPr>
              <w:t xml:space="preserve">Proposed: </w:t>
            </w:r>
            <w:r w:rsidR="00CD59FC" w:rsidRPr="00012614">
              <w:t>Cllr SN</w:t>
            </w:r>
            <w:r w:rsidRPr="00A470E7">
              <w:rPr>
                <w:b/>
                <w:bCs/>
              </w:rPr>
              <w:t xml:space="preserve">    Seconded:</w:t>
            </w:r>
            <w:r w:rsidR="00CD59FC">
              <w:rPr>
                <w:b/>
                <w:bCs/>
              </w:rPr>
              <w:t xml:space="preserve"> </w:t>
            </w:r>
            <w:r w:rsidR="00CD59FC" w:rsidRPr="00012614">
              <w:t>Cllr DG</w:t>
            </w:r>
            <w:r w:rsidRPr="00A470E7">
              <w:rPr>
                <w:b/>
                <w:bCs/>
              </w:rPr>
              <w:t xml:space="preserve">        Agreed: All</w:t>
            </w:r>
          </w:p>
          <w:p w14:paraId="22985E3D" w14:textId="550638EA" w:rsidR="006109A7" w:rsidRDefault="006109A7" w:rsidP="006109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g) </w:t>
            </w:r>
            <w:r w:rsidRPr="006109A7">
              <w:rPr>
                <w:b/>
                <w:bCs/>
              </w:rPr>
              <w:t>Freedom of Information Policy – Review</w:t>
            </w:r>
            <w:r w:rsidR="00540619">
              <w:rPr>
                <w:b/>
                <w:bCs/>
              </w:rPr>
              <w:t xml:space="preserve">                                                                                                   CA </w:t>
            </w:r>
          </w:p>
          <w:p w14:paraId="257EE359" w14:textId="51BE9CCA" w:rsidR="00A470E7" w:rsidRPr="003573C9" w:rsidRDefault="00171D9B" w:rsidP="006109A7">
            <w:pPr>
              <w:pStyle w:val="NoSpacing"/>
            </w:pPr>
            <w:r w:rsidRPr="003573C9">
              <w:t>Council Agree</w:t>
            </w:r>
          </w:p>
          <w:p w14:paraId="4F5EB224" w14:textId="6B05F2BC" w:rsidR="00A470E7" w:rsidRPr="006109A7" w:rsidRDefault="00A470E7" w:rsidP="006109A7">
            <w:pPr>
              <w:pStyle w:val="NoSpacing"/>
              <w:rPr>
                <w:b/>
                <w:bCs/>
              </w:rPr>
            </w:pPr>
            <w:r w:rsidRPr="00A470E7">
              <w:rPr>
                <w:b/>
                <w:bCs/>
              </w:rPr>
              <w:t>Proposed:</w:t>
            </w:r>
            <w:r w:rsidR="00CD59FC">
              <w:rPr>
                <w:b/>
                <w:bCs/>
              </w:rPr>
              <w:t xml:space="preserve"> </w:t>
            </w:r>
            <w:r w:rsidR="00CD59FC" w:rsidRPr="003573C9">
              <w:t>Cllr DG</w:t>
            </w:r>
            <w:r w:rsidRPr="00A470E7">
              <w:rPr>
                <w:b/>
                <w:bCs/>
              </w:rPr>
              <w:t xml:space="preserve">     Seconded: </w:t>
            </w:r>
            <w:r w:rsidR="003573C9" w:rsidRPr="003573C9">
              <w:t>Cllr SN</w:t>
            </w:r>
            <w:r w:rsidRPr="00A470E7">
              <w:rPr>
                <w:b/>
                <w:bCs/>
              </w:rPr>
              <w:t xml:space="preserve">       Agreed: All</w:t>
            </w:r>
          </w:p>
          <w:p w14:paraId="4A64190F" w14:textId="1C31F521" w:rsidR="006109A7" w:rsidRDefault="006109A7" w:rsidP="006109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h) </w:t>
            </w:r>
            <w:r w:rsidRPr="006109A7">
              <w:rPr>
                <w:b/>
                <w:bCs/>
              </w:rPr>
              <w:t>Data Protection Policy – Review</w:t>
            </w:r>
            <w:r w:rsidR="00540619">
              <w:rPr>
                <w:b/>
                <w:bCs/>
              </w:rPr>
              <w:t xml:space="preserve">                                                                                                                  CA</w:t>
            </w:r>
          </w:p>
          <w:p w14:paraId="318B713B" w14:textId="0FFE2313" w:rsidR="00A470E7" w:rsidRPr="003573C9" w:rsidRDefault="00171D9B" w:rsidP="006109A7">
            <w:pPr>
              <w:pStyle w:val="NoSpacing"/>
            </w:pPr>
            <w:r w:rsidRPr="003573C9">
              <w:t>Council Agree</w:t>
            </w:r>
          </w:p>
          <w:p w14:paraId="4FA37212" w14:textId="5E3E1693" w:rsidR="00A470E7" w:rsidRPr="006109A7" w:rsidRDefault="00A470E7" w:rsidP="006109A7">
            <w:pPr>
              <w:pStyle w:val="NoSpacing"/>
              <w:rPr>
                <w:b/>
                <w:bCs/>
              </w:rPr>
            </w:pPr>
            <w:r w:rsidRPr="00A470E7">
              <w:rPr>
                <w:b/>
                <w:bCs/>
              </w:rPr>
              <w:t xml:space="preserve">Proposed: </w:t>
            </w:r>
            <w:r w:rsidR="003573C9" w:rsidRPr="003573C9">
              <w:t>Cllr SN</w:t>
            </w:r>
            <w:r w:rsidRPr="00A470E7">
              <w:rPr>
                <w:b/>
                <w:bCs/>
              </w:rPr>
              <w:t xml:space="preserve"> Seconded: </w:t>
            </w:r>
            <w:r w:rsidR="003573C9" w:rsidRPr="003573C9">
              <w:t>Cllr DG</w:t>
            </w:r>
            <w:r w:rsidRPr="00A470E7">
              <w:rPr>
                <w:b/>
                <w:bCs/>
              </w:rPr>
              <w:t xml:space="preserve">       Agreed: All</w:t>
            </w:r>
          </w:p>
          <w:p w14:paraId="124D76DA" w14:textId="4D94616B" w:rsidR="00210C44" w:rsidRDefault="006109A7" w:rsidP="006109A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) </w:t>
            </w:r>
            <w:r w:rsidRPr="006109A7">
              <w:rPr>
                <w:b/>
                <w:bCs/>
              </w:rPr>
              <w:t>Community First membership- Expires in March</w:t>
            </w:r>
          </w:p>
          <w:p w14:paraId="506A13B9" w14:textId="60A1A17C" w:rsidR="00CD59FC" w:rsidRPr="005643E9" w:rsidRDefault="00171D9B" w:rsidP="006109A7">
            <w:pPr>
              <w:pStyle w:val="NoSpacing"/>
              <w:rPr>
                <w:b/>
                <w:bCs/>
              </w:rPr>
            </w:pPr>
            <w:r w:rsidRPr="003573C9">
              <w:t xml:space="preserve">Council </w:t>
            </w:r>
            <w:r w:rsidR="00CD59FC" w:rsidRPr="003573C9">
              <w:t>Agree to</w:t>
            </w:r>
            <w:r w:rsidRPr="003573C9">
              <w:t xml:space="preserve"> payment of</w:t>
            </w:r>
            <w:r w:rsidR="00CD59FC" w:rsidRPr="003573C9">
              <w:t xml:space="preserve"> £70</w:t>
            </w:r>
            <w:r w:rsidR="003573C9">
              <w:t>.  Clerk to pay when invoice received.</w:t>
            </w:r>
            <w:r w:rsidR="00540619">
              <w:t xml:space="preserve">                                                    </w:t>
            </w:r>
            <w:r w:rsidR="00540619" w:rsidRPr="005643E9">
              <w:rPr>
                <w:b/>
                <w:bCs/>
              </w:rPr>
              <w:t>CA</w:t>
            </w:r>
          </w:p>
          <w:p w14:paraId="1AFE56E2" w14:textId="0D430D1A" w:rsidR="00CD59FC" w:rsidRDefault="00171D9B" w:rsidP="006109A7">
            <w:pPr>
              <w:pStyle w:val="NoSpacing"/>
              <w:rPr>
                <w:b/>
                <w:bCs/>
              </w:rPr>
            </w:pPr>
            <w:r w:rsidRPr="00171D9B">
              <w:rPr>
                <w:b/>
                <w:bCs/>
              </w:rPr>
              <w:t xml:space="preserve">Proposed: </w:t>
            </w:r>
            <w:r w:rsidRPr="00012614">
              <w:t>Cllr SN</w:t>
            </w:r>
            <w:r w:rsidRPr="00171D9B">
              <w:rPr>
                <w:b/>
                <w:bCs/>
              </w:rPr>
              <w:t xml:space="preserve">    Seconded:</w:t>
            </w:r>
            <w:r>
              <w:rPr>
                <w:b/>
                <w:bCs/>
              </w:rPr>
              <w:t xml:space="preserve"> </w:t>
            </w:r>
            <w:r w:rsidRPr="00012614">
              <w:t>Cllr DG</w:t>
            </w:r>
            <w:r w:rsidRPr="00171D9B">
              <w:rPr>
                <w:b/>
                <w:bCs/>
              </w:rPr>
              <w:t xml:space="preserve">        Agreed: All</w:t>
            </w:r>
          </w:p>
          <w:p w14:paraId="5C3D3E30" w14:textId="0EF4DE0C" w:rsidR="006109A7" w:rsidRPr="006109A7" w:rsidRDefault="006109A7" w:rsidP="006109A7">
            <w:pPr>
              <w:pStyle w:val="NoSpacing"/>
              <w:rPr>
                <w:b/>
                <w:bCs/>
              </w:rPr>
            </w:pPr>
            <w:r w:rsidRPr="006109A7">
              <w:rPr>
                <w:b/>
                <w:bCs/>
              </w:rPr>
              <w:t xml:space="preserve">File back-up Storage </w:t>
            </w:r>
            <w:r w:rsidR="00171D9B">
              <w:rPr>
                <w:b/>
                <w:bCs/>
              </w:rPr>
              <w:t>- Completed</w:t>
            </w:r>
          </w:p>
          <w:p w14:paraId="511D3E94" w14:textId="77FF5BA5" w:rsidR="00210C44" w:rsidRDefault="006109A7" w:rsidP="006109A7">
            <w:pPr>
              <w:pStyle w:val="NoSpacing"/>
              <w:rPr>
                <w:b/>
                <w:bCs/>
              </w:rPr>
            </w:pPr>
            <w:r w:rsidRPr="006109A7">
              <w:rPr>
                <w:b/>
                <w:bCs/>
              </w:rPr>
              <w:t>To note correspondence</w:t>
            </w:r>
          </w:p>
          <w:p w14:paraId="2BF2D193" w14:textId="77777777" w:rsidR="00F65981" w:rsidRDefault="00F65981" w:rsidP="006109A7">
            <w:pPr>
              <w:pStyle w:val="NoSpacing"/>
            </w:pPr>
            <w:r>
              <w:t xml:space="preserve">Resident enquired when </w:t>
            </w:r>
            <w:r w:rsidR="00CD59FC" w:rsidRPr="007F024D">
              <w:t>Fence</w:t>
            </w:r>
            <w:r>
              <w:t xml:space="preserve"> around the recreation ground will be erected.  Clerk responded </w:t>
            </w:r>
          </w:p>
          <w:p w14:paraId="1A6BCA1F" w14:textId="0BF40865" w:rsidR="00CD59FC" w:rsidRPr="007F024D" w:rsidRDefault="00F65981" w:rsidP="006109A7">
            <w:pPr>
              <w:pStyle w:val="NoSpacing"/>
            </w:pPr>
            <w:r>
              <w:t>– this year.</w:t>
            </w:r>
            <w:r w:rsidR="00CD59FC" w:rsidRPr="007F024D">
              <w:t xml:space="preserve"> </w:t>
            </w:r>
          </w:p>
          <w:p w14:paraId="4DB158C4" w14:textId="77777777" w:rsidR="000962EE" w:rsidRDefault="000962EE" w:rsidP="00210C4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  <w:p w14:paraId="403925AE" w14:textId="267ED866" w:rsidR="00375715" w:rsidRPr="00F65981" w:rsidRDefault="00375715" w:rsidP="00210C44">
            <w:pPr>
              <w:pStyle w:val="NoSpacing"/>
              <w:rPr>
                <w:b/>
                <w:bCs/>
              </w:rPr>
            </w:pPr>
            <w:r w:rsidRPr="007F024D">
              <w:t>Football boot cleaning brush</w:t>
            </w:r>
            <w:r w:rsidR="00F65981">
              <w:t>,</w:t>
            </w:r>
            <w:r w:rsidRPr="007F024D">
              <w:t xml:space="preserve"> Cllr SN</w:t>
            </w:r>
            <w:r w:rsidR="00F65981">
              <w:t xml:space="preserve"> to liaise with Cllr AB                                                                          </w:t>
            </w:r>
            <w:r w:rsidR="00F65981" w:rsidRPr="00F65981">
              <w:rPr>
                <w:b/>
                <w:bCs/>
              </w:rPr>
              <w:t>SN</w:t>
            </w:r>
          </w:p>
          <w:p w14:paraId="190F692F" w14:textId="6B4084DD" w:rsidR="00F65981" w:rsidRPr="00F65981" w:rsidRDefault="00F65981" w:rsidP="00210C44">
            <w:pPr>
              <w:pStyle w:val="NoSpacing"/>
              <w:rPr>
                <w:b/>
                <w:bCs/>
              </w:rPr>
            </w:pPr>
            <w:r w:rsidRPr="00F65981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F65981">
              <w:rPr>
                <w:b/>
                <w:bCs/>
              </w:rPr>
              <w:t>AB</w:t>
            </w:r>
          </w:p>
          <w:p w14:paraId="4C231A10" w14:textId="0E3AFE37" w:rsidR="008C1370" w:rsidRPr="00F65981" w:rsidRDefault="00375715" w:rsidP="00210C44">
            <w:pPr>
              <w:pStyle w:val="NoSpacing"/>
              <w:rPr>
                <w:b/>
                <w:bCs/>
              </w:rPr>
            </w:pPr>
            <w:r w:rsidRPr="007F024D">
              <w:lastRenderedPageBreak/>
              <w:t>Cllr AB notes large amounts of dog fouling around Watchfield. Can be reported to environmental health</w:t>
            </w:r>
            <w:r w:rsidR="008C1370" w:rsidRPr="007F024D">
              <w:t>.</w:t>
            </w:r>
            <w:r w:rsidR="00F65981">
              <w:t xml:space="preserve">  </w:t>
            </w:r>
            <w:r w:rsidR="008C1370" w:rsidRPr="007F024D">
              <w:t xml:space="preserve">Clerk to send poster to Elaine for local newsletter.  Cllr SC to add to </w:t>
            </w:r>
            <w:proofErr w:type="spellStart"/>
            <w:r w:rsidR="008C1370" w:rsidRPr="007F024D">
              <w:t>NextDoor</w:t>
            </w:r>
            <w:proofErr w:type="spellEnd"/>
            <w:r w:rsidR="008C1370" w:rsidRPr="007F024D">
              <w:t>.</w:t>
            </w:r>
            <w:r w:rsidR="00F65981">
              <w:t xml:space="preserve">                      </w:t>
            </w:r>
            <w:r w:rsidR="00F65981" w:rsidRPr="00F65981">
              <w:rPr>
                <w:b/>
                <w:bCs/>
              </w:rPr>
              <w:t>CA</w:t>
            </w:r>
          </w:p>
          <w:p w14:paraId="17CCDADC" w14:textId="71ED8A4F" w:rsidR="00171D9B" w:rsidRPr="00F65981" w:rsidRDefault="00171D9B" w:rsidP="00210C44">
            <w:pPr>
              <w:pStyle w:val="NoSpacing"/>
              <w:rPr>
                <w:b/>
                <w:bCs/>
              </w:rPr>
            </w:pPr>
            <w:r w:rsidRPr="007F024D">
              <w:t>Cemetery footpaths to be added to next agenda</w:t>
            </w:r>
            <w:r w:rsidR="00F65981">
              <w:t xml:space="preserve">.                                                                                         </w:t>
            </w:r>
            <w:r w:rsidR="00F65981" w:rsidRPr="00F65981">
              <w:rPr>
                <w:b/>
                <w:bCs/>
              </w:rPr>
              <w:t>CA</w:t>
            </w:r>
          </w:p>
          <w:p w14:paraId="7479F4F8" w14:textId="631684B2" w:rsidR="00171D9B" w:rsidRPr="00F65981" w:rsidRDefault="00171D9B" w:rsidP="00210C44">
            <w:pPr>
              <w:pStyle w:val="NoSpacing"/>
              <w:rPr>
                <w:b/>
                <w:bCs/>
              </w:rPr>
            </w:pPr>
            <w:r w:rsidRPr="007F024D">
              <w:t>Check when weedkilling is on the agenda</w:t>
            </w:r>
            <w:r w:rsidR="00F65981">
              <w:t xml:space="preserve">.                                                                                                      </w:t>
            </w:r>
            <w:r w:rsidR="00F65981" w:rsidRPr="00F65981">
              <w:rPr>
                <w:b/>
                <w:bCs/>
              </w:rPr>
              <w:t>CA</w:t>
            </w:r>
          </w:p>
          <w:p w14:paraId="3A808208" w14:textId="080A74F0" w:rsidR="007F024D" w:rsidRPr="00F65981" w:rsidRDefault="007F024D" w:rsidP="00210C44">
            <w:pPr>
              <w:pStyle w:val="NoSpacing"/>
              <w:rPr>
                <w:b/>
                <w:bCs/>
              </w:rPr>
            </w:pPr>
            <w:r w:rsidRPr="007F024D">
              <w:t>Brackets will be ready by the weekend for the playground fence- Cllr DG and Cllr AB to repair.</w:t>
            </w:r>
            <w:r w:rsidR="00F65981">
              <w:t xml:space="preserve">         </w:t>
            </w:r>
            <w:r w:rsidR="00F65981" w:rsidRPr="00F65981">
              <w:rPr>
                <w:b/>
                <w:bCs/>
              </w:rPr>
              <w:t>DG</w:t>
            </w:r>
          </w:p>
          <w:p w14:paraId="3DC3FC4E" w14:textId="5EFC7250" w:rsidR="003573C9" w:rsidRDefault="003573C9" w:rsidP="00210C44">
            <w:pPr>
              <w:pStyle w:val="NoSpacing"/>
            </w:pPr>
            <w:r>
              <w:t xml:space="preserve">Cllr AB notes extremely muddy entrance into park.  Council </w:t>
            </w:r>
            <w:proofErr w:type="gramStart"/>
            <w:r>
              <w:t>discuss</w:t>
            </w:r>
            <w:proofErr w:type="gramEnd"/>
            <w:r>
              <w:t xml:space="preserve"> solutions.  To be added to next agenda for discussions.</w:t>
            </w:r>
            <w:r w:rsidR="00F65981">
              <w:t xml:space="preserve">                                                                                                                                        </w:t>
            </w:r>
            <w:r w:rsidR="00F65981" w:rsidRPr="00F65981">
              <w:rPr>
                <w:b/>
                <w:bCs/>
              </w:rPr>
              <w:t>CA</w:t>
            </w:r>
          </w:p>
          <w:p w14:paraId="4C8B2B6B" w14:textId="0C3D8688" w:rsidR="003573C9" w:rsidRDefault="003573C9" w:rsidP="00210C44">
            <w:pPr>
              <w:pStyle w:val="NoSpacing"/>
            </w:pPr>
            <w:r>
              <w:t>Clerk to chase bridge repair.</w:t>
            </w:r>
            <w:r w:rsidR="00F65981">
              <w:t xml:space="preserve">                                                                                                                               </w:t>
            </w:r>
            <w:r w:rsidR="00F65981" w:rsidRPr="00F65981">
              <w:rPr>
                <w:b/>
                <w:bCs/>
              </w:rPr>
              <w:t>CA</w:t>
            </w:r>
          </w:p>
          <w:p w14:paraId="0754DE85" w14:textId="77777777" w:rsidR="00F65981" w:rsidRDefault="003573C9" w:rsidP="00210C44">
            <w:pPr>
              <w:pStyle w:val="NoSpacing"/>
            </w:pPr>
            <w:r>
              <w:t>Clerk to add purchase for replacement of orange netting and bunting for Village Hall</w:t>
            </w:r>
            <w:r w:rsidR="00F65981">
              <w:t xml:space="preserve"> – </w:t>
            </w:r>
          </w:p>
          <w:p w14:paraId="55771B9E" w14:textId="4E77DFD0" w:rsidR="003573C9" w:rsidRPr="00F65981" w:rsidRDefault="00F65981" w:rsidP="00210C44">
            <w:pPr>
              <w:pStyle w:val="NoSpacing"/>
              <w:rPr>
                <w:b/>
                <w:bCs/>
              </w:rPr>
            </w:pPr>
            <w:r>
              <w:t>Next agenda</w:t>
            </w:r>
            <w:r w:rsidR="003573C9">
              <w:t>.</w:t>
            </w:r>
            <w:r>
              <w:t xml:space="preserve">                                                                                                                                                          </w:t>
            </w:r>
            <w:r w:rsidRPr="00F65981">
              <w:rPr>
                <w:b/>
                <w:bCs/>
              </w:rPr>
              <w:t>CA</w:t>
            </w:r>
          </w:p>
          <w:p w14:paraId="4139692E" w14:textId="21F87F6F" w:rsidR="006E25FE" w:rsidRPr="00F65981" w:rsidRDefault="006E25FE" w:rsidP="00210C44">
            <w:pPr>
              <w:pStyle w:val="NoSpacing"/>
              <w:rPr>
                <w:b/>
                <w:bCs/>
              </w:rPr>
            </w:pPr>
            <w:r>
              <w:t xml:space="preserve">Cllr SC to send information regarding fresh fish seller around Watchfield on MoD land.  Clerk to liaise with Andy </w:t>
            </w:r>
            <w:proofErr w:type="spellStart"/>
            <w:r>
              <w:t>Lethardy</w:t>
            </w:r>
            <w:proofErr w:type="spellEnd"/>
            <w:r>
              <w:t>.</w:t>
            </w:r>
            <w:r w:rsidR="00F65981">
              <w:t xml:space="preserve">                                                                                                                                             </w:t>
            </w:r>
            <w:r w:rsidR="00F65981" w:rsidRPr="00F65981">
              <w:rPr>
                <w:b/>
                <w:bCs/>
              </w:rPr>
              <w:t>CA</w:t>
            </w:r>
          </w:p>
          <w:p w14:paraId="553D9738" w14:textId="4DDE4B8E" w:rsidR="00F65981" w:rsidRPr="00F65981" w:rsidRDefault="00F65981" w:rsidP="00210C44">
            <w:pPr>
              <w:pStyle w:val="NoSpacing"/>
              <w:rPr>
                <w:b/>
                <w:bCs/>
              </w:rPr>
            </w:pPr>
            <w:r w:rsidRPr="00F65981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SC</w:t>
            </w:r>
          </w:p>
          <w:p w14:paraId="4C74086A" w14:textId="77777777" w:rsidR="006E25FE" w:rsidRDefault="006E25FE" w:rsidP="00210C44">
            <w:pPr>
              <w:pStyle w:val="NoSpacing"/>
            </w:pPr>
          </w:p>
          <w:p w14:paraId="3708DCAA" w14:textId="5BB386B0" w:rsidR="006E25FE" w:rsidRPr="00210C44" w:rsidRDefault="006E25FE" w:rsidP="00210C44">
            <w:pPr>
              <w:pStyle w:val="NoSpacing"/>
              <w:rPr>
                <w:b/>
                <w:bCs/>
              </w:rPr>
            </w:pPr>
            <w:r>
              <w:t>Meeting Closed: 20:55</w:t>
            </w:r>
          </w:p>
        </w:tc>
      </w:tr>
      <w:tr w:rsidR="00993896" w:rsidRPr="00105639" w14:paraId="1783A8B5" w14:textId="77777777" w:rsidTr="00540619">
        <w:tc>
          <w:tcPr>
            <w:tcW w:w="709" w:type="dxa"/>
          </w:tcPr>
          <w:p w14:paraId="0244DA6D" w14:textId="6BB5F524" w:rsidR="003A4B34" w:rsidRDefault="003A4B34" w:rsidP="003A4B34">
            <w:pPr>
              <w:pStyle w:val="NoSpacing"/>
              <w:rPr>
                <w:b/>
              </w:rPr>
            </w:pPr>
          </w:p>
        </w:tc>
        <w:tc>
          <w:tcPr>
            <w:tcW w:w="8647" w:type="dxa"/>
            <w:gridSpan w:val="2"/>
          </w:tcPr>
          <w:p w14:paraId="08A8D425" w14:textId="77777777" w:rsidR="00FC7D82" w:rsidRDefault="00FC7D82" w:rsidP="003A4B34">
            <w:pPr>
              <w:pStyle w:val="NoSpacing"/>
              <w:rPr>
                <w:b/>
                <w:bCs/>
              </w:rPr>
            </w:pPr>
          </w:p>
          <w:p w14:paraId="36739E2A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3EB3AAD9" w14:textId="32AA549B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0DAE2971" w14:textId="5DF15EFF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  <w:t xml:space="preserve">Meeting Called by Claire Arnold, Clerk to Watchfield Parish Council </w:t>
            </w:r>
            <w:r w:rsidR="00A470E7">
              <w:rPr>
                <w:b/>
                <w:bCs/>
              </w:rPr>
              <w:t>15</w:t>
            </w:r>
            <w:r w:rsidRPr="00FC7D82">
              <w:rPr>
                <w:b/>
                <w:bCs/>
              </w:rPr>
              <w:t>/</w:t>
            </w:r>
            <w:r w:rsidR="00D13CF8">
              <w:rPr>
                <w:b/>
                <w:bCs/>
              </w:rPr>
              <w:t>0</w:t>
            </w:r>
            <w:r w:rsidR="006109A7">
              <w:rPr>
                <w:b/>
                <w:bCs/>
              </w:rPr>
              <w:t>2</w:t>
            </w:r>
            <w:r w:rsidRPr="00FC7D82">
              <w:rPr>
                <w:b/>
                <w:bCs/>
              </w:rPr>
              <w:t>/2</w:t>
            </w:r>
            <w:r w:rsidR="00D13CF8">
              <w:rPr>
                <w:b/>
                <w:bCs/>
              </w:rPr>
              <w:t>2</w:t>
            </w:r>
          </w:p>
          <w:p w14:paraId="6D788906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</w:r>
          </w:p>
          <w:p w14:paraId="442D9521" w14:textId="0B95CE34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D1460BC" wp14:editId="4C49D166">
                      <wp:simplePos x="0" y="0"/>
                      <wp:positionH relativeFrom="column">
                        <wp:posOffset>702535</wp:posOffset>
                      </wp:positionH>
                      <wp:positionV relativeFrom="paragraph">
                        <wp:posOffset>-101480</wp:posOffset>
                      </wp:positionV>
                      <wp:extent cx="720720" cy="222840"/>
                      <wp:effectExtent l="38100" t="38100" r="3810" b="444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720" cy="22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0CAF92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54.6pt;margin-top:-8.7pt;width:58.2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"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2BB7CAF" wp14:editId="346F3807">
                      <wp:simplePos x="0" y="0"/>
                      <wp:positionH relativeFrom="column">
                        <wp:posOffset>803695</wp:posOffset>
                      </wp:positionH>
                      <wp:positionV relativeFrom="paragraph">
                        <wp:posOffset>-31280</wp:posOffset>
                      </wp:positionV>
                      <wp:extent cx="182520" cy="146160"/>
                      <wp:effectExtent l="38100" t="38100" r="46355" b="444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520" cy="1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4B87C0" id="Ink 5" o:spid="_x0000_s1026" type="#_x0000_t75" style="position:absolute;margin-left:62.6pt;margin-top:-3.15pt;width:15.7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">
                      <v:imagedata r:id="rId10" o:title=""/>
                    </v:shape>
                  </w:pict>
                </mc:Fallback>
              </mc:AlternateContent>
            </w:r>
            <w:r w:rsidRPr="00FC7D82">
              <w:rPr>
                <w:b/>
                <w:bCs/>
              </w:rPr>
              <w:tab/>
            </w:r>
            <w:r w:rsidRPr="00FC7D82">
              <w:rPr>
                <w:b/>
                <w:bCs/>
              </w:rPr>
              <w:tab/>
              <w:t xml:space="preserve"> </w:t>
            </w:r>
          </w:p>
          <w:p w14:paraId="23BEE6D6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</w:r>
            <w:r w:rsidRPr="00FC7D82">
              <w:rPr>
                <w:b/>
                <w:bCs/>
              </w:rPr>
              <w:tab/>
            </w:r>
          </w:p>
          <w:p w14:paraId="6DAA5D08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>clerk@watchfield.org</w:t>
            </w:r>
          </w:p>
          <w:p w14:paraId="3BBFEC13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 xml:space="preserve">   </w:t>
            </w:r>
          </w:p>
          <w:p w14:paraId="72BC8620" w14:textId="652F2168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>Please be aware of the following points regarding meetings.</w:t>
            </w:r>
          </w:p>
          <w:p w14:paraId="457266A5" w14:textId="0CC2E1A5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C7D82" w:rsidRPr="00FC7D82">
              <w:rPr>
                <w:b/>
                <w:bCs/>
              </w:rPr>
              <w:t>.</w:t>
            </w:r>
            <w:r w:rsidR="00FC7D82" w:rsidRPr="00FC7D82">
              <w:rPr>
                <w:b/>
                <w:bCs/>
              </w:rPr>
              <w:tab/>
              <w:t xml:space="preserve">Time for public comments (Item </w:t>
            </w:r>
            <w:r w:rsidR="00B4350A">
              <w:rPr>
                <w:b/>
                <w:bCs/>
              </w:rPr>
              <w:t>1</w:t>
            </w:r>
            <w:r w:rsidR="006109A7">
              <w:rPr>
                <w:b/>
                <w:bCs/>
              </w:rPr>
              <w:t>57</w:t>
            </w:r>
            <w:r w:rsidR="00FC7D82" w:rsidRPr="00FC7D82">
              <w:rPr>
                <w:b/>
                <w:bCs/>
              </w:rPr>
              <w:t xml:space="preserve">) is 3 minutes per individual unless arrangements have been made with the council. After item </w:t>
            </w:r>
            <w:r w:rsidR="00B4350A">
              <w:rPr>
                <w:b/>
                <w:bCs/>
              </w:rPr>
              <w:t>1</w:t>
            </w:r>
            <w:r w:rsidR="00325B8E">
              <w:rPr>
                <w:b/>
                <w:bCs/>
              </w:rPr>
              <w:t>57</w:t>
            </w:r>
            <w:r w:rsidR="00FC7D82" w:rsidRPr="00FC7D82">
              <w:rPr>
                <w:b/>
                <w:bCs/>
              </w:rPr>
              <w:t xml:space="preserve"> the public will </w:t>
            </w:r>
            <w:r>
              <w:rPr>
                <w:b/>
                <w:bCs/>
              </w:rPr>
              <w:t xml:space="preserve">not speak out unless </w:t>
            </w:r>
            <w:r w:rsidR="00FC7D82" w:rsidRPr="00FC7D82">
              <w:rPr>
                <w:b/>
                <w:bCs/>
              </w:rPr>
              <w:t xml:space="preserve">you have a question or comment to make, please raise your hand. </w:t>
            </w:r>
          </w:p>
          <w:p w14:paraId="50D8ACDE" w14:textId="31FF6F84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FC7D82" w:rsidRPr="00FC7D82">
              <w:rPr>
                <w:b/>
                <w:bCs/>
              </w:rPr>
              <w:t>.</w:t>
            </w:r>
            <w:r w:rsidR="00FC7D82" w:rsidRPr="00FC7D82">
              <w:rPr>
                <w:b/>
                <w:bCs/>
              </w:rPr>
              <w:tab/>
              <w:t>Threatening or foul language will not be tolerated, and you will be removed from the meeting by the clerk.</w:t>
            </w:r>
          </w:p>
          <w:p w14:paraId="236CB431" w14:textId="72DA9F08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C7D82" w:rsidRPr="00FC7D82">
              <w:rPr>
                <w:b/>
                <w:bCs/>
              </w:rPr>
              <w:t xml:space="preserve">. </w:t>
            </w:r>
            <w:r w:rsidR="00FC7D82" w:rsidRPr="00FC7D82">
              <w:rPr>
                <w:b/>
                <w:bCs/>
              </w:rPr>
              <w:tab/>
              <w:t>A Covid- Risk Assessment is available for the Village Hall. Please contact the clerk for a copy.</w:t>
            </w:r>
          </w:p>
          <w:p w14:paraId="267C409F" w14:textId="3E76DD22" w:rsidR="00FC7D82" w:rsidRPr="00CB2789" w:rsidRDefault="00563A88" w:rsidP="00FC7D82">
            <w:pPr>
              <w:pStyle w:val="NoSpacing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</w:t>
            </w:r>
            <w:r w:rsidR="00FC7D82" w:rsidRPr="00FC7D82">
              <w:rPr>
                <w:b/>
                <w:bCs/>
              </w:rPr>
              <w:t>.</w:t>
            </w:r>
            <w:proofErr w:type="gramEnd"/>
            <w:r w:rsidR="00FC7D82" w:rsidRPr="00FC7D82">
              <w:rPr>
                <w:b/>
                <w:bCs/>
              </w:rPr>
              <w:tab/>
              <w:t>Please follow the one direction system to enter and leave the village hall.  Please use the hand sanitizer provided.</w:t>
            </w:r>
          </w:p>
        </w:tc>
        <w:tc>
          <w:tcPr>
            <w:tcW w:w="661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540619">
        <w:tc>
          <w:tcPr>
            <w:tcW w:w="709" w:type="dxa"/>
          </w:tcPr>
          <w:p w14:paraId="30EBE246" w14:textId="59838387" w:rsidR="003A4B34" w:rsidRPr="00163E9C" w:rsidRDefault="003A4B34" w:rsidP="00993896">
            <w:pPr>
              <w:pStyle w:val="NoSpacing"/>
              <w:rPr>
                <w:b/>
              </w:rPr>
            </w:pPr>
          </w:p>
        </w:tc>
        <w:tc>
          <w:tcPr>
            <w:tcW w:w="8647" w:type="dxa"/>
            <w:gridSpan w:val="2"/>
          </w:tcPr>
          <w:p w14:paraId="64546BF2" w14:textId="7A6C2F41" w:rsidR="00CB2789" w:rsidRPr="00CB2789" w:rsidRDefault="00CB2789" w:rsidP="00D437A4">
            <w:pPr>
              <w:pStyle w:val="NoSpacing"/>
              <w:rPr>
                <w:b/>
              </w:rPr>
            </w:pPr>
          </w:p>
        </w:tc>
        <w:tc>
          <w:tcPr>
            <w:tcW w:w="661" w:type="dxa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D437A4" w:rsidRPr="00105639" w14:paraId="1E1FF2DD" w14:textId="77777777" w:rsidTr="00540619">
        <w:trPr>
          <w:gridAfter w:val="1"/>
          <w:wAfter w:w="661" w:type="dxa"/>
        </w:trPr>
        <w:tc>
          <w:tcPr>
            <w:tcW w:w="709" w:type="dxa"/>
          </w:tcPr>
          <w:p w14:paraId="3652C086" w14:textId="35D8C08F" w:rsidR="00D437A4" w:rsidRDefault="00D437A4" w:rsidP="00993896">
            <w:pPr>
              <w:pStyle w:val="NoSpacing"/>
              <w:rPr>
                <w:b/>
              </w:rPr>
            </w:pPr>
          </w:p>
        </w:tc>
        <w:tc>
          <w:tcPr>
            <w:tcW w:w="8647" w:type="dxa"/>
            <w:gridSpan w:val="2"/>
          </w:tcPr>
          <w:p w14:paraId="57777DBF" w14:textId="69825428" w:rsidR="00D437A4" w:rsidRPr="00BE5092" w:rsidRDefault="00D437A4" w:rsidP="00993896">
            <w:pPr>
              <w:pStyle w:val="NoSpacing"/>
              <w:rPr>
                <w:b/>
                <w:bCs/>
              </w:rPr>
            </w:pPr>
          </w:p>
        </w:tc>
      </w:tr>
      <w:tr w:rsidR="00D437A4" w:rsidRPr="00105639" w14:paraId="42FC8E56" w14:textId="77777777" w:rsidTr="00540619">
        <w:trPr>
          <w:gridAfter w:val="1"/>
          <w:wAfter w:w="661" w:type="dxa"/>
        </w:trPr>
        <w:tc>
          <w:tcPr>
            <w:tcW w:w="709" w:type="dxa"/>
          </w:tcPr>
          <w:p w14:paraId="08094E0A" w14:textId="3C5DCFD1" w:rsidR="00D437A4" w:rsidRDefault="00D437A4" w:rsidP="00D70A6F">
            <w:pPr>
              <w:pStyle w:val="NoSpacing"/>
              <w:rPr>
                <w:b/>
              </w:rPr>
            </w:pPr>
          </w:p>
        </w:tc>
        <w:tc>
          <w:tcPr>
            <w:tcW w:w="8647" w:type="dxa"/>
            <w:gridSpan w:val="2"/>
          </w:tcPr>
          <w:p w14:paraId="6DB7E5EC" w14:textId="47E36849" w:rsidR="00D437A4" w:rsidRPr="006A7212" w:rsidRDefault="00D437A4" w:rsidP="00641A1B">
            <w:pPr>
              <w:pStyle w:val="NoSpacing"/>
              <w:rPr>
                <w:b/>
                <w:bCs/>
              </w:rPr>
            </w:pPr>
          </w:p>
        </w:tc>
      </w:tr>
      <w:tr w:rsidR="00D437A4" w:rsidRPr="00105639" w14:paraId="66257E12" w14:textId="77777777" w:rsidTr="00540619">
        <w:tc>
          <w:tcPr>
            <w:tcW w:w="709" w:type="dxa"/>
          </w:tcPr>
          <w:p w14:paraId="01FBAD67" w14:textId="3629F22C" w:rsidR="002B0533" w:rsidRPr="00163E9C" w:rsidRDefault="002B0533" w:rsidP="006A7212">
            <w:pPr>
              <w:pStyle w:val="NoSpacing"/>
              <w:rPr>
                <w:b/>
              </w:rPr>
            </w:pPr>
          </w:p>
        </w:tc>
        <w:tc>
          <w:tcPr>
            <w:tcW w:w="8647" w:type="dxa"/>
            <w:gridSpan w:val="2"/>
          </w:tcPr>
          <w:p w14:paraId="2F37E711" w14:textId="5772AAAB" w:rsidR="00D437A4" w:rsidRPr="00D60644" w:rsidRDefault="00D437A4" w:rsidP="00E920C7">
            <w:pPr>
              <w:pStyle w:val="NoSpacing"/>
              <w:rPr>
                <w:b/>
              </w:rPr>
            </w:pPr>
          </w:p>
        </w:tc>
        <w:tc>
          <w:tcPr>
            <w:tcW w:w="661" w:type="dxa"/>
          </w:tcPr>
          <w:p w14:paraId="0EA835D2" w14:textId="77777777" w:rsidR="00D437A4" w:rsidRPr="00105639" w:rsidRDefault="00D437A4" w:rsidP="00D70A6F">
            <w:pPr>
              <w:pStyle w:val="NoSpacing"/>
            </w:pPr>
          </w:p>
        </w:tc>
      </w:tr>
      <w:tr w:rsidR="00ED0D79" w:rsidRPr="00105639" w14:paraId="69474CF3" w14:textId="77777777" w:rsidTr="00540619">
        <w:trPr>
          <w:gridAfter w:val="2"/>
          <w:wAfter w:w="8608" w:type="dxa"/>
        </w:trPr>
        <w:tc>
          <w:tcPr>
            <w:tcW w:w="709" w:type="dxa"/>
          </w:tcPr>
          <w:p w14:paraId="47626F00" w14:textId="3A0FB524" w:rsidR="00ED0D79" w:rsidRDefault="00ED0D79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6149DA44" w14:textId="77777777" w:rsidR="00ED0D79" w:rsidRPr="00105639" w:rsidRDefault="00ED0D79" w:rsidP="00D70A6F">
            <w:pPr>
              <w:pStyle w:val="NoSpacing"/>
            </w:pPr>
          </w:p>
        </w:tc>
      </w:tr>
      <w:tr w:rsidR="00ED0D79" w:rsidRPr="00105639" w14:paraId="375FF7F8" w14:textId="77777777" w:rsidTr="00540619">
        <w:trPr>
          <w:gridAfter w:val="2"/>
          <w:wAfter w:w="8608" w:type="dxa"/>
        </w:trPr>
        <w:tc>
          <w:tcPr>
            <w:tcW w:w="709" w:type="dxa"/>
          </w:tcPr>
          <w:p w14:paraId="6F5FF5D8" w14:textId="7C62E3D4" w:rsidR="00ED0D79" w:rsidRPr="00163E9C" w:rsidRDefault="00ED0D79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F043A5" w14:textId="69EFC411" w:rsidR="00ED0D79" w:rsidRPr="00105639" w:rsidRDefault="00ED0D79" w:rsidP="00D70A6F">
            <w:pPr>
              <w:pStyle w:val="NoSpacing"/>
            </w:pPr>
          </w:p>
        </w:tc>
      </w:tr>
      <w:tr w:rsidR="00D437A4" w:rsidRPr="00105639" w14:paraId="0CAEDF6B" w14:textId="77777777" w:rsidTr="00540619">
        <w:tc>
          <w:tcPr>
            <w:tcW w:w="709" w:type="dxa"/>
          </w:tcPr>
          <w:p w14:paraId="2846D74B" w14:textId="2CDFA835" w:rsidR="00D437A4" w:rsidRDefault="00D437A4" w:rsidP="00D70A6F">
            <w:pPr>
              <w:pStyle w:val="NoSpacing"/>
              <w:rPr>
                <w:b/>
              </w:rPr>
            </w:pPr>
          </w:p>
        </w:tc>
        <w:tc>
          <w:tcPr>
            <w:tcW w:w="8647" w:type="dxa"/>
            <w:gridSpan w:val="2"/>
          </w:tcPr>
          <w:p w14:paraId="40BE1311" w14:textId="3DC1C5C9" w:rsidR="00D437A4" w:rsidRPr="00264B0B" w:rsidRDefault="00D437A4" w:rsidP="00D70A6F">
            <w:pPr>
              <w:pStyle w:val="NoSpacing"/>
              <w:rPr>
                <w:bCs/>
              </w:rPr>
            </w:pPr>
          </w:p>
        </w:tc>
        <w:tc>
          <w:tcPr>
            <w:tcW w:w="661" w:type="dxa"/>
          </w:tcPr>
          <w:p w14:paraId="56EE3D34" w14:textId="3DB0C2B9" w:rsidR="00D437A4" w:rsidRPr="00105639" w:rsidRDefault="00D437A4" w:rsidP="00D70A6F">
            <w:pPr>
              <w:pStyle w:val="NoSpacing"/>
            </w:pPr>
          </w:p>
        </w:tc>
      </w:tr>
    </w:tbl>
    <w:p w14:paraId="02EE7CE4" w14:textId="3633BAB2" w:rsidR="003B3606" w:rsidRPr="003B3606" w:rsidRDefault="003B3606" w:rsidP="002B0533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31A7" w14:textId="77777777" w:rsidR="00F34694" w:rsidRDefault="00F34694" w:rsidP="008E5B20">
      <w:pPr>
        <w:spacing w:after="0" w:line="240" w:lineRule="auto"/>
      </w:pPr>
      <w:r>
        <w:separator/>
      </w:r>
    </w:p>
  </w:endnote>
  <w:endnote w:type="continuationSeparator" w:id="0">
    <w:p w14:paraId="2A4603B4" w14:textId="77777777" w:rsidR="00F34694" w:rsidRDefault="00F34694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11DE" w14:textId="77777777" w:rsidR="00F34694" w:rsidRDefault="00F34694" w:rsidP="008E5B20">
      <w:pPr>
        <w:spacing w:after="0" w:line="240" w:lineRule="auto"/>
      </w:pPr>
      <w:r>
        <w:separator/>
      </w:r>
    </w:p>
  </w:footnote>
  <w:footnote w:type="continuationSeparator" w:id="0">
    <w:p w14:paraId="17106180" w14:textId="77777777" w:rsidR="00F34694" w:rsidRDefault="00F34694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1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17"/>
  </w:num>
  <w:num w:numId="15">
    <w:abstractNumId w:val="5"/>
  </w:num>
  <w:num w:numId="16">
    <w:abstractNumId w:val="8"/>
  </w:num>
  <w:num w:numId="17">
    <w:abstractNumId w:val="13"/>
  </w:num>
  <w:num w:numId="18">
    <w:abstractNumId w:val="10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2614"/>
    <w:rsid w:val="00013792"/>
    <w:rsid w:val="00013BE4"/>
    <w:rsid w:val="00014443"/>
    <w:rsid w:val="0001539F"/>
    <w:rsid w:val="00017E5A"/>
    <w:rsid w:val="00020E34"/>
    <w:rsid w:val="00023F03"/>
    <w:rsid w:val="000438E0"/>
    <w:rsid w:val="00043CBA"/>
    <w:rsid w:val="00046282"/>
    <w:rsid w:val="00046B9B"/>
    <w:rsid w:val="000509E7"/>
    <w:rsid w:val="00051F34"/>
    <w:rsid w:val="00056EBE"/>
    <w:rsid w:val="0005793C"/>
    <w:rsid w:val="00063995"/>
    <w:rsid w:val="00071065"/>
    <w:rsid w:val="00072C91"/>
    <w:rsid w:val="00077060"/>
    <w:rsid w:val="0008149A"/>
    <w:rsid w:val="0008225D"/>
    <w:rsid w:val="0009202D"/>
    <w:rsid w:val="0009288E"/>
    <w:rsid w:val="00092F54"/>
    <w:rsid w:val="000962EE"/>
    <w:rsid w:val="000A10DD"/>
    <w:rsid w:val="000A1EB1"/>
    <w:rsid w:val="000A283D"/>
    <w:rsid w:val="000A45EA"/>
    <w:rsid w:val="000A66A2"/>
    <w:rsid w:val="000B4917"/>
    <w:rsid w:val="000B6846"/>
    <w:rsid w:val="000B71B2"/>
    <w:rsid w:val="000C27DD"/>
    <w:rsid w:val="000C7063"/>
    <w:rsid w:val="000D2607"/>
    <w:rsid w:val="000D3A57"/>
    <w:rsid w:val="000D4A3E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06B61"/>
    <w:rsid w:val="00107FD6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36889"/>
    <w:rsid w:val="00140FE6"/>
    <w:rsid w:val="00150DA0"/>
    <w:rsid w:val="00152A9D"/>
    <w:rsid w:val="00156BC4"/>
    <w:rsid w:val="00161853"/>
    <w:rsid w:val="00163E9C"/>
    <w:rsid w:val="00170C78"/>
    <w:rsid w:val="00171D9B"/>
    <w:rsid w:val="001733BF"/>
    <w:rsid w:val="001771EB"/>
    <w:rsid w:val="00177343"/>
    <w:rsid w:val="0018034B"/>
    <w:rsid w:val="001830C1"/>
    <w:rsid w:val="00183F24"/>
    <w:rsid w:val="00187FB7"/>
    <w:rsid w:val="00191E0F"/>
    <w:rsid w:val="00194F5C"/>
    <w:rsid w:val="001951AA"/>
    <w:rsid w:val="00196A54"/>
    <w:rsid w:val="00197CE0"/>
    <w:rsid w:val="001A51FA"/>
    <w:rsid w:val="001A7BC2"/>
    <w:rsid w:val="001A7F66"/>
    <w:rsid w:val="001B0FE3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AFF"/>
    <w:rsid w:val="001F6DAE"/>
    <w:rsid w:val="00204A32"/>
    <w:rsid w:val="00207C73"/>
    <w:rsid w:val="00210C44"/>
    <w:rsid w:val="002125BC"/>
    <w:rsid w:val="0021265C"/>
    <w:rsid w:val="0021428B"/>
    <w:rsid w:val="002150CA"/>
    <w:rsid w:val="002151B4"/>
    <w:rsid w:val="00216A86"/>
    <w:rsid w:val="00225C92"/>
    <w:rsid w:val="00235BA2"/>
    <w:rsid w:val="0023771C"/>
    <w:rsid w:val="00237814"/>
    <w:rsid w:val="00245528"/>
    <w:rsid w:val="002458A2"/>
    <w:rsid w:val="00245F7F"/>
    <w:rsid w:val="002465E6"/>
    <w:rsid w:val="00252DDD"/>
    <w:rsid w:val="00263CDA"/>
    <w:rsid w:val="00264B0B"/>
    <w:rsid w:val="0026594A"/>
    <w:rsid w:val="00266EE1"/>
    <w:rsid w:val="00273813"/>
    <w:rsid w:val="00275E87"/>
    <w:rsid w:val="00276BAE"/>
    <w:rsid w:val="00280CC9"/>
    <w:rsid w:val="00282A91"/>
    <w:rsid w:val="00286F56"/>
    <w:rsid w:val="00287647"/>
    <w:rsid w:val="00295B54"/>
    <w:rsid w:val="002A3A9C"/>
    <w:rsid w:val="002B0533"/>
    <w:rsid w:val="002B63FC"/>
    <w:rsid w:val="002C38CA"/>
    <w:rsid w:val="002C455D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6C72"/>
    <w:rsid w:val="002F6D1C"/>
    <w:rsid w:val="00306D37"/>
    <w:rsid w:val="00310244"/>
    <w:rsid w:val="0031372B"/>
    <w:rsid w:val="00314EBC"/>
    <w:rsid w:val="0031571F"/>
    <w:rsid w:val="003164BE"/>
    <w:rsid w:val="003168CD"/>
    <w:rsid w:val="00324B59"/>
    <w:rsid w:val="00325A1C"/>
    <w:rsid w:val="00325B8E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573C9"/>
    <w:rsid w:val="0036356E"/>
    <w:rsid w:val="00364EEC"/>
    <w:rsid w:val="0036522A"/>
    <w:rsid w:val="00372DB5"/>
    <w:rsid w:val="00375715"/>
    <w:rsid w:val="00377059"/>
    <w:rsid w:val="00382151"/>
    <w:rsid w:val="003828A9"/>
    <w:rsid w:val="00384953"/>
    <w:rsid w:val="00386941"/>
    <w:rsid w:val="00387108"/>
    <w:rsid w:val="003964B9"/>
    <w:rsid w:val="003A1E77"/>
    <w:rsid w:val="003A2756"/>
    <w:rsid w:val="003A4B34"/>
    <w:rsid w:val="003A7D3E"/>
    <w:rsid w:val="003B1E76"/>
    <w:rsid w:val="003B3606"/>
    <w:rsid w:val="003B4118"/>
    <w:rsid w:val="003C0BA5"/>
    <w:rsid w:val="003C1507"/>
    <w:rsid w:val="003C2237"/>
    <w:rsid w:val="003C6443"/>
    <w:rsid w:val="003C71A4"/>
    <w:rsid w:val="003D0A27"/>
    <w:rsid w:val="003D3C5E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15F8"/>
    <w:rsid w:val="0043358D"/>
    <w:rsid w:val="00434BD7"/>
    <w:rsid w:val="0043518D"/>
    <w:rsid w:val="00436F8F"/>
    <w:rsid w:val="00441783"/>
    <w:rsid w:val="00451A38"/>
    <w:rsid w:val="00455196"/>
    <w:rsid w:val="004551F4"/>
    <w:rsid w:val="00462540"/>
    <w:rsid w:val="00472F92"/>
    <w:rsid w:val="00475D88"/>
    <w:rsid w:val="004776C7"/>
    <w:rsid w:val="00481C32"/>
    <w:rsid w:val="00492D21"/>
    <w:rsid w:val="004931EB"/>
    <w:rsid w:val="00495189"/>
    <w:rsid w:val="00497311"/>
    <w:rsid w:val="00497442"/>
    <w:rsid w:val="004A3D87"/>
    <w:rsid w:val="004A55E3"/>
    <w:rsid w:val="004B0547"/>
    <w:rsid w:val="004B5F75"/>
    <w:rsid w:val="004B742D"/>
    <w:rsid w:val="004C1C69"/>
    <w:rsid w:val="004C58C8"/>
    <w:rsid w:val="004C6C60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30227"/>
    <w:rsid w:val="0053431F"/>
    <w:rsid w:val="00535DD5"/>
    <w:rsid w:val="005364D2"/>
    <w:rsid w:val="00540619"/>
    <w:rsid w:val="0054086F"/>
    <w:rsid w:val="00540BBE"/>
    <w:rsid w:val="005413AA"/>
    <w:rsid w:val="00545738"/>
    <w:rsid w:val="00547349"/>
    <w:rsid w:val="00547DAC"/>
    <w:rsid w:val="005540D6"/>
    <w:rsid w:val="005566F7"/>
    <w:rsid w:val="00563A88"/>
    <w:rsid w:val="005643E9"/>
    <w:rsid w:val="00565D6C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A5BEF"/>
    <w:rsid w:val="005A70EA"/>
    <w:rsid w:val="005C3AEB"/>
    <w:rsid w:val="005C7036"/>
    <w:rsid w:val="005D44D2"/>
    <w:rsid w:val="005D4869"/>
    <w:rsid w:val="005D4D55"/>
    <w:rsid w:val="005D5F9F"/>
    <w:rsid w:val="005E1116"/>
    <w:rsid w:val="005E151F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41A1B"/>
    <w:rsid w:val="00641D72"/>
    <w:rsid w:val="00644C8E"/>
    <w:rsid w:val="006452F8"/>
    <w:rsid w:val="00653AD3"/>
    <w:rsid w:val="0066219B"/>
    <w:rsid w:val="006660F7"/>
    <w:rsid w:val="0066754D"/>
    <w:rsid w:val="006700FA"/>
    <w:rsid w:val="00670D15"/>
    <w:rsid w:val="006716C7"/>
    <w:rsid w:val="0067372A"/>
    <w:rsid w:val="00674689"/>
    <w:rsid w:val="0067764D"/>
    <w:rsid w:val="00677D82"/>
    <w:rsid w:val="00682ABA"/>
    <w:rsid w:val="006A2F00"/>
    <w:rsid w:val="006A7212"/>
    <w:rsid w:val="006B06B3"/>
    <w:rsid w:val="006B3777"/>
    <w:rsid w:val="006B6E35"/>
    <w:rsid w:val="006C4DDB"/>
    <w:rsid w:val="006C4EC7"/>
    <w:rsid w:val="006C6856"/>
    <w:rsid w:val="006E1457"/>
    <w:rsid w:val="006E25FE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61E8"/>
    <w:rsid w:val="00727A6C"/>
    <w:rsid w:val="00731195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14BD"/>
    <w:rsid w:val="007D2A11"/>
    <w:rsid w:val="007D4A1D"/>
    <w:rsid w:val="007D7125"/>
    <w:rsid w:val="007E084D"/>
    <w:rsid w:val="007E387F"/>
    <w:rsid w:val="007F024D"/>
    <w:rsid w:val="007F0609"/>
    <w:rsid w:val="007F0AA5"/>
    <w:rsid w:val="007F36FD"/>
    <w:rsid w:val="007F4077"/>
    <w:rsid w:val="007F6536"/>
    <w:rsid w:val="0080458C"/>
    <w:rsid w:val="00804A3D"/>
    <w:rsid w:val="00805F65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41FB4"/>
    <w:rsid w:val="0084458D"/>
    <w:rsid w:val="0084588E"/>
    <w:rsid w:val="0084781F"/>
    <w:rsid w:val="0084788B"/>
    <w:rsid w:val="008515EC"/>
    <w:rsid w:val="00854D91"/>
    <w:rsid w:val="008550F2"/>
    <w:rsid w:val="008642E6"/>
    <w:rsid w:val="008713FB"/>
    <w:rsid w:val="00871BDC"/>
    <w:rsid w:val="008723F9"/>
    <w:rsid w:val="00873597"/>
    <w:rsid w:val="00876080"/>
    <w:rsid w:val="00887450"/>
    <w:rsid w:val="008919ED"/>
    <w:rsid w:val="00893837"/>
    <w:rsid w:val="00894FC5"/>
    <w:rsid w:val="0089560A"/>
    <w:rsid w:val="00895D8D"/>
    <w:rsid w:val="008974D8"/>
    <w:rsid w:val="0089767B"/>
    <w:rsid w:val="008A499B"/>
    <w:rsid w:val="008B0017"/>
    <w:rsid w:val="008B16B9"/>
    <w:rsid w:val="008B2C76"/>
    <w:rsid w:val="008C08CF"/>
    <w:rsid w:val="008C1370"/>
    <w:rsid w:val="008C2159"/>
    <w:rsid w:val="008C7A22"/>
    <w:rsid w:val="008D0327"/>
    <w:rsid w:val="008D1F57"/>
    <w:rsid w:val="008D6F60"/>
    <w:rsid w:val="008D7080"/>
    <w:rsid w:val="008E448D"/>
    <w:rsid w:val="008E44B1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6F96"/>
    <w:rsid w:val="009242B0"/>
    <w:rsid w:val="00925DA8"/>
    <w:rsid w:val="00931CCC"/>
    <w:rsid w:val="00936042"/>
    <w:rsid w:val="00937238"/>
    <w:rsid w:val="009403B4"/>
    <w:rsid w:val="00943F41"/>
    <w:rsid w:val="0094555F"/>
    <w:rsid w:val="00945662"/>
    <w:rsid w:val="00947C28"/>
    <w:rsid w:val="00947D36"/>
    <w:rsid w:val="00950E32"/>
    <w:rsid w:val="009515BF"/>
    <w:rsid w:val="00953382"/>
    <w:rsid w:val="00955593"/>
    <w:rsid w:val="00957F5E"/>
    <w:rsid w:val="009601EE"/>
    <w:rsid w:val="0096503F"/>
    <w:rsid w:val="0096696B"/>
    <w:rsid w:val="00967B1B"/>
    <w:rsid w:val="009705FA"/>
    <w:rsid w:val="009710CE"/>
    <w:rsid w:val="00971580"/>
    <w:rsid w:val="00971927"/>
    <w:rsid w:val="00971A18"/>
    <w:rsid w:val="00975AFC"/>
    <w:rsid w:val="009770F7"/>
    <w:rsid w:val="0098112E"/>
    <w:rsid w:val="00987D29"/>
    <w:rsid w:val="00992EB2"/>
    <w:rsid w:val="00992ED3"/>
    <w:rsid w:val="00993896"/>
    <w:rsid w:val="009A0C1C"/>
    <w:rsid w:val="009A2AC5"/>
    <w:rsid w:val="009B3126"/>
    <w:rsid w:val="009B32C5"/>
    <w:rsid w:val="009B4C02"/>
    <w:rsid w:val="009B68B8"/>
    <w:rsid w:val="009C1A3B"/>
    <w:rsid w:val="009C6BB7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370F"/>
    <w:rsid w:val="00A1595A"/>
    <w:rsid w:val="00A21719"/>
    <w:rsid w:val="00A21EF8"/>
    <w:rsid w:val="00A22C98"/>
    <w:rsid w:val="00A3414C"/>
    <w:rsid w:val="00A42EA4"/>
    <w:rsid w:val="00A44379"/>
    <w:rsid w:val="00A44597"/>
    <w:rsid w:val="00A4539F"/>
    <w:rsid w:val="00A470E7"/>
    <w:rsid w:val="00A471A6"/>
    <w:rsid w:val="00A56728"/>
    <w:rsid w:val="00A6376B"/>
    <w:rsid w:val="00A711B1"/>
    <w:rsid w:val="00A7352C"/>
    <w:rsid w:val="00A73E8F"/>
    <w:rsid w:val="00A73E91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6943"/>
    <w:rsid w:val="00AE76C4"/>
    <w:rsid w:val="00AE7837"/>
    <w:rsid w:val="00AE7C13"/>
    <w:rsid w:val="00AF40D5"/>
    <w:rsid w:val="00AF49A1"/>
    <w:rsid w:val="00B00162"/>
    <w:rsid w:val="00B020E7"/>
    <w:rsid w:val="00B02B01"/>
    <w:rsid w:val="00B05C48"/>
    <w:rsid w:val="00B061BF"/>
    <w:rsid w:val="00B15FBE"/>
    <w:rsid w:val="00B17581"/>
    <w:rsid w:val="00B17968"/>
    <w:rsid w:val="00B21F0C"/>
    <w:rsid w:val="00B242C6"/>
    <w:rsid w:val="00B25FE4"/>
    <w:rsid w:val="00B32EF6"/>
    <w:rsid w:val="00B34742"/>
    <w:rsid w:val="00B37AAB"/>
    <w:rsid w:val="00B4350A"/>
    <w:rsid w:val="00B4660C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AFC"/>
    <w:rsid w:val="00B97BBD"/>
    <w:rsid w:val="00B97CF5"/>
    <w:rsid w:val="00BA49BD"/>
    <w:rsid w:val="00BA7608"/>
    <w:rsid w:val="00BB7EA9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B12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32BD3"/>
    <w:rsid w:val="00C35ACB"/>
    <w:rsid w:val="00C40EEF"/>
    <w:rsid w:val="00C411EE"/>
    <w:rsid w:val="00C45C82"/>
    <w:rsid w:val="00C469E8"/>
    <w:rsid w:val="00C47DF6"/>
    <w:rsid w:val="00C47E7E"/>
    <w:rsid w:val="00C52B98"/>
    <w:rsid w:val="00C547C7"/>
    <w:rsid w:val="00C579E7"/>
    <w:rsid w:val="00C603FC"/>
    <w:rsid w:val="00C61E2A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55B7"/>
    <w:rsid w:val="00CA652D"/>
    <w:rsid w:val="00CB0457"/>
    <w:rsid w:val="00CB2789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C7C8D"/>
    <w:rsid w:val="00CD0ED0"/>
    <w:rsid w:val="00CD1843"/>
    <w:rsid w:val="00CD59FC"/>
    <w:rsid w:val="00CE1DA3"/>
    <w:rsid w:val="00CE2D97"/>
    <w:rsid w:val="00CE7697"/>
    <w:rsid w:val="00CE7B16"/>
    <w:rsid w:val="00CE7D79"/>
    <w:rsid w:val="00CE7E4A"/>
    <w:rsid w:val="00CF267A"/>
    <w:rsid w:val="00CF4EE1"/>
    <w:rsid w:val="00CF79E2"/>
    <w:rsid w:val="00D009D8"/>
    <w:rsid w:val="00D01F45"/>
    <w:rsid w:val="00D03343"/>
    <w:rsid w:val="00D04D9C"/>
    <w:rsid w:val="00D1339E"/>
    <w:rsid w:val="00D13CF8"/>
    <w:rsid w:val="00D15DB5"/>
    <w:rsid w:val="00D205B2"/>
    <w:rsid w:val="00D256F6"/>
    <w:rsid w:val="00D25E58"/>
    <w:rsid w:val="00D26489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D28"/>
    <w:rsid w:val="00D46A4A"/>
    <w:rsid w:val="00D52B24"/>
    <w:rsid w:val="00D567A5"/>
    <w:rsid w:val="00D6027F"/>
    <w:rsid w:val="00D60644"/>
    <w:rsid w:val="00D660D7"/>
    <w:rsid w:val="00D70A6F"/>
    <w:rsid w:val="00D75641"/>
    <w:rsid w:val="00D7688B"/>
    <w:rsid w:val="00D80CD1"/>
    <w:rsid w:val="00D83B3E"/>
    <w:rsid w:val="00D864EB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4D17"/>
    <w:rsid w:val="00E166E7"/>
    <w:rsid w:val="00E1709F"/>
    <w:rsid w:val="00E17782"/>
    <w:rsid w:val="00E20F15"/>
    <w:rsid w:val="00E22CF0"/>
    <w:rsid w:val="00E22E8C"/>
    <w:rsid w:val="00E24084"/>
    <w:rsid w:val="00E24A56"/>
    <w:rsid w:val="00E30FD6"/>
    <w:rsid w:val="00E3137A"/>
    <w:rsid w:val="00E3767E"/>
    <w:rsid w:val="00E378A1"/>
    <w:rsid w:val="00E40C6A"/>
    <w:rsid w:val="00E40FB7"/>
    <w:rsid w:val="00E4146A"/>
    <w:rsid w:val="00E41654"/>
    <w:rsid w:val="00E448EF"/>
    <w:rsid w:val="00E476CE"/>
    <w:rsid w:val="00E50052"/>
    <w:rsid w:val="00E5589B"/>
    <w:rsid w:val="00E61565"/>
    <w:rsid w:val="00E641B1"/>
    <w:rsid w:val="00E66A27"/>
    <w:rsid w:val="00E70E89"/>
    <w:rsid w:val="00E75CD8"/>
    <w:rsid w:val="00E77B44"/>
    <w:rsid w:val="00E920C7"/>
    <w:rsid w:val="00E9722A"/>
    <w:rsid w:val="00EA2B5D"/>
    <w:rsid w:val="00EC2066"/>
    <w:rsid w:val="00EC532E"/>
    <w:rsid w:val="00EC6830"/>
    <w:rsid w:val="00EC7974"/>
    <w:rsid w:val="00ED04A1"/>
    <w:rsid w:val="00ED0D79"/>
    <w:rsid w:val="00ED3811"/>
    <w:rsid w:val="00ED5E06"/>
    <w:rsid w:val="00ED634C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530"/>
    <w:rsid w:val="00F266DD"/>
    <w:rsid w:val="00F27318"/>
    <w:rsid w:val="00F273EB"/>
    <w:rsid w:val="00F34694"/>
    <w:rsid w:val="00F34917"/>
    <w:rsid w:val="00F34DA3"/>
    <w:rsid w:val="00F34EE2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65981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17E"/>
    <w:rsid w:val="00FA2A9B"/>
    <w:rsid w:val="00FA2F31"/>
    <w:rsid w:val="00FA5152"/>
    <w:rsid w:val="00FA516E"/>
    <w:rsid w:val="00FB0329"/>
    <w:rsid w:val="00FB433A"/>
    <w:rsid w:val="00FB7F93"/>
    <w:rsid w:val="00FC7D82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21.9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443 618 24575,'9'-11'0,"0"0"0,0 0 0,-2-1 0,1 0 0,-2-1 0,8-16 0,-7 13 0,0 1 0,2 0 0,17-25 0,-26 39 0,36-42 0,1 1 0,76-66 0,-91 89 0,-8 7 0,1 1 0,0 0 0,0 0 0,31-14 0,-31 17 0,0 0 0,-1-2 0,0 0 0,0 0 0,17-19 0,-19 18 0,0 0 0,1 1 0,0 0 0,1 1 0,20-11 0,-34 20 0,1-1 0,0 1 0,-1-1 0,1 1 0,0 0 0,0 0 0,-1-1 0,1 1 0,0 0 0,0 0 0,0 0 0,-1 0 0,1 0 0,0 0 0,0 0 0,0 0 0,-1 0 0,1 0 0,0 0 0,0 0 0,0 1 0,0-1 0,1 14 0,-20 22 0,-13 11 0,-3-2 0,-1-1 0,-59 55 0,84-90 0,0 1 0,0 1 0,1 0 0,0 0 0,1 1 0,1 0 0,-11 22 0,16-30 0,0 0 0,1 0 0,-1 1 0,1-1 0,0 0 0,0 1 0,0-1 0,1 1 0,0-1 0,0 1 0,0-1 0,0 1 0,1-1 0,-1 1 0,1-1 0,0 1 0,1-1 0,-1 0 0,1 0 0,0 0 0,0 1 0,0-2 0,0 1 0,1 0 0,-1 0 0,1-1 0,5 5 0,-2-2 0,1-1 0,0 0 0,1 0 0,-1-1 0,1 0 0,0 0 0,0-1 0,0 0 0,0 0 0,1-1 0,-1 0 0,16 2 0,8-2 0,1-1 0,36-4 0,-8 0 0,-16 3 0,0-2 0,-1-2 0,1-2 0,-1-2 0,67-21 0,263-109 0,-366 135 0,22-7 0,-1-1 0,0-2 0,41-24 0,-70 37 0,0 0 0,0 0 0,0 0 0,0 0 0,0 0 0,0 0 0,0 0 0,1-1 0,-1 1 0,0 0 0,0 0 0,0 0 0,0 0 0,0 0 0,0-1 0,0 1 0,0 0 0,0 0 0,0 0 0,0 0 0,0 0 0,0-1 0,0 1 0,0 0 0,0 0 0,0 0 0,0 0 0,0 0 0,0-1 0,0 1 0,0 0 0,-1 0 0,1 0 0,0 0 0,0 0 0,0 0 0,0 0 0,0-1 0,0 1 0,0 0 0,0 0 0,-1 0 0,1 0 0,0 0 0,0 0 0,0 0 0,0 0 0,0 0 0,0 0 0,-1 0 0,1 0 0,0 0 0,0 0 0,0 0 0,0 0 0,0 0 0,-1 0 0,1 0 0,0 0 0,0 0 0,0 0 0,0 0 0,0 0 0,-1 0 0,1 0 0,0 0 0,0 0 0,-15-2 0,-424 2 0,209 3 0,138-3 0,-172 21 0,-6 23 0,-156 28 0,378-63 0,0-2 0,-1-2 0,-66-3 0,241 1 0,130 7 0,69 32 0,209 10 0,42-75 0,-515 18-1365,-38 3-5461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17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506 0 24575,'-35'3'0,"0"1"0,0 1 0,0 2 0,-61 21 0,-12 3 0,99-29 0,-1 0 0,1 1 0,0 0 0,0 0 0,1 1 0,-1 0 0,1 1 0,0 0 0,0 0 0,0 1 0,1 0 0,-9 8 0,11-7 0,1-1 0,-1 1 0,1 0 0,0 0 0,0 0 0,1 1 0,0 0 0,1-1 0,0 1 0,0 0 0,0 0 0,1 0 0,0 0 0,1 13 0,-1-6 0,0-5 0,1 1 0,0-1 0,1 1 0,0-1 0,3 12 0,-4-20 0,1 1 0,0-1 0,0 1 0,0-1 0,0 0 0,1 1 0,-1-1 0,1 0 0,-1 0 0,1 0 0,0 0 0,0 0 0,-1 0 0,2-1 0,-1 1 0,0-1 0,0 1 0,0-1 0,1 0 0,-1 1 0,0-1 0,1-1 0,-1 1 0,1 0 0,3 0 0,26 3 0,-1-2 0,0-1 0,52-6 0,7 1 0,-65 4-84,-14 1-172,0-1-1,0 0 1,0-1 0,20-4 0,-14-1-6570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29</cp:revision>
  <cp:lastPrinted>2020-04-15T19:50:00Z</cp:lastPrinted>
  <dcterms:created xsi:type="dcterms:W3CDTF">2022-02-15T19:25:00Z</dcterms:created>
  <dcterms:modified xsi:type="dcterms:W3CDTF">2022-02-28T16:35:00Z</dcterms:modified>
</cp:coreProperties>
</file>