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3C3CDB60" w:rsidR="00FD357B" w:rsidRPr="0012524A" w:rsidRDefault="005A5BEF" w:rsidP="00105639">
      <w:pPr>
        <w:pStyle w:val="NoSpacing"/>
        <w:jc w:val="center"/>
        <w:rPr>
          <w:b/>
          <w:sz w:val="28"/>
          <w:szCs w:val="28"/>
        </w:rPr>
      </w:pPr>
      <w:r>
        <w:rPr>
          <w:b/>
          <w:sz w:val="28"/>
          <w:szCs w:val="28"/>
        </w:rPr>
        <w:t xml:space="preserve">Watchfield Village Hall </w:t>
      </w:r>
    </w:p>
    <w:p w14:paraId="0E8729C1" w14:textId="1A8085F2" w:rsidR="00FD357B" w:rsidRPr="001D5E87" w:rsidRDefault="00DE1FB0" w:rsidP="001D5E87">
      <w:pPr>
        <w:pStyle w:val="NoSpacing"/>
        <w:jc w:val="center"/>
        <w:rPr>
          <w:b/>
          <w:sz w:val="28"/>
          <w:szCs w:val="28"/>
          <w:vertAlign w:val="superscript"/>
        </w:rPr>
      </w:pPr>
      <w:r>
        <w:rPr>
          <w:b/>
          <w:sz w:val="28"/>
          <w:szCs w:val="28"/>
        </w:rPr>
        <w:t>Tuesd</w:t>
      </w:r>
      <w:r w:rsidR="001D5E87">
        <w:rPr>
          <w:b/>
          <w:sz w:val="28"/>
          <w:szCs w:val="28"/>
        </w:rPr>
        <w:t>ay</w:t>
      </w:r>
      <w:r>
        <w:rPr>
          <w:b/>
          <w:sz w:val="28"/>
          <w:szCs w:val="28"/>
        </w:rPr>
        <w:t xml:space="preserve"> </w:t>
      </w:r>
      <w:r w:rsidR="007B5347">
        <w:rPr>
          <w:b/>
          <w:sz w:val="28"/>
          <w:szCs w:val="28"/>
        </w:rPr>
        <w:t>1</w:t>
      </w:r>
      <w:r w:rsidR="001546E8">
        <w:rPr>
          <w:b/>
          <w:sz w:val="28"/>
          <w:szCs w:val="28"/>
        </w:rPr>
        <w:t>5</w:t>
      </w:r>
      <w:r w:rsidR="007B5347">
        <w:rPr>
          <w:b/>
          <w:sz w:val="28"/>
          <w:szCs w:val="28"/>
        </w:rPr>
        <w:t>th</w:t>
      </w:r>
      <w:r w:rsidR="00D437A4">
        <w:rPr>
          <w:b/>
          <w:sz w:val="28"/>
          <w:szCs w:val="28"/>
        </w:rPr>
        <w:t xml:space="preserve"> </w:t>
      </w:r>
      <w:r w:rsidR="001546E8">
        <w:rPr>
          <w:b/>
          <w:sz w:val="28"/>
          <w:szCs w:val="28"/>
        </w:rPr>
        <w:t>March</w:t>
      </w:r>
      <w:r w:rsidR="00E20F15">
        <w:rPr>
          <w:b/>
          <w:sz w:val="28"/>
          <w:szCs w:val="28"/>
        </w:rPr>
        <w:t xml:space="preserve"> 20</w:t>
      </w:r>
      <w:r w:rsidR="00410B79">
        <w:rPr>
          <w:b/>
          <w:sz w:val="28"/>
          <w:szCs w:val="28"/>
        </w:rPr>
        <w:t>2</w:t>
      </w:r>
      <w:r w:rsidR="00A1370F">
        <w:rPr>
          <w:b/>
          <w:sz w:val="28"/>
          <w:szCs w:val="28"/>
        </w:rPr>
        <w:t>2</w:t>
      </w:r>
      <w:r w:rsidR="009E1D2E">
        <w:rPr>
          <w:b/>
          <w:sz w:val="28"/>
          <w:szCs w:val="28"/>
        </w:rPr>
        <w:t xml:space="preserve"> </w:t>
      </w:r>
      <w:r w:rsidR="00105639">
        <w:rPr>
          <w:b/>
          <w:sz w:val="28"/>
          <w:szCs w:val="28"/>
        </w:rPr>
        <w:t>at 7.30pm</w:t>
      </w:r>
    </w:p>
    <w:p w14:paraId="32AC2A41" w14:textId="0AEDEE8B" w:rsidR="00D70A6F" w:rsidRDefault="00F75975" w:rsidP="00D70A6F">
      <w:pPr>
        <w:pStyle w:val="NoSpacing"/>
        <w:jc w:val="center"/>
        <w:rPr>
          <w:b/>
          <w:sz w:val="28"/>
          <w:szCs w:val="28"/>
        </w:rPr>
      </w:pPr>
      <w:r>
        <w:rPr>
          <w:b/>
          <w:sz w:val="28"/>
          <w:szCs w:val="28"/>
        </w:rPr>
        <w:t>Minutes</w:t>
      </w:r>
    </w:p>
    <w:p w14:paraId="1B00DD51" w14:textId="73B4F14D" w:rsidR="008F7725" w:rsidRDefault="0026594A" w:rsidP="005566F7">
      <w:pPr>
        <w:pStyle w:val="NoSpacing"/>
        <w:rPr>
          <w:bCs/>
        </w:rPr>
      </w:pPr>
      <w:r>
        <w:rPr>
          <w:b/>
          <w:noProof/>
        </w:rPr>
        <mc:AlternateContent>
          <mc:Choice Requires="wps">
            <w:drawing>
              <wp:anchor distT="0" distB="0" distL="114300" distR="114300" simplePos="0" relativeHeight="251661312" behindDoc="0" locked="0" layoutInCell="1" allowOverlap="1" wp14:anchorId="49BE8197" wp14:editId="7044BBE1">
                <wp:simplePos x="0" y="0"/>
                <wp:positionH relativeFrom="column">
                  <wp:posOffset>7905750</wp:posOffset>
                </wp:positionH>
                <wp:positionV relativeFrom="paragraph">
                  <wp:posOffset>1951990</wp:posOffset>
                </wp:positionV>
                <wp:extent cx="333375" cy="1943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33375" cy="1943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5B7AC" id="Rectangle 1" o:spid="_x0000_s1026" style="position:absolute;margin-left:622.5pt;margin-top:153.7pt;width:26.25pt;height:15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" fillcolor="white [3212]" strokecolor="white [3212]" strokeweight="2pt"/>
            </w:pict>
          </mc:Fallback>
        </mc:AlternateContent>
      </w:r>
      <w:r w:rsidR="00F75975">
        <w:rPr>
          <w:bCs/>
        </w:rPr>
        <w:t>Present: Cllrs S Coombs Chair), D Griffiths (Vice), S Nodder, A Biggs</w:t>
      </w:r>
      <w:r w:rsidR="00F628B5">
        <w:rPr>
          <w:bCs/>
        </w:rPr>
        <w:t>, C Parker</w:t>
      </w:r>
    </w:p>
    <w:p w14:paraId="4844D46D" w14:textId="10F79BE6" w:rsidR="00F75975" w:rsidRDefault="00F75975" w:rsidP="005566F7">
      <w:pPr>
        <w:pStyle w:val="NoSpacing"/>
        <w:rPr>
          <w:bCs/>
        </w:rPr>
      </w:pPr>
      <w:r>
        <w:rPr>
          <w:bCs/>
        </w:rPr>
        <w:t>District Cllr E Ware</w:t>
      </w:r>
    </w:p>
    <w:p w14:paraId="06248679" w14:textId="4402AD0B" w:rsidR="00F75975" w:rsidRPr="00462540" w:rsidRDefault="00F75975" w:rsidP="005566F7">
      <w:pPr>
        <w:pStyle w:val="NoSpacing"/>
        <w:rPr>
          <w:bCs/>
        </w:rPr>
      </w:pPr>
      <w:r>
        <w:rPr>
          <w:bCs/>
        </w:rPr>
        <w:t>C Arnold (Clerk)</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0"/>
        <w:gridCol w:w="8230"/>
        <w:gridCol w:w="284"/>
        <w:gridCol w:w="283"/>
      </w:tblGrid>
      <w:tr w:rsidR="00CF79E2" w:rsidRPr="00163E9C" w14:paraId="1E40A904" w14:textId="77777777" w:rsidTr="00A12468">
        <w:tc>
          <w:tcPr>
            <w:tcW w:w="709" w:type="dxa"/>
          </w:tcPr>
          <w:p w14:paraId="6F1B0835" w14:textId="77777777" w:rsidR="00CF79E2" w:rsidRPr="00163E9C" w:rsidRDefault="00CF79E2" w:rsidP="0001028E">
            <w:pPr>
              <w:pStyle w:val="NoSpacing"/>
              <w:rPr>
                <w:b/>
              </w:rPr>
            </w:pPr>
            <w:r w:rsidRPr="00163E9C">
              <w:rPr>
                <w:b/>
              </w:rPr>
              <w:t>ITEM</w:t>
            </w:r>
          </w:p>
        </w:tc>
        <w:tc>
          <w:tcPr>
            <w:tcW w:w="9214" w:type="dxa"/>
            <w:gridSpan w:val="3"/>
          </w:tcPr>
          <w:p w14:paraId="7B16C1ED" w14:textId="77777777" w:rsidR="00CF79E2" w:rsidRPr="00D4418B" w:rsidRDefault="00CF79E2" w:rsidP="0001028E">
            <w:pPr>
              <w:pStyle w:val="NoSpacing"/>
              <w:rPr>
                <w:b/>
              </w:rPr>
            </w:pPr>
          </w:p>
        </w:tc>
        <w:tc>
          <w:tcPr>
            <w:tcW w:w="283" w:type="dxa"/>
          </w:tcPr>
          <w:p w14:paraId="331A97DC" w14:textId="77777777" w:rsidR="00CF79E2" w:rsidRPr="00163E9C" w:rsidRDefault="00CF79E2" w:rsidP="0001028E">
            <w:pPr>
              <w:pStyle w:val="NoSpacing"/>
              <w:rPr>
                <w:b/>
              </w:rPr>
            </w:pPr>
          </w:p>
        </w:tc>
      </w:tr>
      <w:tr w:rsidR="00993896" w:rsidRPr="00105639" w14:paraId="2422C5CC" w14:textId="77777777" w:rsidTr="00A12468">
        <w:tc>
          <w:tcPr>
            <w:tcW w:w="709" w:type="dxa"/>
          </w:tcPr>
          <w:p w14:paraId="44F75B5F" w14:textId="00F4F57F" w:rsidR="00993896" w:rsidRDefault="00ED634C" w:rsidP="00993896">
            <w:pPr>
              <w:pStyle w:val="NoSpacing"/>
              <w:rPr>
                <w:b/>
              </w:rPr>
            </w:pPr>
            <w:r>
              <w:rPr>
                <w:b/>
              </w:rPr>
              <w:t>1</w:t>
            </w:r>
            <w:r w:rsidR="001546E8">
              <w:rPr>
                <w:b/>
              </w:rPr>
              <w:t>75</w:t>
            </w:r>
          </w:p>
        </w:tc>
        <w:tc>
          <w:tcPr>
            <w:tcW w:w="9214" w:type="dxa"/>
            <w:gridSpan w:val="3"/>
          </w:tcPr>
          <w:p w14:paraId="0B09654E" w14:textId="77777777" w:rsidR="00B17968" w:rsidRDefault="00993896" w:rsidP="00993896">
            <w:pPr>
              <w:pStyle w:val="NoSpacing"/>
              <w:rPr>
                <w:b/>
              </w:rPr>
            </w:pPr>
            <w:r w:rsidRPr="00D4418B">
              <w:rPr>
                <w:b/>
              </w:rPr>
              <w:t>To receive apologies for absence</w:t>
            </w:r>
          </w:p>
          <w:p w14:paraId="6079140A" w14:textId="5CFE7CDD" w:rsidR="00F75975" w:rsidRPr="003805B1" w:rsidRDefault="00F75975" w:rsidP="00993896">
            <w:pPr>
              <w:pStyle w:val="NoSpacing"/>
              <w:rPr>
                <w:bCs/>
              </w:rPr>
            </w:pPr>
            <w:r w:rsidRPr="003805B1">
              <w:rPr>
                <w:bCs/>
              </w:rPr>
              <w:t>Cllr J Valadas</w:t>
            </w:r>
          </w:p>
        </w:tc>
        <w:tc>
          <w:tcPr>
            <w:tcW w:w="283" w:type="dxa"/>
          </w:tcPr>
          <w:p w14:paraId="2002BD3E" w14:textId="77777777" w:rsidR="00993896" w:rsidRPr="00105639" w:rsidRDefault="00993896" w:rsidP="00993896">
            <w:pPr>
              <w:pStyle w:val="NoSpacing"/>
            </w:pPr>
          </w:p>
        </w:tc>
      </w:tr>
      <w:tr w:rsidR="00993896" w:rsidRPr="00105639" w14:paraId="16096A6F" w14:textId="77777777" w:rsidTr="00A12468">
        <w:tc>
          <w:tcPr>
            <w:tcW w:w="709" w:type="dxa"/>
          </w:tcPr>
          <w:p w14:paraId="48352835" w14:textId="6A76308A" w:rsidR="00993896" w:rsidRDefault="00B97BBD" w:rsidP="00993896">
            <w:pPr>
              <w:pStyle w:val="NoSpacing"/>
              <w:rPr>
                <w:b/>
              </w:rPr>
            </w:pPr>
            <w:r>
              <w:rPr>
                <w:b/>
              </w:rPr>
              <w:t>1</w:t>
            </w:r>
            <w:r w:rsidR="001546E8">
              <w:rPr>
                <w:b/>
              </w:rPr>
              <w:t>76</w:t>
            </w:r>
          </w:p>
          <w:p w14:paraId="515AA200" w14:textId="77777777" w:rsidR="00126A07" w:rsidRDefault="00126A07" w:rsidP="00993896">
            <w:pPr>
              <w:pStyle w:val="NoSpacing"/>
              <w:rPr>
                <w:b/>
              </w:rPr>
            </w:pPr>
          </w:p>
          <w:p w14:paraId="491835D1" w14:textId="77777777" w:rsidR="00F75975" w:rsidRDefault="00F75975" w:rsidP="00993896">
            <w:pPr>
              <w:pStyle w:val="NoSpacing"/>
              <w:rPr>
                <w:b/>
              </w:rPr>
            </w:pPr>
          </w:p>
          <w:p w14:paraId="672EF9D8" w14:textId="43D12228" w:rsidR="00126A07" w:rsidRDefault="007B5347" w:rsidP="00993896">
            <w:pPr>
              <w:pStyle w:val="NoSpacing"/>
              <w:rPr>
                <w:b/>
              </w:rPr>
            </w:pPr>
            <w:r>
              <w:rPr>
                <w:b/>
              </w:rPr>
              <w:t>1</w:t>
            </w:r>
            <w:r w:rsidR="001546E8">
              <w:rPr>
                <w:b/>
              </w:rPr>
              <w:t>7</w:t>
            </w:r>
            <w:r w:rsidR="00A1370F">
              <w:rPr>
                <w:b/>
              </w:rPr>
              <w:t>7</w:t>
            </w:r>
          </w:p>
          <w:p w14:paraId="1014DBD2" w14:textId="77777777" w:rsidR="00F75975" w:rsidRDefault="00F75975" w:rsidP="00993896">
            <w:pPr>
              <w:pStyle w:val="NoSpacing"/>
              <w:rPr>
                <w:b/>
              </w:rPr>
            </w:pPr>
          </w:p>
          <w:p w14:paraId="54B32ECA" w14:textId="77777777" w:rsidR="00105597" w:rsidRDefault="00105597" w:rsidP="00993896">
            <w:pPr>
              <w:pStyle w:val="NoSpacing"/>
              <w:rPr>
                <w:b/>
              </w:rPr>
            </w:pPr>
          </w:p>
          <w:p w14:paraId="7CF31262" w14:textId="77777777" w:rsidR="00105597" w:rsidRDefault="00105597" w:rsidP="00993896">
            <w:pPr>
              <w:pStyle w:val="NoSpacing"/>
              <w:rPr>
                <w:b/>
              </w:rPr>
            </w:pPr>
          </w:p>
          <w:p w14:paraId="0C886EE6" w14:textId="77777777" w:rsidR="00105597" w:rsidRDefault="00105597" w:rsidP="00993896">
            <w:pPr>
              <w:pStyle w:val="NoSpacing"/>
              <w:rPr>
                <w:b/>
              </w:rPr>
            </w:pPr>
          </w:p>
          <w:p w14:paraId="1D5A27EB" w14:textId="77777777" w:rsidR="00105597" w:rsidRDefault="00105597" w:rsidP="00993896">
            <w:pPr>
              <w:pStyle w:val="NoSpacing"/>
              <w:rPr>
                <w:b/>
              </w:rPr>
            </w:pPr>
          </w:p>
          <w:p w14:paraId="18CC5E35" w14:textId="77777777" w:rsidR="004E2CF3" w:rsidRDefault="004E2CF3" w:rsidP="00993896">
            <w:pPr>
              <w:pStyle w:val="NoSpacing"/>
              <w:rPr>
                <w:b/>
              </w:rPr>
            </w:pPr>
          </w:p>
          <w:p w14:paraId="4134081A" w14:textId="77777777" w:rsidR="004E2CF3" w:rsidRDefault="004E2CF3" w:rsidP="00993896">
            <w:pPr>
              <w:pStyle w:val="NoSpacing"/>
              <w:rPr>
                <w:b/>
              </w:rPr>
            </w:pPr>
          </w:p>
          <w:p w14:paraId="02577587" w14:textId="77777777" w:rsidR="004E2CF3" w:rsidRDefault="004E2CF3" w:rsidP="00993896">
            <w:pPr>
              <w:pStyle w:val="NoSpacing"/>
              <w:rPr>
                <w:b/>
              </w:rPr>
            </w:pPr>
          </w:p>
          <w:p w14:paraId="78C6622D" w14:textId="77777777" w:rsidR="00B018FE" w:rsidRDefault="00B018FE" w:rsidP="00993896">
            <w:pPr>
              <w:pStyle w:val="NoSpacing"/>
              <w:rPr>
                <w:b/>
              </w:rPr>
            </w:pPr>
          </w:p>
          <w:p w14:paraId="055ED089" w14:textId="77777777" w:rsidR="00235E66" w:rsidRDefault="00235E66" w:rsidP="00993896">
            <w:pPr>
              <w:pStyle w:val="NoSpacing"/>
              <w:rPr>
                <w:b/>
              </w:rPr>
            </w:pPr>
          </w:p>
          <w:p w14:paraId="51D83296" w14:textId="77777777" w:rsidR="00235E66" w:rsidRDefault="00235E66" w:rsidP="00993896">
            <w:pPr>
              <w:pStyle w:val="NoSpacing"/>
              <w:rPr>
                <w:b/>
              </w:rPr>
            </w:pPr>
          </w:p>
          <w:p w14:paraId="65A67635" w14:textId="77777777" w:rsidR="00526BAB" w:rsidRDefault="00526BAB" w:rsidP="00993896">
            <w:pPr>
              <w:pStyle w:val="NoSpacing"/>
              <w:rPr>
                <w:b/>
              </w:rPr>
            </w:pPr>
          </w:p>
          <w:p w14:paraId="544F8153" w14:textId="51347CD9" w:rsidR="00A1370F" w:rsidRDefault="00A1370F" w:rsidP="00993896">
            <w:pPr>
              <w:pStyle w:val="NoSpacing"/>
              <w:rPr>
                <w:b/>
              </w:rPr>
            </w:pPr>
            <w:r>
              <w:rPr>
                <w:b/>
              </w:rPr>
              <w:t>1</w:t>
            </w:r>
            <w:r w:rsidR="001546E8">
              <w:rPr>
                <w:b/>
              </w:rPr>
              <w:t>7</w:t>
            </w:r>
            <w:r>
              <w:rPr>
                <w:b/>
              </w:rPr>
              <w:t>8</w:t>
            </w:r>
          </w:p>
          <w:p w14:paraId="02264835" w14:textId="77777777" w:rsidR="004E2CF3" w:rsidRDefault="004E2CF3" w:rsidP="00993896">
            <w:pPr>
              <w:pStyle w:val="NoSpacing"/>
              <w:rPr>
                <w:b/>
              </w:rPr>
            </w:pPr>
          </w:p>
          <w:p w14:paraId="2F9BEA4E" w14:textId="77777777" w:rsidR="004645FF" w:rsidRDefault="004645FF" w:rsidP="00993896">
            <w:pPr>
              <w:pStyle w:val="NoSpacing"/>
              <w:rPr>
                <w:b/>
              </w:rPr>
            </w:pPr>
          </w:p>
          <w:p w14:paraId="28EBBFF0" w14:textId="77777777" w:rsidR="004645FF" w:rsidRDefault="004645FF" w:rsidP="00993896">
            <w:pPr>
              <w:pStyle w:val="NoSpacing"/>
              <w:rPr>
                <w:b/>
              </w:rPr>
            </w:pPr>
          </w:p>
          <w:p w14:paraId="082DC30B" w14:textId="77777777" w:rsidR="006B5440" w:rsidRDefault="006B5440" w:rsidP="00993896">
            <w:pPr>
              <w:pStyle w:val="NoSpacing"/>
              <w:rPr>
                <w:b/>
              </w:rPr>
            </w:pPr>
          </w:p>
          <w:p w14:paraId="61DD0052" w14:textId="5E3DE958" w:rsidR="00A1370F" w:rsidRDefault="00A1370F" w:rsidP="00993896">
            <w:pPr>
              <w:pStyle w:val="NoSpacing"/>
              <w:rPr>
                <w:b/>
              </w:rPr>
            </w:pPr>
            <w:r>
              <w:rPr>
                <w:b/>
              </w:rPr>
              <w:t>1</w:t>
            </w:r>
            <w:r w:rsidR="001546E8">
              <w:rPr>
                <w:b/>
              </w:rPr>
              <w:t>7</w:t>
            </w:r>
            <w:r>
              <w:rPr>
                <w:b/>
              </w:rPr>
              <w:t>9</w:t>
            </w:r>
          </w:p>
          <w:p w14:paraId="471D90DD" w14:textId="77777777" w:rsidR="00B018FE" w:rsidRDefault="00B018FE" w:rsidP="00993896">
            <w:pPr>
              <w:pStyle w:val="NoSpacing"/>
              <w:rPr>
                <w:b/>
              </w:rPr>
            </w:pPr>
          </w:p>
          <w:p w14:paraId="682EB8E1" w14:textId="77777777" w:rsidR="00B018FE" w:rsidRDefault="00B018FE" w:rsidP="00993896">
            <w:pPr>
              <w:pStyle w:val="NoSpacing"/>
              <w:rPr>
                <w:b/>
              </w:rPr>
            </w:pPr>
          </w:p>
          <w:p w14:paraId="6E78B59E" w14:textId="544B4F51" w:rsidR="00A1370F" w:rsidRDefault="00A1370F" w:rsidP="00993896">
            <w:pPr>
              <w:pStyle w:val="NoSpacing"/>
              <w:rPr>
                <w:b/>
              </w:rPr>
            </w:pPr>
            <w:r>
              <w:rPr>
                <w:b/>
              </w:rPr>
              <w:t>1</w:t>
            </w:r>
            <w:r w:rsidR="001546E8">
              <w:rPr>
                <w:b/>
              </w:rPr>
              <w:t>80</w:t>
            </w:r>
          </w:p>
          <w:p w14:paraId="0E653239" w14:textId="77777777" w:rsidR="00F3266D" w:rsidRDefault="00F3266D" w:rsidP="00993896">
            <w:pPr>
              <w:pStyle w:val="NoSpacing"/>
              <w:rPr>
                <w:b/>
              </w:rPr>
            </w:pPr>
          </w:p>
          <w:p w14:paraId="4BA07D51" w14:textId="5308A9C1" w:rsidR="00A1370F" w:rsidRDefault="001546E8" w:rsidP="00993896">
            <w:pPr>
              <w:pStyle w:val="NoSpacing"/>
              <w:rPr>
                <w:b/>
              </w:rPr>
            </w:pPr>
            <w:r>
              <w:rPr>
                <w:b/>
              </w:rPr>
              <w:t>181</w:t>
            </w:r>
          </w:p>
          <w:p w14:paraId="7AFCB7B0" w14:textId="77777777" w:rsidR="00B018FE" w:rsidRDefault="00B018FE" w:rsidP="00993896">
            <w:pPr>
              <w:pStyle w:val="NoSpacing"/>
              <w:rPr>
                <w:b/>
              </w:rPr>
            </w:pPr>
          </w:p>
          <w:p w14:paraId="7C1E51B8" w14:textId="77777777" w:rsidR="00B018FE" w:rsidRDefault="00B018FE" w:rsidP="00993896">
            <w:pPr>
              <w:pStyle w:val="NoSpacing"/>
              <w:rPr>
                <w:b/>
              </w:rPr>
            </w:pPr>
          </w:p>
          <w:p w14:paraId="30ADE517" w14:textId="77777777" w:rsidR="00B018FE" w:rsidRDefault="00B018FE" w:rsidP="00993896">
            <w:pPr>
              <w:pStyle w:val="NoSpacing"/>
              <w:rPr>
                <w:b/>
              </w:rPr>
            </w:pPr>
          </w:p>
          <w:p w14:paraId="51E18D53" w14:textId="77777777" w:rsidR="00B018FE" w:rsidRDefault="00B018FE" w:rsidP="00993896">
            <w:pPr>
              <w:pStyle w:val="NoSpacing"/>
              <w:rPr>
                <w:b/>
              </w:rPr>
            </w:pPr>
          </w:p>
          <w:p w14:paraId="194D531C" w14:textId="1070D5EC" w:rsidR="00A1370F" w:rsidRDefault="00A1370F" w:rsidP="00993896">
            <w:pPr>
              <w:pStyle w:val="NoSpacing"/>
              <w:rPr>
                <w:b/>
              </w:rPr>
            </w:pPr>
            <w:r>
              <w:rPr>
                <w:b/>
              </w:rPr>
              <w:t>1</w:t>
            </w:r>
            <w:r w:rsidR="00F605A4">
              <w:rPr>
                <w:b/>
              </w:rPr>
              <w:t>82</w:t>
            </w:r>
          </w:p>
          <w:p w14:paraId="5313302D" w14:textId="77777777" w:rsidR="009705FA" w:rsidRDefault="009705FA" w:rsidP="00993896">
            <w:pPr>
              <w:pStyle w:val="NoSpacing"/>
              <w:rPr>
                <w:b/>
              </w:rPr>
            </w:pPr>
          </w:p>
          <w:p w14:paraId="30574F73" w14:textId="77777777" w:rsidR="00B018FE" w:rsidRDefault="00B018FE" w:rsidP="00993896">
            <w:pPr>
              <w:pStyle w:val="NoSpacing"/>
              <w:rPr>
                <w:b/>
              </w:rPr>
            </w:pPr>
          </w:p>
          <w:p w14:paraId="45A402EB" w14:textId="208FCE9D" w:rsidR="009705FA" w:rsidRDefault="009705FA" w:rsidP="00993896">
            <w:pPr>
              <w:pStyle w:val="NoSpacing"/>
              <w:rPr>
                <w:b/>
              </w:rPr>
            </w:pPr>
            <w:r>
              <w:rPr>
                <w:b/>
              </w:rPr>
              <w:t>1</w:t>
            </w:r>
            <w:r w:rsidR="00F605A4">
              <w:rPr>
                <w:b/>
              </w:rPr>
              <w:t>83</w:t>
            </w:r>
          </w:p>
          <w:p w14:paraId="5DFD778C" w14:textId="77777777" w:rsidR="009705FA" w:rsidRDefault="009705FA" w:rsidP="00993896">
            <w:pPr>
              <w:pStyle w:val="NoSpacing"/>
              <w:rPr>
                <w:b/>
              </w:rPr>
            </w:pPr>
          </w:p>
          <w:p w14:paraId="7D747ED1" w14:textId="77777777" w:rsidR="000521FF" w:rsidRDefault="000521FF" w:rsidP="00993896">
            <w:pPr>
              <w:pStyle w:val="NoSpacing"/>
              <w:rPr>
                <w:b/>
              </w:rPr>
            </w:pPr>
          </w:p>
          <w:p w14:paraId="111F63D0" w14:textId="77777777" w:rsidR="000521FF" w:rsidRDefault="000521FF" w:rsidP="00993896">
            <w:pPr>
              <w:pStyle w:val="NoSpacing"/>
              <w:rPr>
                <w:b/>
              </w:rPr>
            </w:pPr>
          </w:p>
          <w:p w14:paraId="6639E140" w14:textId="77777777" w:rsidR="004645FF" w:rsidRDefault="004645FF" w:rsidP="00993896">
            <w:pPr>
              <w:pStyle w:val="NoSpacing"/>
              <w:rPr>
                <w:b/>
              </w:rPr>
            </w:pPr>
          </w:p>
          <w:p w14:paraId="28FE46D1" w14:textId="77777777" w:rsidR="004645FF" w:rsidRDefault="004645FF" w:rsidP="00993896">
            <w:pPr>
              <w:pStyle w:val="NoSpacing"/>
              <w:rPr>
                <w:b/>
              </w:rPr>
            </w:pPr>
          </w:p>
          <w:p w14:paraId="28C02A59" w14:textId="77777777" w:rsidR="004645FF" w:rsidRDefault="004645FF" w:rsidP="00993896">
            <w:pPr>
              <w:pStyle w:val="NoSpacing"/>
              <w:rPr>
                <w:b/>
              </w:rPr>
            </w:pPr>
          </w:p>
          <w:p w14:paraId="72102E4A" w14:textId="3DEF84A3" w:rsidR="009705FA" w:rsidRDefault="009705FA" w:rsidP="00993896">
            <w:pPr>
              <w:pStyle w:val="NoSpacing"/>
              <w:rPr>
                <w:b/>
              </w:rPr>
            </w:pPr>
            <w:r>
              <w:rPr>
                <w:b/>
              </w:rPr>
              <w:t>1</w:t>
            </w:r>
            <w:r w:rsidR="00ED39BB">
              <w:rPr>
                <w:b/>
              </w:rPr>
              <w:t>84</w:t>
            </w:r>
          </w:p>
          <w:p w14:paraId="2BFA2083" w14:textId="77777777" w:rsidR="00ED39BB" w:rsidRDefault="00ED39BB" w:rsidP="00993896">
            <w:pPr>
              <w:pStyle w:val="NoSpacing"/>
              <w:rPr>
                <w:b/>
              </w:rPr>
            </w:pPr>
          </w:p>
          <w:p w14:paraId="75D7C87E" w14:textId="7C44CCBE" w:rsidR="009705FA" w:rsidRDefault="009705FA" w:rsidP="00993896">
            <w:pPr>
              <w:pStyle w:val="NoSpacing"/>
              <w:rPr>
                <w:b/>
              </w:rPr>
            </w:pPr>
            <w:r>
              <w:rPr>
                <w:b/>
              </w:rPr>
              <w:t>1</w:t>
            </w:r>
            <w:r w:rsidR="00ED39BB">
              <w:rPr>
                <w:b/>
              </w:rPr>
              <w:t>85</w:t>
            </w:r>
          </w:p>
          <w:p w14:paraId="540A2078" w14:textId="77777777" w:rsidR="000521FF" w:rsidRDefault="000521FF" w:rsidP="00993896">
            <w:pPr>
              <w:pStyle w:val="NoSpacing"/>
              <w:rPr>
                <w:b/>
              </w:rPr>
            </w:pPr>
          </w:p>
          <w:p w14:paraId="0C621668" w14:textId="238C74C3" w:rsidR="009705FA" w:rsidRDefault="009705FA" w:rsidP="00993896">
            <w:pPr>
              <w:pStyle w:val="NoSpacing"/>
              <w:rPr>
                <w:b/>
              </w:rPr>
            </w:pPr>
            <w:r>
              <w:rPr>
                <w:b/>
              </w:rPr>
              <w:t>1</w:t>
            </w:r>
            <w:r w:rsidR="00ED39BB">
              <w:rPr>
                <w:b/>
              </w:rPr>
              <w:t>86</w:t>
            </w:r>
          </w:p>
          <w:p w14:paraId="24786CF2" w14:textId="77777777" w:rsidR="000521FF" w:rsidRDefault="000521FF" w:rsidP="00993896">
            <w:pPr>
              <w:pStyle w:val="NoSpacing"/>
              <w:rPr>
                <w:b/>
              </w:rPr>
            </w:pPr>
          </w:p>
          <w:p w14:paraId="617BD69B" w14:textId="77777777" w:rsidR="000521FF" w:rsidRDefault="000521FF" w:rsidP="00993896">
            <w:pPr>
              <w:pStyle w:val="NoSpacing"/>
              <w:rPr>
                <w:b/>
              </w:rPr>
            </w:pPr>
          </w:p>
          <w:p w14:paraId="5389025E" w14:textId="3AF84500" w:rsidR="00287647" w:rsidRDefault="00287647" w:rsidP="00993896">
            <w:pPr>
              <w:pStyle w:val="NoSpacing"/>
              <w:rPr>
                <w:b/>
              </w:rPr>
            </w:pPr>
            <w:r>
              <w:rPr>
                <w:b/>
              </w:rPr>
              <w:lastRenderedPageBreak/>
              <w:t>1</w:t>
            </w:r>
            <w:r w:rsidR="00ED39BB">
              <w:rPr>
                <w:b/>
              </w:rPr>
              <w:t>87</w:t>
            </w:r>
          </w:p>
          <w:p w14:paraId="77A5FC33" w14:textId="77777777" w:rsidR="000521FF" w:rsidRDefault="000521FF" w:rsidP="00993896">
            <w:pPr>
              <w:pStyle w:val="NoSpacing"/>
              <w:rPr>
                <w:b/>
              </w:rPr>
            </w:pPr>
          </w:p>
          <w:p w14:paraId="02B863C0" w14:textId="77777777" w:rsidR="000521FF" w:rsidRDefault="000521FF" w:rsidP="00993896">
            <w:pPr>
              <w:pStyle w:val="NoSpacing"/>
              <w:rPr>
                <w:b/>
              </w:rPr>
            </w:pPr>
          </w:p>
          <w:p w14:paraId="70893640" w14:textId="35C9330E" w:rsidR="008A5CEF" w:rsidRDefault="008A5CEF" w:rsidP="00993896">
            <w:pPr>
              <w:pStyle w:val="NoSpacing"/>
              <w:rPr>
                <w:b/>
              </w:rPr>
            </w:pPr>
            <w:r>
              <w:rPr>
                <w:b/>
              </w:rPr>
              <w:t>188</w:t>
            </w:r>
          </w:p>
          <w:p w14:paraId="4218D152" w14:textId="77777777" w:rsidR="000521FF" w:rsidRDefault="000521FF" w:rsidP="00993896">
            <w:pPr>
              <w:pStyle w:val="NoSpacing"/>
              <w:rPr>
                <w:b/>
              </w:rPr>
            </w:pPr>
          </w:p>
          <w:p w14:paraId="5797A742" w14:textId="77777777" w:rsidR="000521FF" w:rsidRDefault="000521FF" w:rsidP="00993896">
            <w:pPr>
              <w:pStyle w:val="NoSpacing"/>
              <w:rPr>
                <w:b/>
              </w:rPr>
            </w:pPr>
          </w:p>
          <w:p w14:paraId="2B8E80EC" w14:textId="77777777" w:rsidR="000521FF" w:rsidRDefault="000521FF" w:rsidP="00993896">
            <w:pPr>
              <w:pStyle w:val="NoSpacing"/>
              <w:rPr>
                <w:b/>
              </w:rPr>
            </w:pPr>
          </w:p>
          <w:p w14:paraId="088CF299" w14:textId="77777777" w:rsidR="000521FF" w:rsidRDefault="000521FF" w:rsidP="00993896">
            <w:pPr>
              <w:pStyle w:val="NoSpacing"/>
              <w:rPr>
                <w:b/>
              </w:rPr>
            </w:pPr>
          </w:p>
          <w:p w14:paraId="288FB1E2" w14:textId="77777777" w:rsidR="00AA302F" w:rsidRDefault="00AA302F" w:rsidP="00993896">
            <w:pPr>
              <w:pStyle w:val="NoSpacing"/>
              <w:rPr>
                <w:b/>
              </w:rPr>
            </w:pPr>
          </w:p>
          <w:p w14:paraId="67008CA9" w14:textId="77777777" w:rsidR="00AA302F" w:rsidRDefault="00AA302F" w:rsidP="00993896">
            <w:pPr>
              <w:pStyle w:val="NoSpacing"/>
              <w:rPr>
                <w:b/>
              </w:rPr>
            </w:pPr>
          </w:p>
          <w:p w14:paraId="4666ABCA" w14:textId="2BA7FF79" w:rsidR="008A5CEF" w:rsidRDefault="008A5CEF" w:rsidP="00993896">
            <w:pPr>
              <w:pStyle w:val="NoSpacing"/>
              <w:rPr>
                <w:b/>
              </w:rPr>
            </w:pPr>
            <w:r>
              <w:rPr>
                <w:b/>
              </w:rPr>
              <w:t>189</w:t>
            </w:r>
          </w:p>
          <w:p w14:paraId="057D41AE" w14:textId="77777777" w:rsidR="000F70A8" w:rsidRDefault="000F70A8" w:rsidP="00993896">
            <w:pPr>
              <w:pStyle w:val="NoSpacing"/>
              <w:rPr>
                <w:b/>
              </w:rPr>
            </w:pPr>
          </w:p>
          <w:p w14:paraId="162EB99F" w14:textId="77777777" w:rsidR="000521FF" w:rsidRDefault="000521FF" w:rsidP="00993896">
            <w:pPr>
              <w:pStyle w:val="NoSpacing"/>
              <w:rPr>
                <w:b/>
              </w:rPr>
            </w:pPr>
          </w:p>
          <w:p w14:paraId="1E08E577" w14:textId="77777777" w:rsidR="00144428" w:rsidRDefault="00144428" w:rsidP="00993896">
            <w:pPr>
              <w:pStyle w:val="NoSpacing"/>
              <w:rPr>
                <w:b/>
              </w:rPr>
            </w:pPr>
          </w:p>
          <w:p w14:paraId="0161C510" w14:textId="77777777" w:rsidR="00144428" w:rsidRDefault="00144428" w:rsidP="00993896">
            <w:pPr>
              <w:pStyle w:val="NoSpacing"/>
              <w:rPr>
                <w:b/>
              </w:rPr>
            </w:pPr>
          </w:p>
          <w:p w14:paraId="29EA7580" w14:textId="77777777" w:rsidR="000765A3" w:rsidRDefault="000765A3" w:rsidP="00993896">
            <w:pPr>
              <w:pStyle w:val="NoSpacing"/>
              <w:rPr>
                <w:b/>
              </w:rPr>
            </w:pPr>
          </w:p>
          <w:p w14:paraId="02E805D8" w14:textId="77777777" w:rsidR="000765A3" w:rsidRDefault="000765A3" w:rsidP="00993896">
            <w:pPr>
              <w:pStyle w:val="NoSpacing"/>
              <w:rPr>
                <w:b/>
              </w:rPr>
            </w:pPr>
          </w:p>
          <w:p w14:paraId="6A8CEADE" w14:textId="22AA861F" w:rsidR="000F70A8" w:rsidRDefault="000F70A8" w:rsidP="00993896">
            <w:pPr>
              <w:pStyle w:val="NoSpacing"/>
              <w:rPr>
                <w:b/>
              </w:rPr>
            </w:pPr>
            <w:r>
              <w:rPr>
                <w:b/>
              </w:rPr>
              <w:t>190</w:t>
            </w:r>
          </w:p>
          <w:p w14:paraId="555E2E2C" w14:textId="77777777" w:rsidR="000521FF" w:rsidRDefault="000521FF" w:rsidP="00993896">
            <w:pPr>
              <w:pStyle w:val="NoSpacing"/>
              <w:rPr>
                <w:b/>
              </w:rPr>
            </w:pPr>
          </w:p>
          <w:p w14:paraId="38B62F9D" w14:textId="77777777" w:rsidR="000521FF" w:rsidRDefault="000521FF" w:rsidP="00993896">
            <w:pPr>
              <w:pStyle w:val="NoSpacing"/>
              <w:rPr>
                <w:b/>
              </w:rPr>
            </w:pPr>
          </w:p>
          <w:p w14:paraId="29CFEDEF" w14:textId="191E4127" w:rsidR="000F70A8" w:rsidRDefault="000F70A8" w:rsidP="00993896">
            <w:pPr>
              <w:pStyle w:val="NoSpacing"/>
              <w:rPr>
                <w:b/>
              </w:rPr>
            </w:pPr>
            <w:r>
              <w:rPr>
                <w:b/>
              </w:rPr>
              <w:t>191</w:t>
            </w:r>
          </w:p>
          <w:p w14:paraId="748BBF41" w14:textId="77777777" w:rsidR="000521FF" w:rsidRDefault="000521FF" w:rsidP="00993896">
            <w:pPr>
              <w:pStyle w:val="NoSpacing"/>
              <w:rPr>
                <w:b/>
              </w:rPr>
            </w:pPr>
          </w:p>
          <w:p w14:paraId="7EF41DCB" w14:textId="77777777" w:rsidR="000521FF" w:rsidRDefault="000521FF" w:rsidP="00993896">
            <w:pPr>
              <w:pStyle w:val="NoSpacing"/>
              <w:rPr>
                <w:b/>
              </w:rPr>
            </w:pPr>
          </w:p>
          <w:p w14:paraId="0B02F39F" w14:textId="303511AE" w:rsidR="001605C0" w:rsidRDefault="001605C0" w:rsidP="00993896">
            <w:pPr>
              <w:pStyle w:val="NoSpacing"/>
              <w:rPr>
                <w:b/>
              </w:rPr>
            </w:pPr>
            <w:r>
              <w:rPr>
                <w:b/>
              </w:rPr>
              <w:t>192</w:t>
            </w:r>
          </w:p>
          <w:p w14:paraId="752C489C" w14:textId="77777777" w:rsidR="000521FF" w:rsidRDefault="000521FF" w:rsidP="00993896">
            <w:pPr>
              <w:pStyle w:val="NoSpacing"/>
              <w:rPr>
                <w:b/>
              </w:rPr>
            </w:pPr>
          </w:p>
          <w:p w14:paraId="47A5BEB5" w14:textId="77777777" w:rsidR="000521FF" w:rsidRDefault="000521FF" w:rsidP="00993896">
            <w:pPr>
              <w:pStyle w:val="NoSpacing"/>
              <w:rPr>
                <w:b/>
              </w:rPr>
            </w:pPr>
          </w:p>
          <w:p w14:paraId="146AF0B6" w14:textId="3EEA9011" w:rsidR="001605C0" w:rsidRDefault="001605C0" w:rsidP="00993896">
            <w:pPr>
              <w:pStyle w:val="NoSpacing"/>
              <w:rPr>
                <w:b/>
              </w:rPr>
            </w:pPr>
            <w:r>
              <w:rPr>
                <w:b/>
              </w:rPr>
              <w:t>193</w:t>
            </w:r>
          </w:p>
          <w:p w14:paraId="47356555" w14:textId="77777777" w:rsidR="000521FF" w:rsidRDefault="000521FF" w:rsidP="00993896">
            <w:pPr>
              <w:pStyle w:val="NoSpacing"/>
              <w:rPr>
                <w:b/>
              </w:rPr>
            </w:pPr>
          </w:p>
          <w:p w14:paraId="3954FEE6" w14:textId="77777777" w:rsidR="004B5534" w:rsidRDefault="004B5534" w:rsidP="00993896">
            <w:pPr>
              <w:pStyle w:val="NoSpacing"/>
              <w:rPr>
                <w:b/>
              </w:rPr>
            </w:pPr>
          </w:p>
          <w:p w14:paraId="650AE784" w14:textId="58BAF92F" w:rsidR="001605C0" w:rsidRDefault="001605C0" w:rsidP="00993896">
            <w:pPr>
              <w:pStyle w:val="NoSpacing"/>
              <w:rPr>
                <w:b/>
              </w:rPr>
            </w:pPr>
          </w:p>
        </w:tc>
        <w:tc>
          <w:tcPr>
            <w:tcW w:w="8930" w:type="dxa"/>
            <w:gridSpan w:val="2"/>
          </w:tcPr>
          <w:p w14:paraId="73F814C7" w14:textId="166E0C59" w:rsidR="00A1370F" w:rsidRDefault="00993896" w:rsidP="00A1370F">
            <w:pPr>
              <w:pStyle w:val="NoSpacing"/>
              <w:rPr>
                <w:b/>
              </w:rPr>
            </w:pPr>
            <w:r w:rsidRPr="00D4418B">
              <w:rPr>
                <w:b/>
              </w:rPr>
              <w:lastRenderedPageBreak/>
              <w:t xml:space="preserve">To receive </w:t>
            </w:r>
            <w:r w:rsidR="00E920C7" w:rsidRPr="00E920C7">
              <w:rPr>
                <w:b/>
              </w:rPr>
              <w:t xml:space="preserve">Declarations of disclosable pecuniary interest </w:t>
            </w:r>
            <w:r w:rsidRPr="00D4418B">
              <w:rPr>
                <w:b/>
              </w:rPr>
              <w:t xml:space="preserve">in respect of items on the agenda </w:t>
            </w:r>
            <w:r>
              <w:rPr>
                <w:b/>
              </w:rPr>
              <w:t>for this meeting</w:t>
            </w:r>
            <w:r w:rsidR="00A1370F">
              <w:rPr>
                <w:b/>
              </w:rPr>
              <w:t xml:space="preserve"> </w:t>
            </w:r>
          </w:p>
          <w:p w14:paraId="16DC6BCE" w14:textId="12DD0337" w:rsidR="00F75975" w:rsidRPr="003805B1" w:rsidRDefault="00F75975" w:rsidP="00A1370F">
            <w:pPr>
              <w:pStyle w:val="NoSpacing"/>
              <w:rPr>
                <w:bCs/>
              </w:rPr>
            </w:pPr>
            <w:r w:rsidRPr="003805B1">
              <w:rPr>
                <w:bCs/>
              </w:rPr>
              <w:t>None</w:t>
            </w:r>
          </w:p>
          <w:p w14:paraId="49F95FDB" w14:textId="40D5723C" w:rsidR="00A1370F" w:rsidRDefault="00A1370F" w:rsidP="00A1370F">
            <w:pPr>
              <w:pStyle w:val="NoSpacing"/>
              <w:rPr>
                <w:b/>
              </w:rPr>
            </w:pPr>
            <w:r>
              <w:rPr>
                <w:b/>
              </w:rPr>
              <w:t>To take questions and comments from members of the public</w:t>
            </w:r>
          </w:p>
          <w:p w14:paraId="578C436F" w14:textId="46757745" w:rsidR="00F75975" w:rsidRDefault="00F75975" w:rsidP="00A1370F">
            <w:pPr>
              <w:pStyle w:val="NoSpacing"/>
              <w:rPr>
                <w:bCs/>
              </w:rPr>
            </w:pPr>
            <w:r w:rsidRPr="003805B1">
              <w:rPr>
                <w:bCs/>
              </w:rPr>
              <w:t>Cllr EW notes</w:t>
            </w:r>
            <w:r w:rsidR="00105597">
              <w:rPr>
                <w:bCs/>
              </w:rPr>
              <w:t xml:space="preserve"> current planning issues – BlueStone (Townsend Rd) still </w:t>
            </w:r>
            <w:r w:rsidR="006B5440">
              <w:rPr>
                <w:bCs/>
              </w:rPr>
              <w:t>a</w:t>
            </w:r>
            <w:r w:rsidR="00105597">
              <w:rPr>
                <w:bCs/>
              </w:rPr>
              <w:t>waiting information from the developer.  Gladman application has been revised</w:t>
            </w:r>
            <w:r w:rsidR="006B5440">
              <w:rPr>
                <w:bCs/>
              </w:rPr>
              <w:t>,</w:t>
            </w:r>
            <w:r w:rsidR="00105597">
              <w:rPr>
                <w:bCs/>
              </w:rPr>
              <w:t xml:space="preserve"> therefore a second consultation is due in April (CCG has rejected both applications).  Cllr EW was notified last night of a Care Home application on Townsend Rd.  Swindon Council has now approved 60 dwellings next to Wrag View with an impact of traffic on the B4000.</w:t>
            </w:r>
          </w:p>
          <w:p w14:paraId="4BDCFC43" w14:textId="50C284BA" w:rsidR="004E2CF3" w:rsidRDefault="004E2CF3" w:rsidP="00A1370F">
            <w:pPr>
              <w:pStyle w:val="NoSpacing"/>
              <w:rPr>
                <w:bCs/>
              </w:rPr>
            </w:pPr>
            <w:r>
              <w:rPr>
                <w:bCs/>
              </w:rPr>
              <w:t>Full council meeting on 16.02.22- amendment put forward for increase funds for community climate action fund- this was not agreed however Community Climate Action Fund now open with a maximum £5000 per project claim</w:t>
            </w:r>
            <w:r w:rsidR="00F628B5">
              <w:rPr>
                <w:bCs/>
              </w:rPr>
              <w:t>.</w:t>
            </w:r>
          </w:p>
          <w:p w14:paraId="516AAE88" w14:textId="46505BC1" w:rsidR="00360E36" w:rsidRDefault="00360E36" w:rsidP="00A1370F">
            <w:pPr>
              <w:pStyle w:val="NoSpacing"/>
              <w:rPr>
                <w:bCs/>
              </w:rPr>
            </w:pPr>
            <w:r>
              <w:rPr>
                <w:bCs/>
              </w:rPr>
              <w:t>12 Electric Car charging points have been installed in Faringdon</w:t>
            </w:r>
            <w:r w:rsidR="00B018FE">
              <w:rPr>
                <w:bCs/>
              </w:rPr>
              <w:t>.</w:t>
            </w:r>
          </w:p>
          <w:p w14:paraId="13DCDA80" w14:textId="2A090F4A" w:rsidR="00235E66" w:rsidRDefault="00235E66" w:rsidP="00A1370F">
            <w:pPr>
              <w:pStyle w:val="NoSpacing"/>
              <w:rPr>
                <w:bCs/>
              </w:rPr>
            </w:pPr>
            <w:r>
              <w:rPr>
                <w:bCs/>
              </w:rPr>
              <w:t>Greenbridge Road works in Swindon will go on till the end of April.  The Vale Council will be doing all they can to support the Ukraine refugees.</w:t>
            </w:r>
          </w:p>
          <w:p w14:paraId="389C5E07" w14:textId="3E11C63E" w:rsidR="00526BAB" w:rsidRPr="003805B1" w:rsidRDefault="00526BAB" w:rsidP="00A1370F">
            <w:pPr>
              <w:pStyle w:val="NoSpacing"/>
              <w:rPr>
                <w:bCs/>
              </w:rPr>
            </w:pPr>
            <w:r>
              <w:rPr>
                <w:bCs/>
              </w:rPr>
              <w:t>Cllr EW will send the clerk information regarding Speed Watch.</w:t>
            </w:r>
          </w:p>
          <w:p w14:paraId="7EDF3776" w14:textId="173DC684" w:rsidR="00A1370F" w:rsidRDefault="00A1370F" w:rsidP="00A1370F">
            <w:pPr>
              <w:pStyle w:val="NoSpacing"/>
              <w:rPr>
                <w:b/>
              </w:rPr>
            </w:pPr>
            <w:r w:rsidRPr="008F09BE">
              <w:rPr>
                <w:b/>
              </w:rPr>
              <w:t>To take questions and comments from members of the Counci</w:t>
            </w:r>
            <w:r>
              <w:rPr>
                <w:b/>
              </w:rPr>
              <w:t>l</w:t>
            </w:r>
          </w:p>
          <w:p w14:paraId="37F56AB4" w14:textId="70A15203" w:rsidR="004E2CF3" w:rsidRPr="00565BC7" w:rsidRDefault="00526BAB" w:rsidP="00A1370F">
            <w:pPr>
              <w:pStyle w:val="NoSpacing"/>
              <w:rPr>
                <w:bCs/>
              </w:rPr>
            </w:pPr>
            <w:r w:rsidRPr="00565BC7">
              <w:rPr>
                <w:bCs/>
              </w:rPr>
              <w:t>Data interconnect would like to hire the pavilion 2</w:t>
            </w:r>
            <w:r w:rsidR="007A464A">
              <w:rPr>
                <w:bCs/>
              </w:rPr>
              <w:t>8</w:t>
            </w:r>
            <w:r w:rsidR="00F31D54">
              <w:rPr>
                <w:bCs/>
              </w:rPr>
              <w:t>th</w:t>
            </w:r>
            <w:r w:rsidRPr="00565BC7">
              <w:rPr>
                <w:bCs/>
              </w:rPr>
              <w:t xml:space="preserve"> June- pavilion is free and </w:t>
            </w:r>
            <w:r w:rsidR="006B5440">
              <w:rPr>
                <w:bCs/>
              </w:rPr>
              <w:t xml:space="preserve">Cllr CP will organise </w:t>
            </w:r>
            <w:r w:rsidRPr="00565BC7">
              <w:rPr>
                <w:bCs/>
              </w:rPr>
              <w:t>booking.</w:t>
            </w:r>
          </w:p>
          <w:p w14:paraId="68394D52" w14:textId="4A43CA12" w:rsidR="00526BAB" w:rsidRPr="00565BC7" w:rsidRDefault="00526BAB" w:rsidP="00A1370F">
            <w:pPr>
              <w:pStyle w:val="NoSpacing"/>
              <w:rPr>
                <w:bCs/>
              </w:rPr>
            </w:pPr>
            <w:r w:rsidRPr="00565BC7">
              <w:rPr>
                <w:bCs/>
              </w:rPr>
              <w:t>Shrivenham FC would like to renew their training sessions for the summer period – Cllr CP to organise the booking</w:t>
            </w:r>
          </w:p>
          <w:p w14:paraId="545FA114" w14:textId="5D0B506F" w:rsidR="00A1370F" w:rsidRDefault="00A1370F" w:rsidP="00A1370F">
            <w:pPr>
              <w:pStyle w:val="NoSpacing"/>
              <w:rPr>
                <w:b/>
              </w:rPr>
            </w:pPr>
            <w:r>
              <w:rPr>
                <w:b/>
              </w:rPr>
              <w:t>To approve the minutes of the ordinary meeting held on 1</w:t>
            </w:r>
            <w:r w:rsidR="001546E8">
              <w:rPr>
                <w:b/>
              </w:rPr>
              <w:t>5</w:t>
            </w:r>
            <w:r>
              <w:rPr>
                <w:b/>
              </w:rPr>
              <w:t>.0</w:t>
            </w:r>
            <w:r w:rsidR="001546E8">
              <w:rPr>
                <w:b/>
              </w:rPr>
              <w:t>2</w:t>
            </w:r>
            <w:r>
              <w:rPr>
                <w:b/>
              </w:rPr>
              <w:t>.22</w:t>
            </w:r>
          </w:p>
          <w:p w14:paraId="16199263" w14:textId="1484FE51" w:rsidR="004E2CF3" w:rsidRPr="00F628B5" w:rsidRDefault="004E2CF3" w:rsidP="00A1370F">
            <w:pPr>
              <w:pStyle w:val="NoSpacing"/>
              <w:rPr>
                <w:bCs/>
              </w:rPr>
            </w:pPr>
            <w:r w:rsidRPr="00F628B5">
              <w:rPr>
                <w:bCs/>
              </w:rPr>
              <w:t>Council Agree</w:t>
            </w:r>
          </w:p>
          <w:p w14:paraId="4D1D22E5" w14:textId="155954B8" w:rsidR="004E2CF3" w:rsidRDefault="004E2CF3" w:rsidP="00A1370F">
            <w:pPr>
              <w:pStyle w:val="NoSpacing"/>
              <w:rPr>
                <w:b/>
              </w:rPr>
            </w:pPr>
            <w:r>
              <w:rPr>
                <w:b/>
              </w:rPr>
              <w:t>Proposed:</w:t>
            </w:r>
            <w:r w:rsidR="00526BAB">
              <w:rPr>
                <w:b/>
              </w:rPr>
              <w:t xml:space="preserve"> </w:t>
            </w:r>
            <w:r w:rsidR="00384269">
              <w:rPr>
                <w:b/>
              </w:rPr>
              <w:t xml:space="preserve"> Cllr </w:t>
            </w:r>
            <w:r w:rsidR="00526BAB">
              <w:rPr>
                <w:b/>
              </w:rPr>
              <w:t>DG</w:t>
            </w:r>
            <w:r>
              <w:rPr>
                <w:b/>
              </w:rPr>
              <w:t xml:space="preserve">             Seconded:  </w:t>
            </w:r>
            <w:r w:rsidR="00384269">
              <w:rPr>
                <w:b/>
              </w:rPr>
              <w:t xml:space="preserve">Cllr </w:t>
            </w:r>
            <w:r w:rsidR="00526BAB">
              <w:rPr>
                <w:b/>
              </w:rPr>
              <w:t>AB</w:t>
            </w:r>
            <w:r>
              <w:rPr>
                <w:b/>
              </w:rPr>
              <w:t xml:space="preserve">          Abstained:  </w:t>
            </w:r>
            <w:r w:rsidR="00526BAB">
              <w:rPr>
                <w:b/>
              </w:rPr>
              <w:t xml:space="preserve">Cllr </w:t>
            </w:r>
            <w:r w:rsidR="00384269">
              <w:rPr>
                <w:b/>
              </w:rPr>
              <w:t>CP</w:t>
            </w:r>
            <w:r>
              <w:rPr>
                <w:b/>
              </w:rPr>
              <w:t xml:space="preserve">            Agreed:</w:t>
            </w:r>
            <w:r w:rsidR="00526BAB">
              <w:rPr>
                <w:b/>
              </w:rPr>
              <w:t xml:space="preserve"> All</w:t>
            </w:r>
          </w:p>
          <w:p w14:paraId="16B850C9" w14:textId="53BC010D" w:rsidR="00A1370F" w:rsidRDefault="00A1370F" w:rsidP="00A1370F">
            <w:pPr>
              <w:pStyle w:val="NoSpacing"/>
              <w:rPr>
                <w:b/>
              </w:rPr>
            </w:pPr>
            <w:r w:rsidRPr="008F09BE">
              <w:rPr>
                <w:b/>
              </w:rPr>
              <w:t>To address burial matters</w:t>
            </w:r>
          </w:p>
          <w:p w14:paraId="6E812EE1" w14:textId="2BC824DF" w:rsidR="00F3266D" w:rsidRDefault="00F3266D" w:rsidP="00F3266D">
            <w:pPr>
              <w:pStyle w:val="NoSpacing"/>
              <w:rPr>
                <w:b/>
              </w:rPr>
            </w:pPr>
            <w:r>
              <w:rPr>
                <w:b/>
              </w:rPr>
              <w:t>a)</w:t>
            </w:r>
            <w:r>
              <w:t xml:space="preserve"> £</w:t>
            </w:r>
            <w:r w:rsidRPr="00F3266D">
              <w:rPr>
                <w:b/>
              </w:rPr>
              <w:t xml:space="preserve">60.00 </w:t>
            </w:r>
            <w:r>
              <w:rPr>
                <w:b/>
              </w:rPr>
              <w:t xml:space="preserve">paid- </w:t>
            </w:r>
            <w:r w:rsidRPr="00F3266D">
              <w:rPr>
                <w:b/>
              </w:rPr>
              <w:t>Ref Memorial permit l/t Samuel Cudjoe</w:t>
            </w:r>
          </w:p>
          <w:p w14:paraId="41EF9BFF" w14:textId="36226345" w:rsidR="00A1370F" w:rsidRDefault="00A1370F" w:rsidP="00A1370F">
            <w:pPr>
              <w:pStyle w:val="NoSpacing"/>
              <w:rPr>
                <w:b/>
              </w:rPr>
            </w:pPr>
            <w:r w:rsidRPr="008F09BE">
              <w:rPr>
                <w:b/>
              </w:rPr>
              <w:t>To address planning matters</w:t>
            </w:r>
          </w:p>
          <w:p w14:paraId="42C86F0F" w14:textId="6B71DA57" w:rsidR="00A1370F" w:rsidRPr="006B5440" w:rsidRDefault="00A1370F" w:rsidP="00A1370F">
            <w:pPr>
              <w:pStyle w:val="NoSpacing"/>
              <w:rPr>
                <w:bCs/>
              </w:rPr>
            </w:pPr>
            <w:r>
              <w:rPr>
                <w:b/>
              </w:rPr>
              <w:t>a) Update on current developments</w:t>
            </w:r>
            <w:r w:rsidR="00384269">
              <w:rPr>
                <w:b/>
              </w:rPr>
              <w:t xml:space="preserve"> – </w:t>
            </w:r>
            <w:r w:rsidR="00384269" w:rsidRPr="006B5440">
              <w:rPr>
                <w:bCs/>
              </w:rPr>
              <w:t>No Updates</w:t>
            </w:r>
          </w:p>
          <w:p w14:paraId="43863AB0" w14:textId="27FEA3FB" w:rsidR="00B018FE" w:rsidRPr="00565BC7" w:rsidRDefault="001546E8" w:rsidP="00993896">
            <w:pPr>
              <w:pStyle w:val="NoSpacing"/>
              <w:rPr>
                <w:bCs/>
              </w:rPr>
            </w:pPr>
            <w:r>
              <w:rPr>
                <w:b/>
              </w:rPr>
              <w:t>b)</w:t>
            </w:r>
            <w:r w:rsidR="001605C0" w:rsidRPr="001605C0">
              <w:rPr>
                <w:b/>
              </w:rPr>
              <w:t xml:space="preserve"> P22/V0217/FUL: Removal of condition 4 (Hours Restriction) on application P19/V2037/FUL</w:t>
            </w:r>
            <w:r w:rsidR="001605C0" w:rsidRPr="001605C0">
              <w:rPr>
                <w:b/>
              </w:rPr>
              <w:cr/>
            </w:r>
            <w:r w:rsidR="00384269" w:rsidRPr="00565BC7">
              <w:rPr>
                <w:bCs/>
              </w:rPr>
              <w:t xml:space="preserve">Council </w:t>
            </w:r>
            <w:r w:rsidR="004645FF" w:rsidRPr="00565BC7">
              <w:rPr>
                <w:bCs/>
              </w:rPr>
              <w:t>discusses</w:t>
            </w:r>
            <w:r w:rsidR="00384269" w:rsidRPr="00565BC7">
              <w:rPr>
                <w:bCs/>
              </w:rPr>
              <w:t xml:space="preserve"> resident concerns regarding closing of the MUGA at night.  Council </w:t>
            </w:r>
            <w:r w:rsidR="00565BC7" w:rsidRPr="00565BC7">
              <w:rPr>
                <w:bCs/>
              </w:rPr>
              <w:t>discuss</w:t>
            </w:r>
            <w:r w:rsidR="006B5440">
              <w:rPr>
                <w:bCs/>
              </w:rPr>
              <w:t>es</w:t>
            </w:r>
            <w:r w:rsidR="00384269" w:rsidRPr="00565BC7">
              <w:rPr>
                <w:bCs/>
              </w:rPr>
              <w:t xml:space="preserve"> that</w:t>
            </w:r>
            <w:r w:rsidR="006B5440">
              <w:rPr>
                <w:bCs/>
              </w:rPr>
              <w:t xml:space="preserve"> the</w:t>
            </w:r>
            <w:r w:rsidR="00384269" w:rsidRPr="00565BC7">
              <w:rPr>
                <w:bCs/>
              </w:rPr>
              <w:t xml:space="preserve"> MUGA will need to be closed at nightfall.</w:t>
            </w:r>
            <w:r w:rsidR="00565BC7" w:rsidRPr="00565BC7">
              <w:rPr>
                <w:bCs/>
              </w:rPr>
              <w:t xml:space="preserve"> </w:t>
            </w:r>
          </w:p>
          <w:p w14:paraId="35E3C1A9" w14:textId="54F79366" w:rsidR="00126A07" w:rsidRDefault="009705FA" w:rsidP="00993896">
            <w:pPr>
              <w:pStyle w:val="NoSpacing"/>
              <w:rPr>
                <w:b/>
              </w:rPr>
            </w:pPr>
            <w:r w:rsidRPr="009705FA">
              <w:rPr>
                <w:b/>
              </w:rPr>
              <w:t xml:space="preserve">To </w:t>
            </w:r>
            <w:r w:rsidR="000F70A8">
              <w:rPr>
                <w:b/>
              </w:rPr>
              <w:t>A</w:t>
            </w:r>
            <w:r w:rsidRPr="009705FA">
              <w:rPr>
                <w:b/>
              </w:rPr>
              <w:t>gree/</w:t>
            </w:r>
            <w:r w:rsidR="000F70A8">
              <w:rPr>
                <w:b/>
              </w:rPr>
              <w:t>S</w:t>
            </w:r>
            <w:r w:rsidRPr="009705FA">
              <w:rPr>
                <w:b/>
              </w:rPr>
              <w:t xml:space="preserve">ign 3rd party agreement for the acceptance of £57,570.31 for Pitch Improvements S106 claim P21/V2531/106  </w:t>
            </w:r>
          </w:p>
          <w:p w14:paraId="04C3882F" w14:textId="77777777" w:rsidR="00565BC7" w:rsidRDefault="00565BC7" w:rsidP="009705FA">
            <w:pPr>
              <w:pStyle w:val="NoSpacing"/>
              <w:rPr>
                <w:bCs/>
              </w:rPr>
            </w:pPr>
            <w:r w:rsidRPr="00565BC7">
              <w:rPr>
                <w:bCs/>
              </w:rPr>
              <w:t>Add to next agenda – agreement not yet received</w:t>
            </w:r>
          </w:p>
          <w:p w14:paraId="6D6A7DBB" w14:textId="3EE57B9A" w:rsidR="00F605A4" w:rsidRPr="00565BC7" w:rsidRDefault="00F605A4" w:rsidP="009705FA">
            <w:pPr>
              <w:pStyle w:val="NoSpacing"/>
              <w:rPr>
                <w:bCs/>
              </w:rPr>
            </w:pPr>
            <w:r>
              <w:rPr>
                <w:b/>
              </w:rPr>
              <w:t xml:space="preserve">To Agree purchase of replacement </w:t>
            </w:r>
            <w:r w:rsidRPr="00F605A4">
              <w:rPr>
                <w:b/>
              </w:rPr>
              <w:t>of orange netting and bunting for Village Hal</w:t>
            </w:r>
            <w:r>
              <w:rPr>
                <w:b/>
              </w:rPr>
              <w:t>l – used by WPC during pandemic</w:t>
            </w:r>
          </w:p>
          <w:p w14:paraId="27F1F633" w14:textId="0B2FB7AC" w:rsidR="00F628B5" w:rsidRPr="00565BC7" w:rsidRDefault="00565BC7" w:rsidP="009705FA">
            <w:pPr>
              <w:pStyle w:val="NoSpacing"/>
              <w:rPr>
                <w:bCs/>
              </w:rPr>
            </w:pPr>
            <w:r w:rsidRPr="00565BC7">
              <w:rPr>
                <w:bCs/>
              </w:rPr>
              <w:t>£28-40 orange netting one 40m roll</w:t>
            </w:r>
          </w:p>
          <w:p w14:paraId="27F26945" w14:textId="35875BA2" w:rsidR="00565BC7" w:rsidRPr="00565BC7" w:rsidRDefault="00565BC7" w:rsidP="009705FA">
            <w:pPr>
              <w:pStyle w:val="NoSpacing"/>
              <w:rPr>
                <w:bCs/>
              </w:rPr>
            </w:pPr>
            <w:r w:rsidRPr="00565BC7">
              <w:rPr>
                <w:bCs/>
              </w:rPr>
              <w:t>£15-£20 bunting per 10m</w:t>
            </w:r>
          </w:p>
          <w:p w14:paraId="54C18322" w14:textId="259811AE" w:rsidR="00565BC7" w:rsidRPr="00565BC7" w:rsidRDefault="00565BC7" w:rsidP="009705FA">
            <w:pPr>
              <w:pStyle w:val="NoSpacing"/>
              <w:rPr>
                <w:bCs/>
              </w:rPr>
            </w:pPr>
            <w:r w:rsidRPr="00565BC7">
              <w:rPr>
                <w:bCs/>
              </w:rPr>
              <w:t>Council discuss and agree maximum spend of 2x40m roll £80.00, 10x40m £200</w:t>
            </w:r>
            <w:r>
              <w:rPr>
                <w:bCs/>
              </w:rPr>
              <w:t>, m</w:t>
            </w:r>
            <w:r w:rsidRPr="00565BC7">
              <w:rPr>
                <w:bCs/>
              </w:rPr>
              <w:t>aximum spend £280.</w:t>
            </w:r>
            <w:r w:rsidR="006B5440">
              <w:rPr>
                <w:bCs/>
              </w:rPr>
              <w:t xml:space="preserve">  Cllr SN to purchase.</w:t>
            </w:r>
          </w:p>
          <w:p w14:paraId="03D36B1A" w14:textId="605068C9" w:rsidR="00F628B5" w:rsidRDefault="00F628B5" w:rsidP="009705FA">
            <w:pPr>
              <w:pStyle w:val="NoSpacing"/>
              <w:rPr>
                <w:b/>
              </w:rPr>
            </w:pPr>
            <w:r w:rsidRPr="00F628B5">
              <w:rPr>
                <w:b/>
              </w:rPr>
              <w:t xml:space="preserve">Proposed:  </w:t>
            </w:r>
            <w:r w:rsidR="00565BC7">
              <w:rPr>
                <w:b/>
              </w:rPr>
              <w:t>Cllr CP</w:t>
            </w:r>
            <w:r w:rsidRPr="00F628B5">
              <w:rPr>
                <w:b/>
              </w:rPr>
              <w:t xml:space="preserve">           Seconded: </w:t>
            </w:r>
            <w:r w:rsidR="00565BC7">
              <w:rPr>
                <w:b/>
              </w:rPr>
              <w:t>Cllr DG</w:t>
            </w:r>
            <w:r w:rsidRPr="00F628B5">
              <w:rPr>
                <w:b/>
              </w:rPr>
              <w:t xml:space="preserve">                     Agreed:</w:t>
            </w:r>
            <w:r w:rsidR="00565BC7">
              <w:rPr>
                <w:b/>
              </w:rPr>
              <w:t xml:space="preserve"> All</w:t>
            </w:r>
          </w:p>
          <w:p w14:paraId="41F2D9BC" w14:textId="4A08CA21" w:rsidR="00F605A4" w:rsidRDefault="00F605A4" w:rsidP="009705FA">
            <w:pPr>
              <w:pStyle w:val="NoSpacing"/>
              <w:rPr>
                <w:b/>
              </w:rPr>
            </w:pPr>
            <w:r>
              <w:rPr>
                <w:b/>
              </w:rPr>
              <w:t xml:space="preserve">To </w:t>
            </w:r>
            <w:r w:rsidR="000F70A8">
              <w:rPr>
                <w:b/>
              </w:rPr>
              <w:t>Di</w:t>
            </w:r>
            <w:r>
              <w:rPr>
                <w:b/>
              </w:rPr>
              <w:t xml:space="preserve">scuss/Agree </w:t>
            </w:r>
            <w:r w:rsidR="00784E5E">
              <w:rPr>
                <w:b/>
              </w:rPr>
              <w:t>quote/</w:t>
            </w:r>
            <w:r>
              <w:rPr>
                <w:b/>
              </w:rPr>
              <w:t>solution</w:t>
            </w:r>
            <w:r w:rsidR="00784E5E">
              <w:rPr>
                <w:b/>
              </w:rPr>
              <w:t xml:space="preserve"> </w:t>
            </w:r>
            <w:r>
              <w:rPr>
                <w:b/>
              </w:rPr>
              <w:t>to muddy park entrance</w:t>
            </w:r>
            <w:r w:rsidR="00ED39BB">
              <w:rPr>
                <w:b/>
              </w:rPr>
              <w:t xml:space="preserve"> on recreation ground</w:t>
            </w:r>
          </w:p>
          <w:p w14:paraId="4E3F1E8B" w14:textId="3F0E7534" w:rsidR="00F628B5" w:rsidRPr="00323DE8" w:rsidRDefault="00565BC7" w:rsidP="009705FA">
            <w:pPr>
              <w:pStyle w:val="NoSpacing"/>
              <w:rPr>
                <w:bCs/>
              </w:rPr>
            </w:pPr>
            <w:r w:rsidRPr="00323DE8">
              <w:rPr>
                <w:bCs/>
              </w:rPr>
              <w:t>Council requires further quotes.</w:t>
            </w:r>
            <w:r w:rsidR="00323DE8">
              <w:rPr>
                <w:bCs/>
              </w:rPr>
              <w:t xml:space="preserve">  To be added to next agenda.</w:t>
            </w:r>
          </w:p>
          <w:p w14:paraId="5AE6F80B" w14:textId="34989D04" w:rsidR="00ED39BB" w:rsidRDefault="00ED39BB" w:rsidP="009705FA">
            <w:pPr>
              <w:pStyle w:val="NoSpacing"/>
              <w:rPr>
                <w:b/>
              </w:rPr>
            </w:pPr>
            <w:r>
              <w:rPr>
                <w:b/>
              </w:rPr>
              <w:t xml:space="preserve">To </w:t>
            </w:r>
            <w:r w:rsidR="000F70A8">
              <w:rPr>
                <w:b/>
              </w:rPr>
              <w:t>D</w:t>
            </w:r>
            <w:r>
              <w:rPr>
                <w:b/>
              </w:rPr>
              <w:t xml:space="preserve">iscuss/Agree </w:t>
            </w:r>
            <w:r w:rsidR="00784E5E">
              <w:rPr>
                <w:b/>
              </w:rPr>
              <w:t>quote for</w:t>
            </w:r>
            <w:r>
              <w:rPr>
                <w:b/>
              </w:rPr>
              <w:t xml:space="preserve"> work required on cemetery footpath</w:t>
            </w:r>
            <w:r w:rsidR="000F70A8">
              <w:rPr>
                <w:b/>
              </w:rPr>
              <w:t>s</w:t>
            </w:r>
          </w:p>
          <w:p w14:paraId="5DCC6404" w14:textId="00FEB325" w:rsidR="00F628B5" w:rsidRPr="00323DE8" w:rsidRDefault="00565BC7" w:rsidP="009705FA">
            <w:pPr>
              <w:pStyle w:val="NoSpacing"/>
              <w:rPr>
                <w:bCs/>
              </w:rPr>
            </w:pPr>
            <w:r w:rsidRPr="00323DE8">
              <w:rPr>
                <w:bCs/>
              </w:rPr>
              <w:t>Council requires further quotes.</w:t>
            </w:r>
            <w:r w:rsidR="00323DE8">
              <w:rPr>
                <w:bCs/>
              </w:rPr>
              <w:t xml:space="preserve">  To be added next agenda.</w:t>
            </w:r>
          </w:p>
          <w:p w14:paraId="3D2B63E9" w14:textId="5EF86D71" w:rsidR="009579BF" w:rsidRDefault="009579BF" w:rsidP="009705FA">
            <w:pPr>
              <w:pStyle w:val="NoSpacing"/>
              <w:rPr>
                <w:b/>
              </w:rPr>
            </w:pPr>
            <w:r w:rsidRPr="009579BF">
              <w:rPr>
                <w:b/>
              </w:rPr>
              <w:t xml:space="preserve">To </w:t>
            </w:r>
            <w:r w:rsidR="000F70A8">
              <w:rPr>
                <w:b/>
              </w:rPr>
              <w:t>D</w:t>
            </w:r>
            <w:r w:rsidRPr="009579BF">
              <w:rPr>
                <w:b/>
              </w:rPr>
              <w:t>iscuss/</w:t>
            </w:r>
            <w:r w:rsidR="000F70A8">
              <w:rPr>
                <w:b/>
              </w:rPr>
              <w:t>A</w:t>
            </w:r>
            <w:r w:rsidRPr="009579BF">
              <w:rPr>
                <w:b/>
              </w:rPr>
              <w:t>gree any further action required with respect of 20mph zones</w:t>
            </w:r>
          </w:p>
          <w:p w14:paraId="7B8B63D6" w14:textId="6407565C" w:rsidR="00F628B5" w:rsidRPr="00F6270C" w:rsidRDefault="00F6270C" w:rsidP="009705FA">
            <w:pPr>
              <w:pStyle w:val="NoSpacing"/>
              <w:rPr>
                <w:bCs/>
              </w:rPr>
            </w:pPr>
            <w:r w:rsidRPr="00F6270C">
              <w:rPr>
                <w:bCs/>
              </w:rPr>
              <w:t>Update circulated to councillors. Three month waiting period – public consultation and speed analysis may be required for the village</w:t>
            </w:r>
            <w:r w:rsidR="006B5440">
              <w:rPr>
                <w:bCs/>
              </w:rPr>
              <w:t>.</w:t>
            </w:r>
          </w:p>
          <w:p w14:paraId="1E840CC6" w14:textId="546BFC8D" w:rsidR="009579BF" w:rsidRDefault="009579BF" w:rsidP="009705FA">
            <w:pPr>
              <w:pStyle w:val="NoSpacing"/>
              <w:rPr>
                <w:b/>
              </w:rPr>
            </w:pPr>
            <w:r>
              <w:rPr>
                <w:b/>
              </w:rPr>
              <w:lastRenderedPageBreak/>
              <w:t>To Action</w:t>
            </w:r>
            <w:r w:rsidR="000F70A8">
              <w:rPr>
                <w:b/>
              </w:rPr>
              <w:t>/Sign</w:t>
            </w:r>
            <w:r>
              <w:rPr>
                <w:b/>
              </w:rPr>
              <w:t xml:space="preserve"> N</w:t>
            </w:r>
            <w:r w:rsidR="008A5CEF">
              <w:rPr>
                <w:b/>
              </w:rPr>
              <w:t>o</w:t>
            </w:r>
            <w:r>
              <w:rPr>
                <w:b/>
              </w:rPr>
              <w:t xml:space="preserve">vati Waste Collection </w:t>
            </w:r>
            <w:r w:rsidRPr="009579BF">
              <w:rPr>
                <w:b/>
              </w:rPr>
              <w:t>Duty of Care</w:t>
            </w:r>
            <w:r w:rsidR="008A5CEF">
              <w:rPr>
                <w:b/>
              </w:rPr>
              <w:t xml:space="preserve"> Document</w:t>
            </w:r>
            <w:r w:rsidRPr="009579BF">
              <w:rPr>
                <w:b/>
              </w:rPr>
              <w:t xml:space="preserve"> - LEGAL Requirement</w:t>
            </w:r>
          </w:p>
          <w:p w14:paraId="4DC490CD" w14:textId="4CD7436F" w:rsidR="00F628B5" w:rsidRPr="00AA302F" w:rsidRDefault="004645FF" w:rsidP="009705FA">
            <w:pPr>
              <w:pStyle w:val="NoSpacing"/>
              <w:rPr>
                <w:bCs/>
              </w:rPr>
            </w:pPr>
            <w:r w:rsidRPr="00AA302F">
              <w:rPr>
                <w:bCs/>
              </w:rPr>
              <w:t>Council Agree.  Cllr SN has submitted the document, Council</w:t>
            </w:r>
            <w:r w:rsidR="00AA302F" w:rsidRPr="00AA302F">
              <w:rPr>
                <w:bCs/>
              </w:rPr>
              <w:t xml:space="preserve"> thanks Cllr SN for this.</w:t>
            </w:r>
            <w:r w:rsidRPr="00AA302F">
              <w:rPr>
                <w:bCs/>
              </w:rPr>
              <w:t xml:space="preserve"> </w:t>
            </w:r>
          </w:p>
          <w:p w14:paraId="118B2E3A" w14:textId="674DB33D" w:rsidR="00F628B5" w:rsidRDefault="00F628B5" w:rsidP="009705FA">
            <w:pPr>
              <w:pStyle w:val="NoSpacing"/>
              <w:rPr>
                <w:b/>
              </w:rPr>
            </w:pPr>
            <w:r w:rsidRPr="00F628B5">
              <w:rPr>
                <w:b/>
              </w:rPr>
              <w:t xml:space="preserve">Proposed: </w:t>
            </w:r>
            <w:r w:rsidR="004645FF">
              <w:rPr>
                <w:b/>
              </w:rPr>
              <w:t>Cllr SC</w:t>
            </w:r>
            <w:r w:rsidRPr="00F628B5">
              <w:rPr>
                <w:b/>
              </w:rPr>
              <w:t xml:space="preserve">            Seconded:   </w:t>
            </w:r>
            <w:r w:rsidR="004645FF">
              <w:rPr>
                <w:b/>
              </w:rPr>
              <w:t>Cllr CP</w:t>
            </w:r>
            <w:r w:rsidRPr="00F628B5">
              <w:rPr>
                <w:b/>
              </w:rPr>
              <w:t xml:space="preserve">                    Agreed:</w:t>
            </w:r>
            <w:r w:rsidR="004645FF">
              <w:rPr>
                <w:b/>
              </w:rPr>
              <w:t xml:space="preserve"> All</w:t>
            </w:r>
          </w:p>
          <w:p w14:paraId="182F20B8" w14:textId="033B35BB" w:rsidR="000F70A8" w:rsidRDefault="000F70A8" w:rsidP="000F70A8">
            <w:pPr>
              <w:pStyle w:val="NoSpacing"/>
              <w:rPr>
                <w:b/>
              </w:rPr>
            </w:pPr>
            <w:r w:rsidRPr="000F70A8">
              <w:rPr>
                <w:b/>
              </w:rPr>
              <w:t xml:space="preserve">To </w:t>
            </w:r>
            <w:r>
              <w:rPr>
                <w:b/>
              </w:rPr>
              <w:t>D</w:t>
            </w:r>
            <w:r w:rsidRPr="000F70A8">
              <w:rPr>
                <w:b/>
              </w:rPr>
              <w:t>iscuss/</w:t>
            </w:r>
            <w:r>
              <w:rPr>
                <w:b/>
              </w:rPr>
              <w:t>A</w:t>
            </w:r>
            <w:r w:rsidRPr="000F70A8">
              <w:rPr>
                <w:b/>
              </w:rPr>
              <w:t xml:space="preserve">gree grass cutting and grounds maintenance contract for 2022 (as per details circulated for the last meeting) </w:t>
            </w:r>
          </w:p>
          <w:p w14:paraId="1188FBC3" w14:textId="77D42623" w:rsidR="00F628B5" w:rsidRPr="00AA302F" w:rsidRDefault="00AA302F" w:rsidP="000F70A8">
            <w:pPr>
              <w:pStyle w:val="NoSpacing"/>
              <w:rPr>
                <w:bCs/>
              </w:rPr>
            </w:pPr>
            <w:r w:rsidRPr="00AA302F">
              <w:rPr>
                <w:bCs/>
              </w:rPr>
              <w:t>Council Agree to Bawdens Grass Cutting Contractors.  Clerk to organise new contract and inform</w:t>
            </w:r>
            <w:r>
              <w:rPr>
                <w:bCs/>
              </w:rPr>
              <w:t xml:space="preserve"> them</w:t>
            </w:r>
            <w:r w:rsidRPr="00AA302F">
              <w:rPr>
                <w:bCs/>
              </w:rPr>
              <w:t xml:space="preserve"> – Village fete 4</w:t>
            </w:r>
            <w:r w:rsidRPr="00AA302F">
              <w:rPr>
                <w:bCs/>
                <w:vertAlign w:val="superscript"/>
              </w:rPr>
              <w:t>th</w:t>
            </w:r>
            <w:r w:rsidRPr="00AA302F">
              <w:rPr>
                <w:bCs/>
              </w:rPr>
              <w:t xml:space="preserve"> June </w:t>
            </w:r>
            <w:r>
              <w:rPr>
                <w:bCs/>
              </w:rPr>
              <w:t xml:space="preserve">recreation ground </w:t>
            </w:r>
            <w:r w:rsidRPr="00AA302F">
              <w:rPr>
                <w:bCs/>
              </w:rPr>
              <w:t>needs cutting beforehand, avoid strimming bulb flowers</w:t>
            </w:r>
            <w:r>
              <w:rPr>
                <w:bCs/>
              </w:rPr>
              <w:t xml:space="preserve">, </w:t>
            </w:r>
            <w:r w:rsidRPr="00AA302F">
              <w:rPr>
                <w:bCs/>
              </w:rPr>
              <w:t>contact</w:t>
            </w:r>
            <w:r>
              <w:rPr>
                <w:bCs/>
              </w:rPr>
              <w:t xml:space="preserve"> for</w:t>
            </w:r>
            <w:r w:rsidRPr="00AA302F">
              <w:rPr>
                <w:bCs/>
              </w:rPr>
              <w:t xml:space="preserve"> </w:t>
            </w:r>
            <w:r w:rsidR="007A464A">
              <w:rPr>
                <w:bCs/>
              </w:rPr>
              <w:t>S</w:t>
            </w:r>
            <w:r>
              <w:rPr>
                <w:bCs/>
              </w:rPr>
              <w:t>FC</w:t>
            </w:r>
            <w:r w:rsidRPr="00AA302F">
              <w:rPr>
                <w:bCs/>
              </w:rPr>
              <w:t xml:space="preserve"> for match organisation</w:t>
            </w:r>
            <w:r>
              <w:rPr>
                <w:bCs/>
              </w:rPr>
              <w:t xml:space="preserve">.  Clerk to inform </w:t>
            </w:r>
            <w:r w:rsidRPr="00AA302F">
              <w:rPr>
                <w:bCs/>
              </w:rPr>
              <w:t xml:space="preserve">BGG that the </w:t>
            </w:r>
            <w:r>
              <w:rPr>
                <w:bCs/>
              </w:rPr>
              <w:t xml:space="preserve">grass cutting </w:t>
            </w:r>
            <w:r w:rsidRPr="00AA302F">
              <w:rPr>
                <w:bCs/>
              </w:rPr>
              <w:t>contract will not be renew</w:t>
            </w:r>
            <w:r>
              <w:rPr>
                <w:bCs/>
              </w:rPr>
              <w:t>ed</w:t>
            </w:r>
            <w:r w:rsidR="004B5534">
              <w:rPr>
                <w:bCs/>
              </w:rPr>
              <w:t>.</w:t>
            </w:r>
          </w:p>
          <w:p w14:paraId="0C8D9591" w14:textId="55874A9E" w:rsidR="00F628B5" w:rsidRPr="000F70A8" w:rsidRDefault="00F628B5" w:rsidP="000F70A8">
            <w:pPr>
              <w:pStyle w:val="NoSpacing"/>
              <w:rPr>
                <w:b/>
              </w:rPr>
            </w:pPr>
            <w:r w:rsidRPr="00F628B5">
              <w:rPr>
                <w:b/>
              </w:rPr>
              <w:t xml:space="preserve">Proposed:   </w:t>
            </w:r>
            <w:r w:rsidR="00AA302F">
              <w:rPr>
                <w:b/>
              </w:rPr>
              <w:t>Cllr CP</w:t>
            </w:r>
            <w:r w:rsidRPr="00F628B5">
              <w:rPr>
                <w:b/>
              </w:rPr>
              <w:t xml:space="preserve">         Seconded:   </w:t>
            </w:r>
            <w:r w:rsidR="00AA302F">
              <w:rPr>
                <w:b/>
              </w:rPr>
              <w:t>Cllr SC</w:t>
            </w:r>
            <w:r w:rsidRPr="00F628B5">
              <w:rPr>
                <w:b/>
              </w:rPr>
              <w:t xml:space="preserve">                     Agreed:</w:t>
            </w:r>
            <w:r w:rsidR="00AA302F">
              <w:rPr>
                <w:b/>
              </w:rPr>
              <w:t xml:space="preserve"> All</w:t>
            </w:r>
          </w:p>
          <w:p w14:paraId="1AAD6A3D" w14:textId="746D7348" w:rsidR="000F70A8" w:rsidRDefault="000F70A8" w:rsidP="000F70A8">
            <w:pPr>
              <w:pStyle w:val="NoSpacing"/>
              <w:rPr>
                <w:b/>
              </w:rPr>
            </w:pPr>
            <w:r w:rsidRPr="000F70A8">
              <w:rPr>
                <w:b/>
              </w:rPr>
              <w:t xml:space="preserve">To </w:t>
            </w:r>
            <w:r>
              <w:rPr>
                <w:b/>
              </w:rPr>
              <w:t>D</w:t>
            </w:r>
            <w:r w:rsidRPr="000F70A8">
              <w:rPr>
                <w:b/>
              </w:rPr>
              <w:t>iscuss/</w:t>
            </w:r>
            <w:r>
              <w:rPr>
                <w:b/>
              </w:rPr>
              <w:t>A</w:t>
            </w:r>
            <w:r w:rsidRPr="000F70A8">
              <w:rPr>
                <w:b/>
              </w:rPr>
              <w:t xml:space="preserve">gree tree planting scheme and quotes for Meadow View </w:t>
            </w:r>
          </w:p>
          <w:p w14:paraId="25EC7842" w14:textId="209562B9" w:rsidR="00F628B5" w:rsidRPr="00AA302F" w:rsidRDefault="00144428" w:rsidP="000F70A8">
            <w:pPr>
              <w:pStyle w:val="NoSpacing"/>
              <w:rPr>
                <w:bCs/>
              </w:rPr>
            </w:pPr>
            <w:r>
              <w:rPr>
                <w:bCs/>
              </w:rPr>
              <w:t xml:space="preserve">Information circulated.  </w:t>
            </w:r>
            <w:r w:rsidR="00AA302F" w:rsidRPr="00AA302F">
              <w:rPr>
                <w:bCs/>
              </w:rPr>
              <w:t>28 dead trees on site.</w:t>
            </w:r>
            <w:r>
              <w:rPr>
                <w:bCs/>
              </w:rPr>
              <w:t xml:space="preserve"> Council </w:t>
            </w:r>
            <w:r w:rsidR="000765A3">
              <w:rPr>
                <w:bCs/>
              </w:rPr>
              <w:t>discusses</w:t>
            </w:r>
            <w:r>
              <w:rPr>
                <w:bCs/>
              </w:rPr>
              <w:t xml:space="preserve"> trees to be planted and location (three signature trees</w:t>
            </w:r>
            <w:r w:rsidR="004B5534">
              <w:rPr>
                <w:bCs/>
              </w:rPr>
              <w:t xml:space="preserve"> plus a variety of fruit and decorative trees</w:t>
            </w:r>
            <w:r>
              <w:rPr>
                <w:bCs/>
              </w:rPr>
              <w:t>).  Struggling to find contractors to plant the trees, a local team have volunteered to do the work</w:t>
            </w:r>
            <w:r w:rsidR="004B5534">
              <w:rPr>
                <w:bCs/>
              </w:rPr>
              <w:t>, WPC thanks this local team of volunteers</w:t>
            </w:r>
            <w:r>
              <w:rPr>
                <w:bCs/>
              </w:rPr>
              <w:t xml:space="preserve">.  Three quotes </w:t>
            </w:r>
            <w:r w:rsidR="000765A3">
              <w:rPr>
                <w:bCs/>
              </w:rPr>
              <w:t>provided and circulated;</w:t>
            </w:r>
            <w:r>
              <w:rPr>
                <w:bCs/>
              </w:rPr>
              <w:t xml:space="preserve"> Council agree to spend £10,785.75</w:t>
            </w:r>
            <w:r w:rsidR="000765A3">
              <w:rPr>
                <w:bCs/>
              </w:rPr>
              <w:t xml:space="preserve">- </w:t>
            </w:r>
            <w:r w:rsidR="00EE648E">
              <w:rPr>
                <w:bCs/>
              </w:rPr>
              <w:t xml:space="preserve">fruit </w:t>
            </w:r>
            <w:r w:rsidR="000765A3">
              <w:rPr>
                <w:bCs/>
              </w:rPr>
              <w:t>trees, three signature trees, tree seating, posts, digger, soil and membranes, water system</w:t>
            </w:r>
            <w:r w:rsidR="00EE648E">
              <w:rPr>
                <w:bCs/>
              </w:rPr>
              <w:t xml:space="preserve"> etc.</w:t>
            </w:r>
          </w:p>
          <w:p w14:paraId="356308BD" w14:textId="3DAED236" w:rsidR="00F628B5" w:rsidRPr="000F70A8" w:rsidRDefault="00F628B5" w:rsidP="000F70A8">
            <w:pPr>
              <w:pStyle w:val="NoSpacing"/>
              <w:rPr>
                <w:b/>
              </w:rPr>
            </w:pPr>
            <w:r w:rsidRPr="00F628B5">
              <w:rPr>
                <w:b/>
              </w:rPr>
              <w:t xml:space="preserve">Proposed:  </w:t>
            </w:r>
            <w:r w:rsidR="00144428">
              <w:rPr>
                <w:b/>
              </w:rPr>
              <w:t>Cllr AB</w:t>
            </w:r>
            <w:r w:rsidRPr="00F628B5">
              <w:rPr>
                <w:b/>
              </w:rPr>
              <w:t xml:space="preserve">          Seconded:   </w:t>
            </w:r>
            <w:r w:rsidR="00144428">
              <w:rPr>
                <w:b/>
              </w:rPr>
              <w:t>Cllr</w:t>
            </w:r>
            <w:r w:rsidRPr="00F628B5">
              <w:rPr>
                <w:b/>
              </w:rPr>
              <w:t xml:space="preserve"> </w:t>
            </w:r>
            <w:r w:rsidR="00144428">
              <w:rPr>
                <w:b/>
              </w:rPr>
              <w:t>CP</w:t>
            </w:r>
            <w:r w:rsidRPr="00F628B5">
              <w:rPr>
                <w:b/>
              </w:rPr>
              <w:t xml:space="preserve">                    Agreed:</w:t>
            </w:r>
            <w:r w:rsidR="00144428">
              <w:rPr>
                <w:b/>
              </w:rPr>
              <w:t xml:space="preserve"> All</w:t>
            </w:r>
          </w:p>
          <w:p w14:paraId="30C67EAB" w14:textId="699FA3A8" w:rsidR="000F70A8" w:rsidRDefault="000F70A8" w:rsidP="000F70A8">
            <w:pPr>
              <w:pStyle w:val="NoSpacing"/>
              <w:rPr>
                <w:b/>
              </w:rPr>
            </w:pPr>
            <w:r w:rsidRPr="000F70A8">
              <w:rPr>
                <w:b/>
              </w:rPr>
              <w:t xml:space="preserve">To </w:t>
            </w:r>
            <w:r>
              <w:rPr>
                <w:b/>
              </w:rPr>
              <w:t>D</w:t>
            </w:r>
            <w:r w:rsidRPr="000F70A8">
              <w:rPr>
                <w:b/>
              </w:rPr>
              <w:t>iscuss/</w:t>
            </w:r>
            <w:r>
              <w:rPr>
                <w:b/>
              </w:rPr>
              <w:t>A</w:t>
            </w:r>
            <w:r w:rsidRPr="000F70A8">
              <w:rPr>
                <w:b/>
              </w:rPr>
              <w:t>gree verge tree planting locations for Queen's Jubilee</w:t>
            </w:r>
          </w:p>
          <w:p w14:paraId="2C566176" w14:textId="5D9EC263" w:rsidR="00F628B5" w:rsidRPr="000765A3" w:rsidRDefault="000765A3" w:rsidP="000F70A8">
            <w:pPr>
              <w:pStyle w:val="NoSpacing"/>
              <w:rPr>
                <w:bCs/>
              </w:rPr>
            </w:pPr>
            <w:r w:rsidRPr="000765A3">
              <w:rPr>
                <w:bCs/>
              </w:rPr>
              <w:t xml:space="preserve">Council discusses possible Christmas Tree locations.  Council to investigate </w:t>
            </w:r>
            <w:r w:rsidR="004B5534">
              <w:rPr>
                <w:bCs/>
              </w:rPr>
              <w:t>F</w:t>
            </w:r>
            <w:r w:rsidRPr="000765A3">
              <w:rPr>
                <w:bCs/>
              </w:rPr>
              <w:t>ir tree costs.  Clerk to add to next agenda</w:t>
            </w:r>
            <w:r w:rsidR="00896A6B">
              <w:rPr>
                <w:bCs/>
              </w:rPr>
              <w:t>.</w:t>
            </w:r>
          </w:p>
          <w:p w14:paraId="65029F90" w14:textId="13B654A9" w:rsidR="00784E5E" w:rsidRDefault="00784E5E" w:rsidP="000F70A8">
            <w:pPr>
              <w:pStyle w:val="NoSpacing"/>
              <w:rPr>
                <w:b/>
              </w:rPr>
            </w:pPr>
            <w:r>
              <w:rPr>
                <w:b/>
              </w:rPr>
              <w:t>To Agree bridge quote repair</w:t>
            </w:r>
          </w:p>
          <w:p w14:paraId="2BFC9F3E" w14:textId="3A8C4606" w:rsidR="00F628B5" w:rsidRPr="004B5534" w:rsidRDefault="00E54CD2" w:rsidP="000F70A8">
            <w:pPr>
              <w:pStyle w:val="NoSpacing"/>
              <w:rPr>
                <w:bCs/>
              </w:rPr>
            </w:pPr>
            <w:r w:rsidRPr="004B5534">
              <w:rPr>
                <w:bCs/>
              </w:rPr>
              <w:t xml:space="preserve">Quote circulated.  Council </w:t>
            </w:r>
            <w:r w:rsidR="004B5534" w:rsidRPr="004B5534">
              <w:rPr>
                <w:bCs/>
              </w:rPr>
              <w:t>agrees</w:t>
            </w:r>
            <w:r w:rsidRPr="004B5534">
              <w:rPr>
                <w:bCs/>
              </w:rPr>
              <w:t xml:space="preserve"> to repair, £ </w:t>
            </w:r>
            <w:r w:rsidR="004B5534">
              <w:rPr>
                <w:bCs/>
              </w:rPr>
              <w:t>756.07</w:t>
            </w:r>
            <w:r w:rsidRPr="004B5534">
              <w:rPr>
                <w:bCs/>
              </w:rPr>
              <w:t>.</w:t>
            </w:r>
            <w:r w:rsidR="004B5534">
              <w:rPr>
                <w:bCs/>
              </w:rPr>
              <w:t xml:space="preserve"> Clerk to organise</w:t>
            </w:r>
          </w:p>
          <w:p w14:paraId="6553E250" w14:textId="0B04EEAE" w:rsidR="00F628B5" w:rsidRDefault="00F628B5" w:rsidP="000F70A8">
            <w:pPr>
              <w:pStyle w:val="NoSpacing"/>
              <w:rPr>
                <w:b/>
              </w:rPr>
            </w:pPr>
            <w:r w:rsidRPr="00F628B5">
              <w:rPr>
                <w:b/>
              </w:rPr>
              <w:t>Proposed:</w:t>
            </w:r>
            <w:r w:rsidR="00E54CD2">
              <w:rPr>
                <w:b/>
              </w:rPr>
              <w:t xml:space="preserve"> Cllr SN</w:t>
            </w:r>
            <w:r w:rsidRPr="00F628B5">
              <w:rPr>
                <w:b/>
              </w:rPr>
              <w:t xml:space="preserve">             Seconded:  </w:t>
            </w:r>
            <w:r w:rsidR="004B5534">
              <w:rPr>
                <w:b/>
              </w:rPr>
              <w:t xml:space="preserve">Cllr </w:t>
            </w:r>
            <w:r w:rsidR="00E54CD2">
              <w:rPr>
                <w:b/>
              </w:rPr>
              <w:t>DG</w:t>
            </w:r>
            <w:r w:rsidRPr="00F628B5">
              <w:rPr>
                <w:b/>
              </w:rPr>
              <w:t xml:space="preserve">                     Agreed:</w:t>
            </w:r>
            <w:r w:rsidR="00E54CD2">
              <w:rPr>
                <w:b/>
              </w:rPr>
              <w:t xml:space="preserve"> All</w:t>
            </w:r>
          </w:p>
          <w:p w14:paraId="7163EE14" w14:textId="3A62C008" w:rsidR="00784E5E" w:rsidRDefault="00F3266D" w:rsidP="000F70A8">
            <w:pPr>
              <w:pStyle w:val="NoSpacing"/>
              <w:rPr>
                <w:b/>
              </w:rPr>
            </w:pPr>
            <w:r>
              <w:rPr>
                <w:b/>
              </w:rPr>
              <w:t>To Agree OALC membership renewal £</w:t>
            </w:r>
            <w:r w:rsidR="001605C0">
              <w:rPr>
                <w:b/>
              </w:rPr>
              <w:t>405.46</w:t>
            </w:r>
          </w:p>
          <w:p w14:paraId="796DC9E5" w14:textId="68E85082" w:rsidR="00F628B5" w:rsidRPr="004B5534" w:rsidRDefault="00E54CD2" w:rsidP="000F70A8">
            <w:pPr>
              <w:pStyle w:val="NoSpacing"/>
              <w:rPr>
                <w:bCs/>
              </w:rPr>
            </w:pPr>
            <w:r w:rsidRPr="004B5534">
              <w:rPr>
                <w:bCs/>
              </w:rPr>
              <w:t>Council Agree, Clerk to send invoice to Cllr SN for payment</w:t>
            </w:r>
          </w:p>
          <w:p w14:paraId="5C4099FE" w14:textId="0BD19380" w:rsidR="00F628B5" w:rsidRDefault="00F628B5" w:rsidP="000F70A8">
            <w:pPr>
              <w:pStyle w:val="NoSpacing"/>
              <w:rPr>
                <w:b/>
              </w:rPr>
            </w:pPr>
            <w:r w:rsidRPr="00F628B5">
              <w:rPr>
                <w:b/>
              </w:rPr>
              <w:t xml:space="preserve">Proposed:   </w:t>
            </w:r>
            <w:r w:rsidR="00E54CD2">
              <w:rPr>
                <w:b/>
              </w:rPr>
              <w:t>CP</w:t>
            </w:r>
            <w:r w:rsidRPr="00F628B5">
              <w:rPr>
                <w:b/>
              </w:rPr>
              <w:t xml:space="preserve">          Seconded: </w:t>
            </w:r>
            <w:r w:rsidR="00E54CD2">
              <w:rPr>
                <w:b/>
              </w:rPr>
              <w:t>SC</w:t>
            </w:r>
            <w:r w:rsidRPr="00F628B5">
              <w:rPr>
                <w:b/>
              </w:rPr>
              <w:t xml:space="preserve">                        Agreed:</w:t>
            </w:r>
            <w:r w:rsidR="00E54CD2">
              <w:rPr>
                <w:b/>
              </w:rPr>
              <w:t xml:space="preserve"> All</w:t>
            </w:r>
          </w:p>
          <w:p w14:paraId="5C9E5586" w14:textId="77777777" w:rsidR="00530227" w:rsidRDefault="001605C0" w:rsidP="001605C0">
            <w:pPr>
              <w:pStyle w:val="NoSpacing"/>
              <w:rPr>
                <w:b/>
              </w:rPr>
            </w:pPr>
            <w:r>
              <w:rPr>
                <w:b/>
              </w:rPr>
              <w:t>To Discuss Operation London Bridge</w:t>
            </w:r>
          </w:p>
          <w:p w14:paraId="6E60ACEF" w14:textId="3B22FFF0" w:rsidR="00F628B5" w:rsidRPr="00CF6FE9" w:rsidRDefault="00E54CD2" w:rsidP="001605C0">
            <w:pPr>
              <w:pStyle w:val="NoSpacing"/>
              <w:rPr>
                <w:bCs/>
              </w:rPr>
            </w:pPr>
            <w:r w:rsidRPr="00CF6FE9">
              <w:rPr>
                <w:bCs/>
              </w:rPr>
              <w:t>WPC have no flag poles for half mast</w:t>
            </w:r>
            <w:r w:rsidR="00F34DB1" w:rsidRPr="00CF6FE9">
              <w:rPr>
                <w:bCs/>
              </w:rPr>
              <w:t xml:space="preserve">, </w:t>
            </w:r>
            <w:r w:rsidR="00CF6FE9" w:rsidRPr="00CF6FE9">
              <w:rPr>
                <w:bCs/>
              </w:rPr>
              <w:t>no council meeting will occur on the day.  Book of Condolences will be provided by WPC for the residents to sign in the Village Hall.  Cllr DG to investigate costs of book, clerk to add to next agenda.</w:t>
            </w:r>
          </w:p>
        </w:tc>
        <w:tc>
          <w:tcPr>
            <w:tcW w:w="567" w:type="dxa"/>
            <w:gridSpan w:val="2"/>
          </w:tcPr>
          <w:p w14:paraId="381F1176" w14:textId="77777777" w:rsidR="00993896" w:rsidRDefault="00993896" w:rsidP="00993896">
            <w:pPr>
              <w:pStyle w:val="NoSpacing"/>
            </w:pPr>
          </w:p>
          <w:p w14:paraId="2CE20C9C" w14:textId="77777777" w:rsidR="006B5440" w:rsidRDefault="006B5440" w:rsidP="00993896">
            <w:pPr>
              <w:pStyle w:val="NoSpacing"/>
            </w:pPr>
          </w:p>
          <w:p w14:paraId="67604942" w14:textId="77777777" w:rsidR="006B5440" w:rsidRDefault="006B5440" w:rsidP="00993896">
            <w:pPr>
              <w:pStyle w:val="NoSpacing"/>
            </w:pPr>
          </w:p>
          <w:p w14:paraId="0CE0BC3C" w14:textId="77777777" w:rsidR="006B5440" w:rsidRDefault="006B5440" w:rsidP="00993896">
            <w:pPr>
              <w:pStyle w:val="NoSpacing"/>
            </w:pPr>
          </w:p>
          <w:p w14:paraId="7710A5FE" w14:textId="77777777" w:rsidR="006B5440" w:rsidRDefault="006B5440" w:rsidP="00993896">
            <w:pPr>
              <w:pStyle w:val="NoSpacing"/>
            </w:pPr>
          </w:p>
          <w:p w14:paraId="71A3BA6D" w14:textId="77777777" w:rsidR="006B5440" w:rsidRDefault="006B5440" w:rsidP="00993896">
            <w:pPr>
              <w:pStyle w:val="NoSpacing"/>
            </w:pPr>
          </w:p>
          <w:p w14:paraId="2F19D79A" w14:textId="77777777" w:rsidR="006B5440" w:rsidRDefault="006B5440" w:rsidP="00993896">
            <w:pPr>
              <w:pStyle w:val="NoSpacing"/>
            </w:pPr>
          </w:p>
          <w:p w14:paraId="4495F6C0" w14:textId="77777777" w:rsidR="006B5440" w:rsidRDefault="006B5440" w:rsidP="00993896">
            <w:pPr>
              <w:pStyle w:val="NoSpacing"/>
            </w:pPr>
          </w:p>
          <w:p w14:paraId="43632291" w14:textId="77777777" w:rsidR="006B5440" w:rsidRDefault="006B5440" w:rsidP="00993896">
            <w:pPr>
              <w:pStyle w:val="NoSpacing"/>
            </w:pPr>
          </w:p>
          <w:p w14:paraId="11109EB0" w14:textId="77777777" w:rsidR="006B5440" w:rsidRDefault="006B5440" w:rsidP="00993896">
            <w:pPr>
              <w:pStyle w:val="NoSpacing"/>
            </w:pPr>
          </w:p>
          <w:p w14:paraId="51570EBD" w14:textId="77777777" w:rsidR="006B5440" w:rsidRDefault="006B5440" w:rsidP="00993896">
            <w:pPr>
              <w:pStyle w:val="NoSpacing"/>
            </w:pPr>
          </w:p>
          <w:p w14:paraId="2DCAF1F4" w14:textId="77777777" w:rsidR="006B5440" w:rsidRDefault="006B5440" w:rsidP="00993896">
            <w:pPr>
              <w:pStyle w:val="NoSpacing"/>
            </w:pPr>
          </w:p>
          <w:p w14:paraId="66A8F729" w14:textId="77777777" w:rsidR="006B5440" w:rsidRDefault="006B5440" w:rsidP="00993896">
            <w:pPr>
              <w:pStyle w:val="NoSpacing"/>
            </w:pPr>
          </w:p>
          <w:p w14:paraId="6543CD68" w14:textId="77777777" w:rsidR="006B5440" w:rsidRDefault="006B5440" w:rsidP="00993896">
            <w:pPr>
              <w:pStyle w:val="NoSpacing"/>
            </w:pPr>
          </w:p>
          <w:p w14:paraId="32AA14DD" w14:textId="77777777" w:rsidR="006B5440" w:rsidRDefault="006B5440" w:rsidP="00993896">
            <w:pPr>
              <w:pStyle w:val="NoSpacing"/>
            </w:pPr>
          </w:p>
          <w:p w14:paraId="19ECD245" w14:textId="77777777" w:rsidR="006B5440" w:rsidRDefault="006B5440" w:rsidP="00993896">
            <w:pPr>
              <w:pStyle w:val="NoSpacing"/>
            </w:pPr>
            <w:r>
              <w:t>EW</w:t>
            </w:r>
          </w:p>
          <w:p w14:paraId="3E8123F6" w14:textId="77777777" w:rsidR="006B5440" w:rsidRDefault="006B5440" w:rsidP="00993896">
            <w:pPr>
              <w:pStyle w:val="NoSpacing"/>
            </w:pPr>
          </w:p>
          <w:p w14:paraId="72D5D932" w14:textId="77777777" w:rsidR="006B5440" w:rsidRDefault="006B5440" w:rsidP="00993896">
            <w:pPr>
              <w:pStyle w:val="NoSpacing"/>
            </w:pPr>
            <w:r>
              <w:t>CP</w:t>
            </w:r>
          </w:p>
          <w:p w14:paraId="6BA56E31" w14:textId="77777777" w:rsidR="006B5440" w:rsidRDefault="006B5440" w:rsidP="00993896">
            <w:pPr>
              <w:pStyle w:val="NoSpacing"/>
            </w:pPr>
          </w:p>
          <w:p w14:paraId="33188A3C" w14:textId="77777777" w:rsidR="006B5440" w:rsidRDefault="006B5440" w:rsidP="00993896">
            <w:pPr>
              <w:pStyle w:val="NoSpacing"/>
            </w:pPr>
            <w:r>
              <w:t>CP</w:t>
            </w:r>
          </w:p>
          <w:p w14:paraId="62894F5C" w14:textId="77777777" w:rsidR="006B5440" w:rsidRDefault="006B5440" w:rsidP="00993896">
            <w:pPr>
              <w:pStyle w:val="NoSpacing"/>
            </w:pPr>
          </w:p>
          <w:p w14:paraId="17686AE2" w14:textId="77777777" w:rsidR="006B5440" w:rsidRDefault="006B5440" w:rsidP="00993896">
            <w:pPr>
              <w:pStyle w:val="NoSpacing"/>
            </w:pPr>
          </w:p>
          <w:p w14:paraId="743AEAA1" w14:textId="77777777" w:rsidR="006B5440" w:rsidRDefault="006B5440" w:rsidP="00993896">
            <w:pPr>
              <w:pStyle w:val="NoSpacing"/>
            </w:pPr>
          </w:p>
          <w:p w14:paraId="50C99916" w14:textId="77777777" w:rsidR="006B5440" w:rsidRDefault="006B5440" w:rsidP="00993896">
            <w:pPr>
              <w:pStyle w:val="NoSpacing"/>
            </w:pPr>
          </w:p>
          <w:p w14:paraId="402DF5E8" w14:textId="77777777" w:rsidR="006B5440" w:rsidRDefault="006B5440" w:rsidP="00993896">
            <w:pPr>
              <w:pStyle w:val="NoSpacing"/>
            </w:pPr>
          </w:p>
          <w:p w14:paraId="27F3AF04" w14:textId="77777777" w:rsidR="006B5440" w:rsidRDefault="006B5440" w:rsidP="00993896">
            <w:pPr>
              <w:pStyle w:val="NoSpacing"/>
            </w:pPr>
          </w:p>
          <w:p w14:paraId="42B17E28" w14:textId="77777777" w:rsidR="006B5440" w:rsidRDefault="006B5440" w:rsidP="00993896">
            <w:pPr>
              <w:pStyle w:val="NoSpacing"/>
            </w:pPr>
          </w:p>
          <w:p w14:paraId="24126EF5" w14:textId="77777777" w:rsidR="006B5440" w:rsidRDefault="006B5440" w:rsidP="00993896">
            <w:pPr>
              <w:pStyle w:val="NoSpacing"/>
            </w:pPr>
          </w:p>
          <w:p w14:paraId="52C7B17B" w14:textId="77777777" w:rsidR="006B5440" w:rsidRDefault="006B5440" w:rsidP="00993896">
            <w:pPr>
              <w:pStyle w:val="NoSpacing"/>
            </w:pPr>
          </w:p>
          <w:p w14:paraId="194E1D32" w14:textId="77777777" w:rsidR="006B5440" w:rsidRDefault="006B5440" w:rsidP="00993896">
            <w:pPr>
              <w:pStyle w:val="NoSpacing"/>
            </w:pPr>
          </w:p>
          <w:p w14:paraId="1D50F952" w14:textId="77777777" w:rsidR="006B5440" w:rsidRDefault="006B5440" w:rsidP="00993896">
            <w:pPr>
              <w:pStyle w:val="NoSpacing"/>
            </w:pPr>
          </w:p>
          <w:p w14:paraId="4031FD8F" w14:textId="77777777" w:rsidR="006B5440" w:rsidRDefault="006B5440" w:rsidP="00993896">
            <w:pPr>
              <w:pStyle w:val="NoSpacing"/>
            </w:pPr>
          </w:p>
          <w:p w14:paraId="35594D28" w14:textId="77777777" w:rsidR="006B5440" w:rsidRDefault="006B5440" w:rsidP="00993896">
            <w:pPr>
              <w:pStyle w:val="NoSpacing"/>
            </w:pPr>
            <w:r>
              <w:t>CA</w:t>
            </w:r>
          </w:p>
          <w:p w14:paraId="005EC22C" w14:textId="77777777" w:rsidR="006B5440" w:rsidRDefault="006B5440" w:rsidP="00993896">
            <w:pPr>
              <w:pStyle w:val="NoSpacing"/>
            </w:pPr>
          </w:p>
          <w:p w14:paraId="4AAC9F82" w14:textId="77777777" w:rsidR="006B5440" w:rsidRDefault="006B5440" w:rsidP="00993896">
            <w:pPr>
              <w:pStyle w:val="NoSpacing"/>
            </w:pPr>
          </w:p>
          <w:p w14:paraId="7624582C" w14:textId="77777777" w:rsidR="006B5440" w:rsidRDefault="006B5440" w:rsidP="00993896">
            <w:pPr>
              <w:pStyle w:val="NoSpacing"/>
            </w:pPr>
          </w:p>
          <w:p w14:paraId="18D0585C" w14:textId="77777777" w:rsidR="006B5440" w:rsidRDefault="006B5440" w:rsidP="00993896">
            <w:pPr>
              <w:pStyle w:val="NoSpacing"/>
            </w:pPr>
          </w:p>
          <w:p w14:paraId="59754E30" w14:textId="77777777" w:rsidR="006B5440" w:rsidRDefault="006B5440" w:rsidP="00993896">
            <w:pPr>
              <w:pStyle w:val="NoSpacing"/>
            </w:pPr>
          </w:p>
          <w:p w14:paraId="75E264C1" w14:textId="77777777" w:rsidR="006B5440" w:rsidRDefault="006B5440" w:rsidP="00993896">
            <w:pPr>
              <w:pStyle w:val="NoSpacing"/>
            </w:pPr>
          </w:p>
          <w:p w14:paraId="52E745DC" w14:textId="77777777" w:rsidR="006B5440" w:rsidRDefault="006B5440" w:rsidP="00993896">
            <w:pPr>
              <w:pStyle w:val="NoSpacing"/>
            </w:pPr>
            <w:r>
              <w:t>SN</w:t>
            </w:r>
          </w:p>
          <w:p w14:paraId="16D1563B" w14:textId="77777777" w:rsidR="006B5440" w:rsidRDefault="006B5440" w:rsidP="00993896">
            <w:pPr>
              <w:pStyle w:val="NoSpacing"/>
            </w:pPr>
          </w:p>
          <w:p w14:paraId="496715A1" w14:textId="77777777" w:rsidR="006B5440" w:rsidRDefault="006B5440" w:rsidP="00993896">
            <w:pPr>
              <w:pStyle w:val="NoSpacing"/>
            </w:pPr>
          </w:p>
          <w:p w14:paraId="6F80BA23" w14:textId="77777777" w:rsidR="006B5440" w:rsidRDefault="006B5440" w:rsidP="00993896">
            <w:pPr>
              <w:pStyle w:val="NoSpacing"/>
            </w:pPr>
            <w:r>
              <w:t>CA</w:t>
            </w:r>
          </w:p>
          <w:p w14:paraId="7FCAABBD" w14:textId="77777777" w:rsidR="006B5440" w:rsidRDefault="006B5440" w:rsidP="00993896">
            <w:pPr>
              <w:pStyle w:val="NoSpacing"/>
            </w:pPr>
          </w:p>
          <w:p w14:paraId="0A192C45" w14:textId="77777777" w:rsidR="006B5440" w:rsidRDefault="006B5440" w:rsidP="00993896">
            <w:pPr>
              <w:pStyle w:val="NoSpacing"/>
            </w:pPr>
            <w:r>
              <w:t>CA</w:t>
            </w:r>
          </w:p>
          <w:p w14:paraId="34336011" w14:textId="77777777" w:rsidR="006B5440" w:rsidRDefault="006B5440" w:rsidP="00993896">
            <w:pPr>
              <w:pStyle w:val="NoSpacing"/>
            </w:pPr>
          </w:p>
          <w:p w14:paraId="424238AA" w14:textId="77777777" w:rsidR="006B5440" w:rsidRDefault="006B5440" w:rsidP="00993896">
            <w:pPr>
              <w:pStyle w:val="NoSpacing"/>
            </w:pPr>
          </w:p>
          <w:p w14:paraId="58CF08BA" w14:textId="77777777" w:rsidR="006B5440" w:rsidRDefault="006B5440" w:rsidP="00993896">
            <w:pPr>
              <w:pStyle w:val="NoSpacing"/>
            </w:pPr>
          </w:p>
          <w:p w14:paraId="13C9C8A2" w14:textId="77777777" w:rsidR="006B5440" w:rsidRDefault="006B5440" w:rsidP="00993896">
            <w:pPr>
              <w:pStyle w:val="NoSpacing"/>
            </w:pPr>
          </w:p>
          <w:p w14:paraId="2DEB4B80" w14:textId="77777777" w:rsidR="006B5440" w:rsidRDefault="006B5440" w:rsidP="00993896">
            <w:pPr>
              <w:pStyle w:val="NoSpacing"/>
            </w:pPr>
          </w:p>
          <w:p w14:paraId="6E7178A4" w14:textId="77777777" w:rsidR="006B5440" w:rsidRDefault="006B5440" w:rsidP="00993896">
            <w:pPr>
              <w:pStyle w:val="NoSpacing"/>
            </w:pPr>
          </w:p>
          <w:p w14:paraId="0BF71B96" w14:textId="77777777" w:rsidR="006B5440" w:rsidRDefault="006B5440" w:rsidP="00993896">
            <w:pPr>
              <w:pStyle w:val="NoSpacing"/>
            </w:pPr>
          </w:p>
          <w:p w14:paraId="27BD31BA" w14:textId="77777777" w:rsidR="006B5440" w:rsidRDefault="006B5440" w:rsidP="00993896">
            <w:pPr>
              <w:pStyle w:val="NoSpacing"/>
            </w:pPr>
          </w:p>
          <w:p w14:paraId="571B3782" w14:textId="77777777" w:rsidR="006B5440" w:rsidRDefault="006B5440" w:rsidP="00993896">
            <w:pPr>
              <w:pStyle w:val="NoSpacing"/>
            </w:pPr>
            <w:r>
              <w:t>CA</w:t>
            </w:r>
          </w:p>
          <w:p w14:paraId="4B0E83B0" w14:textId="77777777" w:rsidR="004B5534" w:rsidRDefault="004B5534" w:rsidP="00993896">
            <w:pPr>
              <w:pStyle w:val="NoSpacing"/>
            </w:pPr>
          </w:p>
          <w:p w14:paraId="0576511D" w14:textId="77777777" w:rsidR="004B5534" w:rsidRDefault="004B5534" w:rsidP="00993896">
            <w:pPr>
              <w:pStyle w:val="NoSpacing"/>
            </w:pPr>
            <w:r>
              <w:t>CA</w:t>
            </w:r>
          </w:p>
          <w:p w14:paraId="0CA7A385" w14:textId="77777777" w:rsidR="004B5534" w:rsidRDefault="004B5534" w:rsidP="00993896">
            <w:pPr>
              <w:pStyle w:val="NoSpacing"/>
            </w:pPr>
          </w:p>
          <w:p w14:paraId="20D2D389" w14:textId="77777777" w:rsidR="004B5534" w:rsidRDefault="004B5534" w:rsidP="00993896">
            <w:pPr>
              <w:pStyle w:val="NoSpacing"/>
            </w:pPr>
          </w:p>
          <w:p w14:paraId="421324B1" w14:textId="77777777" w:rsidR="004B5534" w:rsidRDefault="004B5534" w:rsidP="00993896">
            <w:pPr>
              <w:pStyle w:val="NoSpacing"/>
            </w:pPr>
          </w:p>
          <w:p w14:paraId="2CD4366D" w14:textId="77777777" w:rsidR="004B5534" w:rsidRDefault="004B5534" w:rsidP="00993896">
            <w:pPr>
              <w:pStyle w:val="NoSpacing"/>
            </w:pPr>
          </w:p>
          <w:p w14:paraId="720B94E9" w14:textId="77777777" w:rsidR="004B5534" w:rsidRDefault="004B5534" w:rsidP="00993896">
            <w:pPr>
              <w:pStyle w:val="NoSpacing"/>
            </w:pPr>
          </w:p>
          <w:p w14:paraId="1784FC6F" w14:textId="77777777" w:rsidR="004B5534" w:rsidRDefault="004B5534" w:rsidP="00993896">
            <w:pPr>
              <w:pStyle w:val="NoSpacing"/>
            </w:pPr>
          </w:p>
          <w:p w14:paraId="786BACB4" w14:textId="77777777" w:rsidR="004B5534" w:rsidRDefault="004B5534" w:rsidP="00993896">
            <w:pPr>
              <w:pStyle w:val="NoSpacing"/>
            </w:pPr>
          </w:p>
          <w:p w14:paraId="58F92298" w14:textId="77777777" w:rsidR="004B5534" w:rsidRDefault="004B5534" w:rsidP="00993896">
            <w:pPr>
              <w:pStyle w:val="NoSpacing"/>
            </w:pPr>
            <w:r>
              <w:t>SN</w:t>
            </w:r>
          </w:p>
          <w:p w14:paraId="6934B045" w14:textId="77777777" w:rsidR="004B5534" w:rsidRDefault="004B5534" w:rsidP="00993896">
            <w:pPr>
              <w:pStyle w:val="NoSpacing"/>
            </w:pPr>
          </w:p>
          <w:p w14:paraId="34607213" w14:textId="77777777" w:rsidR="004B5534" w:rsidRDefault="004B5534" w:rsidP="00993896">
            <w:pPr>
              <w:pStyle w:val="NoSpacing"/>
            </w:pPr>
          </w:p>
          <w:p w14:paraId="1E0DEB11" w14:textId="77777777" w:rsidR="004B5534" w:rsidRDefault="004B5534" w:rsidP="00993896">
            <w:pPr>
              <w:pStyle w:val="NoSpacing"/>
            </w:pPr>
            <w:r>
              <w:t>CA</w:t>
            </w:r>
          </w:p>
          <w:p w14:paraId="694229A5" w14:textId="77777777" w:rsidR="004B5534" w:rsidRDefault="004B5534" w:rsidP="00993896">
            <w:pPr>
              <w:pStyle w:val="NoSpacing"/>
            </w:pPr>
          </w:p>
          <w:p w14:paraId="2474ED4E" w14:textId="77777777" w:rsidR="004B5534" w:rsidRDefault="004B5534" w:rsidP="00993896">
            <w:pPr>
              <w:pStyle w:val="NoSpacing"/>
            </w:pPr>
          </w:p>
          <w:p w14:paraId="1B29CDCE" w14:textId="77777777" w:rsidR="004B5534" w:rsidRDefault="004B5534" w:rsidP="00993896">
            <w:pPr>
              <w:pStyle w:val="NoSpacing"/>
            </w:pPr>
            <w:r>
              <w:t>CA</w:t>
            </w:r>
          </w:p>
          <w:p w14:paraId="15EEC04A" w14:textId="77777777" w:rsidR="004B5534" w:rsidRDefault="004B5534" w:rsidP="00993896">
            <w:pPr>
              <w:pStyle w:val="NoSpacing"/>
            </w:pPr>
          </w:p>
          <w:p w14:paraId="35E18940" w14:textId="77777777" w:rsidR="004B5534" w:rsidRDefault="004B5534" w:rsidP="00993896">
            <w:pPr>
              <w:pStyle w:val="NoSpacing"/>
            </w:pPr>
          </w:p>
          <w:p w14:paraId="5ABB0767" w14:textId="77777777" w:rsidR="004B5534" w:rsidRDefault="004B5534" w:rsidP="00993896">
            <w:pPr>
              <w:pStyle w:val="NoSpacing"/>
            </w:pPr>
            <w:r>
              <w:t>CA</w:t>
            </w:r>
          </w:p>
          <w:p w14:paraId="28C5ED92" w14:textId="77777777" w:rsidR="004B5534" w:rsidRDefault="004B5534" w:rsidP="00993896">
            <w:pPr>
              <w:pStyle w:val="NoSpacing"/>
            </w:pPr>
            <w:r>
              <w:t>SN</w:t>
            </w:r>
          </w:p>
          <w:p w14:paraId="11053BBD" w14:textId="77777777" w:rsidR="004B5534" w:rsidRDefault="004B5534" w:rsidP="00993896">
            <w:pPr>
              <w:pStyle w:val="NoSpacing"/>
            </w:pPr>
          </w:p>
          <w:p w14:paraId="4E623311" w14:textId="77777777" w:rsidR="004B5534" w:rsidRDefault="004B5534" w:rsidP="00993896">
            <w:pPr>
              <w:pStyle w:val="NoSpacing"/>
            </w:pPr>
          </w:p>
          <w:p w14:paraId="1D8BCC75" w14:textId="77777777" w:rsidR="004B5534" w:rsidRDefault="004B5534" w:rsidP="00993896">
            <w:pPr>
              <w:pStyle w:val="NoSpacing"/>
            </w:pPr>
            <w:r>
              <w:t>DG</w:t>
            </w:r>
          </w:p>
          <w:p w14:paraId="0DD741F1" w14:textId="1287D93B" w:rsidR="004B5534" w:rsidRPr="00105639" w:rsidRDefault="004B5534" w:rsidP="00993896">
            <w:pPr>
              <w:pStyle w:val="NoSpacing"/>
            </w:pPr>
            <w:r>
              <w:t>CA</w:t>
            </w:r>
          </w:p>
        </w:tc>
      </w:tr>
      <w:tr w:rsidR="000962EE" w:rsidRPr="00105639" w14:paraId="6A062E5C" w14:textId="77777777" w:rsidTr="00A12468">
        <w:trPr>
          <w:trHeight w:val="2246"/>
        </w:trPr>
        <w:tc>
          <w:tcPr>
            <w:tcW w:w="709" w:type="dxa"/>
          </w:tcPr>
          <w:p w14:paraId="1D186FBE" w14:textId="34941E81" w:rsidR="000962EE" w:rsidRDefault="004B5534" w:rsidP="00993896">
            <w:pPr>
              <w:pStyle w:val="NoSpacing"/>
              <w:rPr>
                <w:b/>
              </w:rPr>
            </w:pPr>
            <w:r>
              <w:rPr>
                <w:b/>
              </w:rPr>
              <w:lastRenderedPageBreak/>
              <w:t>194</w:t>
            </w:r>
          </w:p>
          <w:p w14:paraId="63D00654" w14:textId="64650F54" w:rsidR="000962EE" w:rsidRDefault="000962EE" w:rsidP="00993896">
            <w:pPr>
              <w:pStyle w:val="NoSpacing"/>
              <w:rPr>
                <w:b/>
              </w:rPr>
            </w:pPr>
            <w:r>
              <w:rPr>
                <w:b/>
              </w:rPr>
              <w:t>1</w:t>
            </w:r>
            <w:r w:rsidR="001605C0">
              <w:rPr>
                <w:b/>
              </w:rPr>
              <w:t>9</w:t>
            </w:r>
            <w:r w:rsidR="004B5534">
              <w:rPr>
                <w:b/>
              </w:rPr>
              <w:t>5</w:t>
            </w:r>
          </w:p>
          <w:p w14:paraId="5019A3B0" w14:textId="02A976C6" w:rsidR="00210C44" w:rsidRDefault="00210C44" w:rsidP="00993896">
            <w:pPr>
              <w:pStyle w:val="NoSpacing"/>
              <w:rPr>
                <w:b/>
              </w:rPr>
            </w:pPr>
          </w:p>
          <w:p w14:paraId="3A3E499F" w14:textId="029B1B61" w:rsidR="00210C44" w:rsidRDefault="00210C44" w:rsidP="00993896">
            <w:pPr>
              <w:pStyle w:val="NoSpacing"/>
              <w:rPr>
                <w:b/>
              </w:rPr>
            </w:pPr>
          </w:p>
          <w:p w14:paraId="13760EB7" w14:textId="331F37FC" w:rsidR="00210C44" w:rsidRDefault="00210C44" w:rsidP="00993896">
            <w:pPr>
              <w:pStyle w:val="NoSpacing"/>
              <w:rPr>
                <w:b/>
              </w:rPr>
            </w:pPr>
          </w:p>
          <w:p w14:paraId="4FB37D30" w14:textId="33D66E95" w:rsidR="00210C44" w:rsidRDefault="00210C44" w:rsidP="00993896">
            <w:pPr>
              <w:pStyle w:val="NoSpacing"/>
              <w:rPr>
                <w:b/>
              </w:rPr>
            </w:pPr>
          </w:p>
          <w:p w14:paraId="445D234B" w14:textId="441FD3EE" w:rsidR="00210C44" w:rsidRDefault="00210C44" w:rsidP="00993896">
            <w:pPr>
              <w:pStyle w:val="NoSpacing"/>
              <w:rPr>
                <w:b/>
              </w:rPr>
            </w:pPr>
          </w:p>
          <w:p w14:paraId="14122994" w14:textId="17D1DD9F" w:rsidR="00210C44" w:rsidRDefault="00210C44" w:rsidP="00993896">
            <w:pPr>
              <w:pStyle w:val="NoSpacing"/>
              <w:rPr>
                <w:b/>
              </w:rPr>
            </w:pPr>
          </w:p>
          <w:p w14:paraId="692FE1D8" w14:textId="6CF80770" w:rsidR="00210C44" w:rsidRDefault="00210C44" w:rsidP="00993896">
            <w:pPr>
              <w:pStyle w:val="NoSpacing"/>
              <w:rPr>
                <w:b/>
              </w:rPr>
            </w:pPr>
          </w:p>
          <w:p w14:paraId="02424A14" w14:textId="44209471" w:rsidR="00210C44" w:rsidRDefault="00210C44" w:rsidP="00993896">
            <w:pPr>
              <w:pStyle w:val="NoSpacing"/>
              <w:rPr>
                <w:b/>
              </w:rPr>
            </w:pPr>
          </w:p>
          <w:p w14:paraId="30EB8F37" w14:textId="57E20B7E" w:rsidR="00210C44" w:rsidRDefault="00210C44" w:rsidP="00993896">
            <w:pPr>
              <w:pStyle w:val="NoSpacing"/>
              <w:rPr>
                <w:b/>
              </w:rPr>
            </w:pPr>
          </w:p>
          <w:p w14:paraId="15DFCACD" w14:textId="4573CEC6" w:rsidR="00210C44" w:rsidRDefault="00210C44" w:rsidP="00993896">
            <w:pPr>
              <w:pStyle w:val="NoSpacing"/>
              <w:rPr>
                <w:b/>
              </w:rPr>
            </w:pPr>
          </w:p>
          <w:p w14:paraId="3A3D53A9" w14:textId="77777777" w:rsidR="00293D3B" w:rsidRDefault="00293D3B" w:rsidP="00993896">
            <w:pPr>
              <w:pStyle w:val="NoSpacing"/>
              <w:rPr>
                <w:b/>
              </w:rPr>
            </w:pPr>
          </w:p>
          <w:p w14:paraId="3D8630CE" w14:textId="40FF839C" w:rsidR="00210C44" w:rsidRDefault="004B5534" w:rsidP="00993896">
            <w:pPr>
              <w:pStyle w:val="NoSpacing"/>
              <w:rPr>
                <w:b/>
              </w:rPr>
            </w:pPr>
            <w:r>
              <w:rPr>
                <w:b/>
              </w:rPr>
              <w:t>196</w:t>
            </w:r>
          </w:p>
          <w:p w14:paraId="7D7AAAFC" w14:textId="65FE781C" w:rsidR="001605C0" w:rsidRDefault="001605C0" w:rsidP="00993896">
            <w:pPr>
              <w:pStyle w:val="NoSpacing"/>
              <w:rPr>
                <w:b/>
              </w:rPr>
            </w:pPr>
          </w:p>
          <w:p w14:paraId="6E52C008" w14:textId="779DE864" w:rsidR="001605C0" w:rsidRDefault="001605C0" w:rsidP="00993896">
            <w:pPr>
              <w:pStyle w:val="NoSpacing"/>
              <w:rPr>
                <w:b/>
              </w:rPr>
            </w:pPr>
          </w:p>
          <w:p w14:paraId="7FE93D55" w14:textId="31E2F392" w:rsidR="001605C0" w:rsidRDefault="001605C0" w:rsidP="00993896">
            <w:pPr>
              <w:pStyle w:val="NoSpacing"/>
              <w:rPr>
                <w:b/>
              </w:rPr>
            </w:pPr>
          </w:p>
          <w:p w14:paraId="6AA6EE18" w14:textId="2109088E" w:rsidR="001605C0" w:rsidRDefault="001605C0" w:rsidP="00993896">
            <w:pPr>
              <w:pStyle w:val="NoSpacing"/>
              <w:rPr>
                <w:b/>
              </w:rPr>
            </w:pPr>
          </w:p>
          <w:p w14:paraId="7299F065" w14:textId="16A85778" w:rsidR="001605C0" w:rsidRDefault="001605C0" w:rsidP="00993896">
            <w:pPr>
              <w:pStyle w:val="NoSpacing"/>
              <w:rPr>
                <w:b/>
              </w:rPr>
            </w:pPr>
          </w:p>
          <w:p w14:paraId="533044F9" w14:textId="7DD2EF00" w:rsidR="001605C0" w:rsidRDefault="001605C0" w:rsidP="00993896">
            <w:pPr>
              <w:pStyle w:val="NoSpacing"/>
              <w:rPr>
                <w:b/>
              </w:rPr>
            </w:pPr>
          </w:p>
          <w:p w14:paraId="2027DE72" w14:textId="348D703D" w:rsidR="001605C0" w:rsidRDefault="001605C0" w:rsidP="00993896">
            <w:pPr>
              <w:pStyle w:val="NoSpacing"/>
              <w:rPr>
                <w:b/>
              </w:rPr>
            </w:pPr>
          </w:p>
          <w:p w14:paraId="3117B02C" w14:textId="74CE63EB" w:rsidR="001605C0" w:rsidRDefault="001605C0" w:rsidP="00993896">
            <w:pPr>
              <w:pStyle w:val="NoSpacing"/>
              <w:rPr>
                <w:b/>
              </w:rPr>
            </w:pPr>
          </w:p>
          <w:p w14:paraId="052D969E" w14:textId="77777777" w:rsidR="00540517" w:rsidRDefault="00540517" w:rsidP="00993896">
            <w:pPr>
              <w:pStyle w:val="NoSpacing"/>
              <w:rPr>
                <w:b/>
              </w:rPr>
            </w:pPr>
          </w:p>
          <w:p w14:paraId="01281DCD" w14:textId="77777777" w:rsidR="00540517" w:rsidRDefault="00540517" w:rsidP="00993896">
            <w:pPr>
              <w:pStyle w:val="NoSpacing"/>
              <w:rPr>
                <w:b/>
              </w:rPr>
            </w:pPr>
          </w:p>
          <w:p w14:paraId="12B2D79F" w14:textId="77777777" w:rsidR="00540517" w:rsidRDefault="00540517" w:rsidP="00993896">
            <w:pPr>
              <w:pStyle w:val="NoSpacing"/>
              <w:rPr>
                <w:b/>
              </w:rPr>
            </w:pPr>
          </w:p>
          <w:p w14:paraId="03401333" w14:textId="77777777" w:rsidR="00540517" w:rsidRDefault="00540517" w:rsidP="00993896">
            <w:pPr>
              <w:pStyle w:val="NoSpacing"/>
              <w:rPr>
                <w:b/>
              </w:rPr>
            </w:pPr>
          </w:p>
          <w:p w14:paraId="74CE3582" w14:textId="77777777" w:rsidR="004C56CE" w:rsidRDefault="004C56CE" w:rsidP="00993896">
            <w:pPr>
              <w:pStyle w:val="NoSpacing"/>
              <w:rPr>
                <w:b/>
              </w:rPr>
            </w:pPr>
          </w:p>
          <w:p w14:paraId="452F0567" w14:textId="77777777" w:rsidR="004C56CE" w:rsidRDefault="004C56CE" w:rsidP="00993896">
            <w:pPr>
              <w:pStyle w:val="NoSpacing"/>
              <w:rPr>
                <w:b/>
              </w:rPr>
            </w:pPr>
          </w:p>
          <w:p w14:paraId="6EB92B82" w14:textId="77777777" w:rsidR="00352B1E" w:rsidRDefault="00352B1E" w:rsidP="00993896">
            <w:pPr>
              <w:pStyle w:val="NoSpacing"/>
              <w:rPr>
                <w:b/>
              </w:rPr>
            </w:pPr>
          </w:p>
          <w:p w14:paraId="021F9632" w14:textId="77777777" w:rsidR="00352B1E" w:rsidRDefault="00352B1E" w:rsidP="00993896">
            <w:pPr>
              <w:pStyle w:val="NoSpacing"/>
              <w:rPr>
                <w:b/>
              </w:rPr>
            </w:pPr>
          </w:p>
          <w:p w14:paraId="58238E8D" w14:textId="77777777" w:rsidR="00352B1E" w:rsidRDefault="00352B1E" w:rsidP="00993896">
            <w:pPr>
              <w:pStyle w:val="NoSpacing"/>
              <w:rPr>
                <w:b/>
              </w:rPr>
            </w:pPr>
          </w:p>
          <w:p w14:paraId="6A77C14E" w14:textId="77777777" w:rsidR="00352B1E" w:rsidRDefault="00352B1E" w:rsidP="00993896">
            <w:pPr>
              <w:pStyle w:val="NoSpacing"/>
              <w:rPr>
                <w:b/>
              </w:rPr>
            </w:pPr>
          </w:p>
          <w:p w14:paraId="1C69C811" w14:textId="77777777" w:rsidR="00352B1E" w:rsidRDefault="00352B1E" w:rsidP="00993896">
            <w:pPr>
              <w:pStyle w:val="NoSpacing"/>
              <w:rPr>
                <w:b/>
              </w:rPr>
            </w:pPr>
          </w:p>
          <w:p w14:paraId="7098F1BB" w14:textId="77777777" w:rsidR="00A12468" w:rsidRDefault="00A12468" w:rsidP="00993896">
            <w:pPr>
              <w:pStyle w:val="NoSpacing"/>
              <w:rPr>
                <w:b/>
              </w:rPr>
            </w:pPr>
          </w:p>
          <w:p w14:paraId="2E64341E" w14:textId="77777777" w:rsidR="00A12468" w:rsidRDefault="00A12468" w:rsidP="00993896">
            <w:pPr>
              <w:pStyle w:val="NoSpacing"/>
              <w:rPr>
                <w:b/>
              </w:rPr>
            </w:pPr>
          </w:p>
          <w:p w14:paraId="371E0A41" w14:textId="77777777" w:rsidR="00A12468" w:rsidRDefault="00A12468" w:rsidP="00993896">
            <w:pPr>
              <w:pStyle w:val="NoSpacing"/>
              <w:rPr>
                <w:b/>
              </w:rPr>
            </w:pPr>
          </w:p>
          <w:p w14:paraId="3BE98224" w14:textId="7ACD7A57" w:rsidR="001605C0" w:rsidRDefault="001605C0" w:rsidP="00993896">
            <w:pPr>
              <w:pStyle w:val="NoSpacing"/>
              <w:rPr>
                <w:b/>
              </w:rPr>
            </w:pPr>
            <w:r>
              <w:rPr>
                <w:b/>
              </w:rPr>
              <w:t>19</w:t>
            </w:r>
            <w:r w:rsidR="00A12468">
              <w:rPr>
                <w:b/>
              </w:rPr>
              <w:t>7</w:t>
            </w:r>
          </w:p>
          <w:p w14:paraId="4E89D11F" w14:textId="18292B1B" w:rsidR="00E12CEE" w:rsidRDefault="00A12468" w:rsidP="00993896">
            <w:pPr>
              <w:pStyle w:val="NoSpacing"/>
              <w:rPr>
                <w:b/>
              </w:rPr>
            </w:pPr>
            <w:r>
              <w:rPr>
                <w:b/>
              </w:rPr>
              <w:t>198</w:t>
            </w:r>
          </w:p>
          <w:p w14:paraId="61A294CC" w14:textId="77777777" w:rsidR="00E12CEE" w:rsidRDefault="00E12CEE" w:rsidP="00993896">
            <w:pPr>
              <w:pStyle w:val="NoSpacing"/>
              <w:rPr>
                <w:b/>
              </w:rPr>
            </w:pPr>
          </w:p>
          <w:p w14:paraId="6202C0E0" w14:textId="77777777" w:rsidR="00A12468" w:rsidRDefault="00A12468" w:rsidP="00993896">
            <w:pPr>
              <w:pStyle w:val="NoSpacing"/>
              <w:rPr>
                <w:b/>
              </w:rPr>
            </w:pPr>
          </w:p>
          <w:p w14:paraId="1CAB1869" w14:textId="77777777" w:rsidR="00A12468" w:rsidRDefault="00A12468" w:rsidP="00993896">
            <w:pPr>
              <w:pStyle w:val="NoSpacing"/>
              <w:rPr>
                <w:b/>
              </w:rPr>
            </w:pPr>
          </w:p>
          <w:p w14:paraId="360DF4C6" w14:textId="6AF1EE8C" w:rsidR="001605C0" w:rsidRDefault="001605C0" w:rsidP="00993896">
            <w:pPr>
              <w:pStyle w:val="NoSpacing"/>
              <w:rPr>
                <w:b/>
              </w:rPr>
            </w:pPr>
            <w:r>
              <w:rPr>
                <w:b/>
              </w:rPr>
              <w:t>19</w:t>
            </w:r>
            <w:r w:rsidR="00A12468">
              <w:rPr>
                <w:b/>
              </w:rPr>
              <w:t>9</w:t>
            </w:r>
          </w:p>
          <w:p w14:paraId="58155199" w14:textId="44E83C37" w:rsidR="00293D3B" w:rsidRDefault="00293D3B" w:rsidP="00993896">
            <w:pPr>
              <w:pStyle w:val="NoSpacing"/>
              <w:rPr>
                <w:b/>
              </w:rPr>
            </w:pPr>
          </w:p>
          <w:p w14:paraId="26A17CD7" w14:textId="2778EB0E" w:rsidR="000962EE" w:rsidRDefault="000962EE" w:rsidP="00293D3B">
            <w:pPr>
              <w:pStyle w:val="NoSpacing"/>
              <w:rPr>
                <w:b/>
              </w:rPr>
            </w:pPr>
          </w:p>
        </w:tc>
        <w:tc>
          <w:tcPr>
            <w:tcW w:w="9497" w:type="dxa"/>
            <w:gridSpan w:val="4"/>
          </w:tcPr>
          <w:p w14:paraId="6889C209" w14:textId="7A33E07D" w:rsidR="000962EE" w:rsidRPr="00540517" w:rsidRDefault="000962EE" w:rsidP="000509E7">
            <w:pPr>
              <w:pStyle w:val="NoSpacing"/>
              <w:rPr>
                <w:bCs/>
              </w:rPr>
            </w:pPr>
            <w:r w:rsidRPr="00165458">
              <w:rPr>
                <w:b/>
              </w:rPr>
              <w:lastRenderedPageBreak/>
              <w:t>Finance to Agree</w:t>
            </w:r>
            <w:r w:rsidR="00540517">
              <w:rPr>
                <w:b/>
              </w:rPr>
              <w:t xml:space="preserve">- </w:t>
            </w:r>
            <w:r w:rsidR="00540517" w:rsidRPr="00540517">
              <w:rPr>
                <w:bCs/>
              </w:rPr>
              <w:t>None</w:t>
            </w:r>
          </w:p>
          <w:p w14:paraId="45EDB25D" w14:textId="4AE07C04" w:rsidR="001605C0" w:rsidRPr="00165458" w:rsidRDefault="000962EE" w:rsidP="00D437A4">
            <w:pPr>
              <w:pStyle w:val="NoSpacing"/>
              <w:rPr>
                <w:b/>
              </w:rPr>
            </w:pPr>
            <w:r w:rsidRPr="00165458">
              <w:rPr>
                <w:b/>
              </w:rPr>
              <w:t>Finance to Note</w:t>
            </w:r>
          </w:p>
          <w:tbl>
            <w:tblPr>
              <w:tblW w:w="9608" w:type="dxa"/>
              <w:tblLayout w:type="fixed"/>
              <w:tblLook w:val="04A0" w:firstRow="1" w:lastRow="0" w:firstColumn="1" w:lastColumn="0" w:noHBand="0" w:noVBand="1"/>
            </w:tblPr>
            <w:tblGrid>
              <w:gridCol w:w="2162"/>
              <w:gridCol w:w="2126"/>
              <w:gridCol w:w="1560"/>
              <w:gridCol w:w="3760"/>
            </w:tblGrid>
            <w:tr w:rsidR="00165458" w:rsidRPr="00165458" w14:paraId="408F9456" w14:textId="77777777" w:rsidTr="00165458">
              <w:trPr>
                <w:trHeight w:val="300"/>
              </w:trPr>
              <w:tc>
                <w:tcPr>
                  <w:tcW w:w="21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BC0392"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Click Waste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6E1D8C6"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Litter Act 1983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242817A"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 xml:space="preserve"> £         25.40 </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14:paraId="1C6DEFA7"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Litter</w:t>
                  </w:r>
                </w:p>
              </w:tc>
            </w:tr>
            <w:tr w:rsidR="00165458" w:rsidRPr="00165458" w14:paraId="1486EFB1" w14:textId="77777777" w:rsidTr="00165458">
              <w:trPr>
                <w:trHeight w:val="300"/>
              </w:trPr>
              <w:tc>
                <w:tcPr>
                  <w:tcW w:w="2162" w:type="dxa"/>
                  <w:tcBorders>
                    <w:top w:val="nil"/>
                    <w:left w:val="single" w:sz="4" w:space="0" w:color="auto"/>
                    <w:bottom w:val="single" w:sz="4" w:space="0" w:color="auto"/>
                    <w:right w:val="single" w:sz="4" w:space="0" w:color="auto"/>
                  </w:tcBorders>
                  <w:shd w:val="clear" w:color="auto" w:fill="auto"/>
                  <w:vAlign w:val="bottom"/>
                  <w:hideMark/>
                </w:tcPr>
                <w:p w14:paraId="5F3A89B2"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C Arnold</w:t>
                  </w:r>
                </w:p>
              </w:tc>
              <w:tc>
                <w:tcPr>
                  <w:tcW w:w="2126" w:type="dxa"/>
                  <w:tcBorders>
                    <w:top w:val="nil"/>
                    <w:left w:val="nil"/>
                    <w:bottom w:val="single" w:sz="4" w:space="0" w:color="auto"/>
                    <w:right w:val="single" w:sz="4" w:space="0" w:color="auto"/>
                  </w:tcBorders>
                  <w:shd w:val="clear" w:color="auto" w:fill="auto"/>
                  <w:noWrap/>
                  <w:vAlign w:val="bottom"/>
                  <w:hideMark/>
                </w:tcPr>
                <w:p w14:paraId="63C1656D"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 xml:space="preserve">LGA 1972 s112 </w:t>
                  </w:r>
                </w:p>
              </w:tc>
              <w:tc>
                <w:tcPr>
                  <w:tcW w:w="1560" w:type="dxa"/>
                  <w:tcBorders>
                    <w:top w:val="nil"/>
                    <w:left w:val="nil"/>
                    <w:bottom w:val="single" w:sz="4" w:space="0" w:color="auto"/>
                    <w:right w:val="single" w:sz="4" w:space="0" w:color="auto"/>
                  </w:tcBorders>
                  <w:shd w:val="clear" w:color="auto" w:fill="auto"/>
                  <w:noWrap/>
                  <w:vAlign w:val="bottom"/>
                  <w:hideMark/>
                </w:tcPr>
                <w:p w14:paraId="42C13054"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 xml:space="preserve"> £       577.20 </w:t>
                  </w:r>
                </w:p>
              </w:tc>
              <w:tc>
                <w:tcPr>
                  <w:tcW w:w="3760" w:type="dxa"/>
                  <w:tcBorders>
                    <w:top w:val="nil"/>
                    <w:left w:val="nil"/>
                    <w:bottom w:val="single" w:sz="4" w:space="0" w:color="auto"/>
                    <w:right w:val="single" w:sz="4" w:space="0" w:color="auto"/>
                  </w:tcBorders>
                  <w:shd w:val="clear" w:color="auto" w:fill="auto"/>
                  <w:noWrap/>
                  <w:vAlign w:val="bottom"/>
                  <w:hideMark/>
                </w:tcPr>
                <w:p w14:paraId="0867E348"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Feb salary</w:t>
                  </w:r>
                </w:p>
              </w:tc>
            </w:tr>
            <w:tr w:rsidR="00165458" w:rsidRPr="00165458" w14:paraId="489501DF" w14:textId="77777777" w:rsidTr="00165458">
              <w:trPr>
                <w:trHeight w:val="300"/>
              </w:trPr>
              <w:tc>
                <w:tcPr>
                  <w:tcW w:w="2162" w:type="dxa"/>
                  <w:tcBorders>
                    <w:top w:val="nil"/>
                    <w:left w:val="single" w:sz="4" w:space="0" w:color="auto"/>
                    <w:bottom w:val="single" w:sz="4" w:space="0" w:color="auto"/>
                    <w:right w:val="single" w:sz="4" w:space="0" w:color="auto"/>
                  </w:tcBorders>
                  <w:shd w:val="clear" w:color="auto" w:fill="auto"/>
                  <w:vAlign w:val="bottom"/>
                  <w:hideMark/>
                </w:tcPr>
                <w:p w14:paraId="17A60510"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T Brock</w:t>
                  </w:r>
                </w:p>
              </w:tc>
              <w:tc>
                <w:tcPr>
                  <w:tcW w:w="2126" w:type="dxa"/>
                  <w:tcBorders>
                    <w:top w:val="nil"/>
                    <w:left w:val="nil"/>
                    <w:bottom w:val="single" w:sz="4" w:space="0" w:color="auto"/>
                    <w:right w:val="single" w:sz="4" w:space="0" w:color="auto"/>
                  </w:tcBorders>
                  <w:shd w:val="clear" w:color="auto" w:fill="auto"/>
                  <w:noWrap/>
                  <w:vAlign w:val="bottom"/>
                  <w:hideMark/>
                </w:tcPr>
                <w:p w14:paraId="571CED49"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 xml:space="preserve">LGA 1972 s112 </w:t>
                  </w:r>
                </w:p>
              </w:tc>
              <w:tc>
                <w:tcPr>
                  <w:tcW w:w="1560" w:type="dxa"/>
                  <w:tcBorders>
                    <w:top w:val="nil"/>
                    <w:left w:val="nil"/>
                    <w:bottom w:val="single" w:sz="4" w:space="0" w:color="auto"/>
                    <w:right w:val="single" w:sz="4" w:space="0" w:color="auto"/>
                  </w:tcBorders>
                  <w:shd w:val="clear" w:color="auto" w:fill="auto"/>
                  <w:noWrap/>
                  <w:vAlign w:val="bottom"/>
                  <w:hideMark/>
                </w:tcPr>
                <w:p w14:paraId="0EB7AE9B"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 xml:space="preserve"> £       231.30 </w:t>
                  </w:r>
                </w:p>
              </w:tc>
              <w:tc>
                <w:tcPr>
                  <w:tcW w:w="3760" w:type="dxa"/>
                  <w:tcBorders>
                    <w:top w:val="nil"/>
                    <w:left w:val="nil"/>
                    <w:bottom w:val="single" w:sz="4" w:space="0" w:color="auto"/>
                    <w:right w:val="single" w:sz="4" w:space="0" w:color="auto"/>
                  </w:tcBorders>
                  <w:shd w:val="clear" w:color="auto" w:fill="auto"/>
                  <w:noWrap/>
                  <w:vAlign w:val="bottom"/>
                  <w:hideMark/>
                </w:tcPr>
                <w:p w14:paraId="37B22728"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Feb salary</w:t>
                  </w:r>
                </w:p>
              </w:tc>
            </w:tr>
            <w:tr w:rsidR="00165458" w:rsidRPr="00165458" w14:paraId="2BD9896F" w14:textId="77777777" w:rsidTr="00165458">
              <w:trPr>
                <w:trHeight w:val="300"/>
              </w:trPr>
              <w:tc>
                <w:tcPr>
                  <w:tcW w:w="2162" w:type="dxa"/>
                  <w:tcBorders>
                    <w:top w:val="nil"/>
                    <w:left w:val="single" w:sz="4" w:space="0" w:color="auto"/>
                    <w:bottom w:val="single" w:sz="4" w:space="0" w:color="auto"/>
                    <w:right w:val="single" w:sz="4" w:space="0" w:color="auto"/>
                  </w:tcBorders>
                  <w:shd w:val="clear" w:color="auto" w:fill="auto"/>
                  <w:vAlign w:val="bottom"/>
                  <w:hideMark/>
                </w:tcPr>
                <w:p w14:paraId="1775A7C6"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Amy &amp; Jo Cleaning</w:t>
                  </w:r>
                </w:p>
              </w:tc>
              <w:tc>
                <w:tcPr>
                  <w:tcW w:w="2126" w:type="dxa"/>
                  <w:tcBorders>
                    <w:top w:val="nil"/>
                    <w:left w:val="nil"/>
                    <w:bottom w:val="single" w:sz="4" w:space="0" w:color="auto"/>
                    <w:right w:val="single" w:sz="4" w:space="0" w:color="auto"/>
                  </w:tcBorders>
                  <w:shd w:val="clear" w:color="auto" w:fill="auto"/>
                  <w:vAlign w:val="bottom"/>
                  <w:hideMark/>
                </w:tcPr>
                <w:p w14:paraId="17B20FA7"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LG (Misc) Act 1976 s19</w:t>
                  </w:r>
                </w:p>
              </w:tc>
              <w:tc>
                <w:tcPr>
                  <w:tcW w:w="1560" w:type="dxa"/>
                  <w:tcBorders>
                    <w:top w:val="nil"/>
                    <w:left w:val="nil"/>
                    <w:bottom w:val="single" w:sz="4" w:space="0" w:color="auto"/>
                    <w:right w:val="single" w:sz="4" w:space="0" w:color="auto"/>
                  </w:tcBorders>
                  <w:shd w:val="clear" w:color="auto" w:fill="auto"/>
                  <w:noWrap/>
                  <w:vAlign w:val="bottom"/>
                  <w:hideMark/>
                </w:tcPr>
                <w:p w14:paraId="552674E0"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 xml:space="preserve"> £         65.00 </w:t>
                  </w:r>
                </w:p>
              </w:tc>
              <w:tc>
                <w:tcPr>
                  <w:tcW w:w="3760" w:type="dxa"/>
                  <w:tcBorders>
                    <w:top w:val="nil"/>
                    <w:left w:val="nil"/>
                    <w:bottom w:val="single" w:sz="4" w:space="0" w:color="auto"/>
                    <w:right w:val="single" w:sz="4" w:space="0" w:color="auto"/>
                  </w:tcBorders>
                  <w:shd w:val="clear" w:color="auto" w:fill="auto"/>
                  <w:noWrap/>
                  <w:vAlign w:val="bottom"/>
                  <w:hideMark/>
                </w:tcPr>
                <w:p w14:paraId="3F5E9DD3" w14:textId="25577463"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 xml:space="preserve">Pavilion cleaning </w:t>
                  </w:r>
                  <w:r w:rsidR="00A12468">
                    <w:rPr>
                      <w:rFonts w:ascii="Arial" w:eastAsia="Times New Roman" w:hAnsi="Arial" w:cs="Arial"/>
                      <w:color w:val="000000"/>
                      <w:sz w:val="18"/>
                      <w:szCs w:val="18"/>
                      <w:lang w:eastAsia="en-GB"/>
                    </w:rPr>
                    <w:t>–</w:t>
                  </w:r>
                  <w:r w:rsidRPr="00165458">
                    <w:rPr>
                      <w:rFonts w:ascii="Arial" w:eastAsia="Times New Roman" w:hAnsi="Arial" w:cs="Arial"/>
                      <w:color w:val="000000"/>
                      <w:sz w:val="18"/>
                      <w:szCs w:val="18"/>
                      <w:lang w:eastAsia="en-GB"/>
                    </w:rPr>
                    <w:t xml:space="preserve"> Jan</w:t>
                  </w:r>
                </w:p>
              </w:tc>
            </w:tr>
            <w:tr w:rsidR="00165458" w:rsidRPr="00165458" w14:paraId="52549DEC" w14:textId="77777777" w:rsidTr="00165458">
              <w:trPr>
                <w:trHeight w:val="300"/>
              </w:trPr>
              <w:tc>
                <w:tcPr>
                  <w:tcW w:w="2162" w:type="dxa"/>
                  <w:tcBorders>
                    <w:top w:val="nil"/>
                    <w:left w:val="single" w:sz="4" w:space="0" w:color="auto"/>
                    <w:bottom w:val="single" w:sz="4" w:space="0" w:color="auto"/>
                    <w:right w:val="single" w:sz="4" w:space="0" w:color="auto"/>
                  </w:tcBorders>
                  <w:shd w:val="clear" w:color="auto" w:fill="auto"/>
                  <w:noWrap/>
                  <w:vAlign w:val="bottom"/>
                  <w:hideMark/>
                </w:tcPr>
                <w:p w14:paraId="537A42BC"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Virgin Media</w:t>
                  </w:r>
                </w:p>
              </w:tc>
              <w:tc>
                <w:tcPr>
                  <w:tcW w:w="2126" w:type="dxa"/>
                  <w:tcBorders>
                    <w:top w:val="nil"/>
                    <w:left w:val="nil"/>
                    <w:bottom w:val="nil"/>
                    <w:right w:val="single" w:sz="4" w:space="0" w:color="auto"/>
                  </w:tcBorders>
                  <w:shd w:val="clear" w:color="auto" w:fill="auto"/>
                  <w:noWrap/>
                  <w:vAlign w:val="bottom"/>
                  <w:hideMark/>
                </w:tcPr>
                <w:p w14:paraId="145F1738"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Telecom Act 1984 s97</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D59E5AD"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 xml:space="preserve"> £         28.00 </w:t>
                  </w:r>
                </w:p>
              </w:tc>
              <w:tc>
                <w:tcPr>
                  <w:tcW w:w="3760" w:type="dxa"/>
                  <w:tcBorders>
                    <w:top w:val="nil"/>
                    <w:left w:val="nil"/>
                    <w:bottom w:val="single" w:sz="4" w:space="0" w:color="auto"/>
                    <w:right w:val="single" w:sz="4" w:space="0" w:color="auto"/>
                  </w:tcBorders>
                  <w:shd w:val="clear" w:color="auto" w:fill="auto"/>
                  <w:noWrap/>
                  <w:vAlign w:val="bottom"/>
                  <w:hideMark/>
                </w:tcPr>
                <w:p w14:paraId="2CCD12BD"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 xml:space="preserve">Office phone bill </w:t>
                  </w:r>
                </w:p>
              </w:tc>
            </w:tr>
            <w:tr w:rsidR="00165458" w:rsidRPr="00165458" w14:paraId="284AA83C" w14:textId="77777777" w:rsidTr="00165458">
              <w:trPr>
                <w:trHeight w:val="300"/>
              </w:trPr>
              <w:tc>
                <w:tcPr>
                  <w:tcW w:w="2162" w:type="dxa"/>
                  <w:tcBorders>
                    <w:top w:val="nil"/>
                    <w:left w:val="single" w:sz="4" w:space="0" w:color="auto"/>
                    <w:bottom w:val="single" w:sz="4" w:space="0" w:color="auto"/>
                    <w:right w:val="single" w:sz="4" w:space="0" w:color="auto"/>
                  </w:tcBorders>
                  <w:shd w:val="clear" w:color="auto" w:fill="auto"/>
                  <w:noWrap/>
                  <w:vAlign w:val="bottom"/>
                  <w:hideMark/>
                </w:tcPr>
                <w:p w14:paraId="133B4898"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Castle Water</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45CAB3C"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LG (Misc) Act 1976 s19</w:t>
                  </w:r>
                </w:p>
              </w:tc>
              <w:tc>
                <w:tcPr>
                  <w:tcW w:w="1560" w:type="dxa"/>
                  <w:tcBorders>
                    <w:top w:val="nil"/>
                    <w:left w:val="nil"/>
                    <w:bottom w:val="single" w:sz="4" w:space="0" w:color="auto"/>
                    <w:right w:val="single" w:sz="4" w:space="0" w:color="auto"/>
                  </w:tcBorders>
                  <w:shd w:val="clear" w:color="auto" w:fill="auto"/>
                  <w:noWrap/>
                  <w:vAlign w:val="bottom"/>
                  <w:hideMark/>
                </w:tcPr>
                <w:p w14:paraId="7ED6DC2A"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 xml:space="preserve"> £         13.38 </w:t>
                  </w:r>
                </w:p>
              </w:tc>
              <w:tc>
                <w:tcPr>
                  <w:tcW w:w="3760" w:type="dxa"/>
                  <w:tcBorders>
                    <w:top w:val="nil"/>
                    <w:left w:val="nil"/>
                    <w:bottom w:val="single" w:sz="4" w:space="0" w:color="auto"/>
                    <w:right w:val="single" w:sz="4" w:space="0" w:color="auto"/>
                  </w:tcBorders>
                  <w:shd w:val="clear" w:color="auto" w:fill="auto"/>
                  <w:noWrap/>
                  <w:vAlign w:val="bottom"/>
                  <w:hideMark/>
                </w:tcPr>
                <w:p w14:paraId="13C93032"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Pavilion water</w:t>
                  </w:r>
                </w:p>
              </w:tc>
            </w:tr>
            <w:tr w:rsidR="00165458" w:rsidRPr="00165458" w14:paraId="37CAFEBA" w14:textId="77777777" w:rsidTr="00165458">
              <w:trPr>
                <w:trHeight w:val="300"/>
              </w:trPr>
              <w:tc>
                <w:tcPr>
                  <w:tcW w:w="2162" w:type="dxa"/>
                  <w:tcBorders>
                    <w:top w:val="nil"/>
                    <w:left w:val="single" w:sz="4" w:space="0" w:color="auto"/>
                    <w:bottom w:val="single" w:sz="4" w:space="0" w:color="auto"/>
                    <w:right w:val="single" w:sz="4" w:space="0" w:color="auto"/>
                  </w:tcBorders>
                  <w:shd w:val="clear" w:color="auto" w:fill="auto"/>
                  <w:noWrap/>
                  <w:vAlign w:val="bottom"/>
                  <w:hideMark/>
                </w:tcPr>
                <w:p w14:paraId="5324D6DE"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British Gas</w:t>
                  </w:r>
                </w:p>
              </w:tc>
              <w:tc>
                <w:tcPr>
                  <w:tcW w:w="2126" w:type="dxa"/>
                  <w:tcBorders>
                    <w:top w:val="nil"/>
                    <w:left w:val="nil"/>
                    <w:bottom w:val="single" w:sz="4" w:space="0" w:color="auto"/>
                    <w:right w:val="single" w:sz="4" w:space="0" w:color="auto"/>
                  </w:tcBorders>
                  <w:shd w:val="clear" w:color="auto" w:fill="auto"/>
                  <w:vAlign w:val="bottom"/>
                  <w:hideMark/>
                </w:tcPr>
                <w:p w14:paraId="4753F105"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LG (Misc) Act 1976 s19</w:t>
                  </w:r>
                </w:p>
              </w:tc>
              <w:tc>
                <w:tcPr>
                  <w:tcW w:w="1560" w:type="dxa"/>
                  <w:tcBorders>
                    <w:top w:val="nil"/>
                    <w:left w:val="nil"/>
                    <w:bottom w:val="single" w:sz="4" w:space="0" w:color="auto"/>
                    <w:right w:val="single" w:sz="4" w:space="0" w:color="auto"/>
                  </w:tcBorders>
                  <w:shd w:val="clear" w:color="auto" w:fill="auto"/>
                  <w:noWrap/>
                  <w:vAlign w:val="bottom"/>
                  <w:hideMark/>
                </w:tcPr>
                <w:p w14:paraId="3A154A10"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 xml:space="preserve"> £         35.39 </w:t>
                  </w:r>
                </w:p>
              </w:tc>
              <w:tc>
                <w:tcPr>
                  <w:tcW w:w="3760" w:type="dxa"/>
                  <w:tcBorders>
                    <w:top w:val="nil"/>
                    <w:left w:val="nil"/>
                    <w:bottom w:val="single" w:sz="4" w:space="0" w:color="auto"/>
                    <w:right w:val="single" w:sz="4" w:space="0" w:color="auto"/>
                  </w:tcBorders>
                  <w:shd w:val="clear" w:color="auto" w:fill="auto"/>
                  <w:noWrap/>
                  <w:vAlign w:val="bottom"/>
                  <w:hideMark/>
                </w:tcPr>
                <w:p w14:paraId="5DC709AC"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Pavilion electricity</w:t>
                  </w:r>
                </w:p>
              </w:tc>
            </w:tr>
            <w:tr w:rsidR="00165458" w:rsidRPr="00165458" w14:paraId="5CC75FFE" w14:textId="77777777" w:rsidTr="00165458">
              <w:trPr>
                <w:trHeight w:val="300"/>
              </w:trPr>
              <w:tc>
                <w:tcPr>
                  <w:tcW w:w="2162" w:type="dxa"/>
                  <w:tcBorders>
                    <w:top w:val="nil"/>
                    <w:left w:val="single" w:sz="4" w:space="0" w:color="auto"/>
                    <w:bottom w:val="single" w:sz="4" w:space="0" w:color="auto"/>
                    <w:right w:val="single" w:sz="4" w:space="0" w:color="auto"/>
                  </w:tcBorders>
                  <w:shd w:val="clear" w:color="auto" w:fill="auto"/>
                  <w:vAlign w:val="bottom"/>
                  <w:hideMark/>
                </w:tcPr>
                <w:p w14:paraId="019AE6FD"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Click Waste</w:t>
                  </w:r>
                </w:p>
              </w:tc>
              <w:tc>
                <w:tcPr>
                  <w:tcW w:w="2126" w:type="dxa"/>
                  <w:tcBorders>
                    <w:top w:val="nil"/>
                    <w:left w:val="nil"/>
                    <w:bottom w:val="single" w:sz="4" w:space="0" w:color="auto"/>
                    <w:right w:val="single" w:sz="4" w:space="0" w:color="auto"/>
                  </w:tcBorders>
                  <w:shd w:val="clear" w:color="auto" w:fill="auto"/>
                  <w:noWrap/>
                  <w:vAlign w:val="bottom"/>
                  <w:hideMark/>
                </w:tcPr>
                <w:p w14:paraId="2E9C1AFA"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Litter Act 1983</w:t>
                  </w:r>
                </w:p>
              </w:tc>
              <w:tc>
                <w:tcPr>
                  <w:tcW w:w="1560" w:type="dxa"/>
                  <w:tcBorders>
                    <w:top w:val="nil"/>
                    <w:left w:val="nil"/>
                    <w:bottom w:val="single" w:sz="4" w:space="0" w:color="auto"/>
                    <w:right w:val="single" w:sz="4" w:space="0" w:color="auto"/>
                  </w:tcBorders>
                  <w:shd w:val="clear" w:color="auto" w:fill="auto"/>
                  <w:noWrap/>
                  <w:vAlign w:val="bottom"/>
                  <w:hideMark/>
                </w:tcPr>
                <w:p w14:paraId="321B2A0D"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 xml:space="preserve"> £         58.75 </w:t>
                  </w:r>
                </w:p>
              </w:tc>
              <w:tc>
                <w:tcPr>
                  <w:tcW w:w="3760" w:type="dxa"/>
                  <w:tcBorders>
                    <w:top w:val="nil"/>
                    <w:left w:val="nil"/>
                    <w:bottom w:val="single" w:sz="4" w:space="0" w:color="auto"/>
                    <w:right w:val="single" w:sz="4" w:space="0" w:color="auto"/>
                  </w:tcBorders>
                  <w:shd w:val="clear" w:color="auto" w:fill="auto"/>
                  <w:noWrap/>
                  <w:vAlign w:val="bottom"/>
                  <w:hideMark/>
                </w:tcPr>
                <w:p w14:paraId="57290C3D"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Litter</w:t>
                  </w:r>
                </w:p>
              </w:tc>
            </w:tr>
            <w:tr w:rsidR="00165458" w:rsidRPr="00165458" w14:paraId="6CE6DE9A" w14:textId="77777777" w:rsidTr="00165458">
              <w:trPr>
                <w:trHeight w:val="300"/>
              </w:trPr>
              <w:tc>
                <w:tcPr>
                  <w:tcW w:w="2162" w:type="dxa"/>
                  <w:tcBorders>
                    <w:top w:val="nil"/>
                    <w:left w:val="single" w:sz="4" w:space="0" w:color="auto"/>
                    <w:bottom w:val="single" w:sz="4" w:space="0" w:color="auto"/>
                    <w:right w:val="single" w:sz="4" w:space="0" w:color="auto"/>
                  </w:tcBorders>
                  <w:shd w:val="clear" w:color="auto" w:fill="auto"/>
                  <w:vAlign w:val="bottom"/>
                  <w:hideMark/>
                </w:tcPr>
                <w:p w14:paraId="67BA7953"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Amy &amp; Jo Cleaning</w:t>
                  </w:r>
                </w:p>
              </w:tc>
              <w:tc>
                <w:tcPr>
                  <w:tcW w:w="2126" w:type="dxa"/>
                  <w:tcBorders>
                    <w:top w:val="nil"/>
                    <w:left w:val="nil"/>
                    <w:bottom w:val="single" w:sz="4" w:space="0" w:color="auto"/>
                    <w:right w:val="single" w:sz="4" w:space="0" w:color="auto"/>
                  </w:tcBorders>
                  <w:shd w:val="clear" w:color="auto" w:fill="auto"/>
                  <w:vAlign w:val="bottom"/>
                  <w:hideMark/>
                </w:tcPr>
                <w:p w14:paraId="77CD4E20"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LG (Misc) Act 1976 s19</w:t>
                  </w:r>
                </w:p>
              </w:tc>
              <w:tc>
                <w:tcPr>
                  <w:tcW w:w="1560" w:type="dxa"/>
                  <w:tcBorders>
                    <w:top w:val="nil"/>
                    <w:left w:val="nil"/>
                    <w:bottom w:val="single" w:sz="4" w:space="0" w:color="auto"/>
                    <w:right w:val="single" w:sz="4" w:space="0" w:color="auto"/>
                  </w:tcBorders>
                  <w:shd w:val="clear" w:color="auto" w:fill="auto"/>
                  <w:noWrap/>
                  <w:vAlign w:val="bottom"/>
                  <w:hideMark/>
                </w:tcPr>
                <w:p w14:paraId="668E1637"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 xml:space="preserve"> £         78.00 </w:t>
                  </w:r>
                </w:p>
              </w:tc>
              <w:tc>
                <w:tcPr>
                  <w:tcW w:w="3760" w:type="dxa"/>
                  <w:tcBorders>
                    <w:top w:val="nil"/>
                    <w:left w:val="nil"/>
                    <w:bottom w:val="single" w:sz="4" w:space="0" w:color="auto"/>
                    <w:right w:val="single" w:sz="4" w:space="0" w:color="auto"/>
                  </w:tcBorders>
                  <w:shd w:val="clear" w:color="auto" w:fill="auto"/>
                  <w:noWrap/>
                  <w:vAlign w:val="bottom"/>
                  <w:hideMark/>
                </w:tcPr>
                <w:p w14:paraId="73F72F84" w14:textId="7C68CFB0"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 xml:space="preserve">Pavilion cleaning </w:t>
                  </w:r>
                  <w:r w:rsidR="00A12468">
                    <w:rPr>
                      <w:rFonts w:ascii="Arial" w:eastAsia="Times New Roman" w:hAnsi="Arial" w:cs="Arial"/>
                      <w:color w:val="000000"/>
                      <w:sz w:val="18"/>
                      <w:szCs w:val="18"/>
                      <w:lang w:eastAsia="en-GB"/>
                    </w:rPr>
                    <w:t>–</w:t>
                  </w:r>
                  <w:r w:rsidRPr="00165458">
                    <w:rPr>
                      <w:rFonts w:ascii="Arial" w:eastAsia="Times New Roman" w:hAnsi="Arial" w:cs="Arial"/>
                      <w:color w:val="000000"/>
                      <w:sz w:val="18"/>
                      <w:szCs w:val="18"/>
                      <w:lang w:eastAsia="en-GB"/>
                    </w:rPr>
                    <w:t xml:space="preserve"> Feb</w:t>
                  </w:r>
                </w:p>
              </w:tc>
            </w:tr>
            <w:tr w:rsidR="00165458" w:rsidRPr="00165458" w14:paraId="0C44E0BD" w14:textId="77777777" w:rsidTr="00165458">
              <w:trPr>
                <w:trHeight w:val="300"/>
              </w:trPr>
              <w:tc>
                <w:tcPr>
                  <w:tcW w:w="2162" w:type="dxa"/>
                  <w:tcBorders>
                    <w:top w:val="nil"/>
                    <w:left w:val="single" w:sz="4" w:space="0" w:color="auto"/>
                    <w:bottom w:val="single" w:sz="4" w:space="0" w:color="auto"/>
                    <w:right w:val="single" w:sz="4" w:space="0" w:color="auto"/>
                  </w:tcBorders>
                  <w:shd w:val="clear" w:color="auto" w:fill="auto"/>
                  <w:vAlign w:val="bottom"/>
                  <w:hideMark/>
                </w:tcPr>
                <w:p w14:paraId="6FF69954"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Mainman</w:t>
                  </w:r>
                </w:p>
              </w:tc>
              <w:tc>
                <w:tcPr>
                  <w:tcW w:w="2126" w:type="dxa"/>
                  <w:tcBorders>
                    <w:top w:val="nil"/>
                    <w:left w:val="nil"/>
                    <w:bottom w:val="single" w:sz="4" w:space="0" w:color="auto"/>
                    <w:right w:val="single" w:sz="4" w:space="0" w:color="auto"/>
                  </w:tcBorders>
                  <w:shd w:val="clear" w:color="auto" w:fill="auto"/>
                  <w:noWrap/>
                  <w:vAlign w:val="bottom"/>
                  <w:hideMark/>
                </w:tcPr>
                <w:p w14:paraId="62650E32"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Litter Act 1983</w:t>
                  </w:r>
                </w:p>
              </w:tc>
              <w:tc>
                <w:tcPr>
                  <w:tcW w:w="1560" w:type="dxa"/>
                  <w:tcBorders>
                    <w:top w:val="nil"/>
                    <w:left w:val="nil"/>
                    <w:bottom w:val="single" w:sz="4" w:space="0" w:color="auto"/>
                    <w:right w:val="single" w:sz="4" w:space="0" w:color="auto"/>
                  </w:tcBorders>
                  <w:shd w:val="clear" w:color="auto" w:fill="auto"/>
                  <w:noWrap/>
                  <w:vAlign w:val="bottom"/>
                  <w:hideMark/>
                </w:tcPr>
                <w:p w14:paraId="46769F4B" w14:textId="5690C9A5" w:rsidR="00165458" w:rsidRPr="00165458" w:rsidRDefault="00E12CEE" w:rsidP="00E12CE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w:t>
                  </w:r>
                  <w:r w:rsidR="00165458" w:rsidRPr="00165458">
                    <w:rPr>
                      <w:rFonts w:ascii="Arial" w:eastAsia="Times New Roman" w:hAnsi="Arial" w:cs="Arial"/>
                      <w:color w:val="000000"/>
                      <w:sz w:val="18"/>
                      <w:szCs w:val="18"/>
                      <w:lang w:eastAsia="en-GB"/>
                    </w:rPr>
                    <w:t xml:space="preserve">110.72 </w:t>
                  </w:r>
                </w:p>
              </w:tc>
              <w:tc>
                <w:tcPr>
                  <w:tcW w:w="3760" w:type="dxa"/>
                  <w:tcBorders>
                    <w:top w:val="nil"/>
                    <w:left w:val="nil"/>
                    <w:bottom w:val="single" w:sz="4" w:space="0" w:color="auto"/>
                    <w:right w:val="single" w:sz="4" w:space="0" w:color="auto"/>
                  </w:tcBorders>
                  <w:shd w:val="clear" w:color="auto" w:fill="auto"/>
                  <w:noWrap/>
                  <w:vAlign w:val="bottom"/>
                  <w:hideMark/>
                </w:tcPr>
                <w:p w14:paraId="4FC9D032" w14:textId="77777777" w:rsidR="00165458" w:rsidRPr="00165458" w:rsidRDefault="00165458" w:rsidP="00165458">
                  <w:pPr>
                    <w:spacing w:after="0" w:line="240" w:lineRule="auto"/>
                    <w:rPr>
                      <w:rFonts w:ascii="Arial" w:eastAsia="Times New Roman" w:hAnsi="Arial" w:cs="Arial"/>
                      <w:color w:val="000000"/>
                      <w:sz w:val="18"/>
                      <w:szCs w:val="18"/>
                      <w:lang w:eastAsia="en-GB"/>
                    </w:rPr>
                  </w:pPr>
                  <w:r w:rsidRPr="00165458">
                    <w:rPr>
                      <w:rFonts w:ascii="Arial" w:eastAsia="Times New Roman" w:hAnsi="Arial" w:cs="Arial"/>
                      <w:color w:val="000000"/>
                      <w:sz w:val="18"/>
                      <w:szCs w:val="18"/>
                      <w:lang w:eastAsia="en-GB"/>
                    </w:rPr>
                    <w:t>Refuse sacks</w:t>
                  </w:r>
                </w:p>
              </w:tc>
            </w:tr>
          </w:tbl>
          <w:p w14:paraId="4DDE86F7" w14:textId="77777777" w:rsidR="000962EE" w:rsidRPr="00165458" w:rsidRDefault="000962EE" w:rsidP="000962EE">
            <w:pPr>
              <w:pStyle w:val="NoSpacing"/>
              <w:rPr>
                <w:b/>
                <w:bCs/>
              </w:rPr>
            </w:pPr>
            <w:r w:rsidRPr="00165458">
              <w:rPr>
                <w:b/>
                <w:bCs/>
              </w:rPr>
              <w:t>Agenda Diary</w:t>
            </w:r>
          </w:p>
          <w:p w14:paraId="47F4F410" w14:textId="6AEA8C22" w:rsidR="006E6468" w:rsidRDefault="000962EE" w:rsidP="006E6468">
            <w:pPr>
              <w:pStyle w:val="NoSpacing"/>
            </w:pPr>
            <w:r w:rsidRPr="00165458">
              <w:rPr>
                <w:b/>
                <w:bCs/>
              </w:rPr>
              <w:t>a</w:t>
            </w:r>
            <w:r w:rsidR="00210C44" w:rsidRPr="00165458">
              <w:rPr>
                <w:b/>
                <w:bCs/>
              </w:rPr>
              <w:t>)</w:t>
            </w:r>
            <w:r w:rsidR="006109A7" w:rsidRPr="00165458">
              <w:t xml:space="preserve"> </w:t>
            </w:r>
            <w:r w:rsidR="006E6468">
              <w:t>Employer PAYE</w:t>
            </w:r>
            <w:r w:rsidR="00540517">
              <w:t>- Done by NetResult</w:t>
            </w:r>
          </w:p>
          <w:p w14:paraId="45C18FCC" w14:textId="094D755E" w:rsidR="006E6468" w:rsidRDefault="006E6468" w:rsidP="004B5534">
            <w:pPr>
              <w:pStyle w:val="NoSpacing"/>
              <w:tabs>
                <w:tab w:val="right" w:pos="9273"/>
              </w:tabs>
            </w:pPr>
            <w:r w:rsidRPr="001605C0">
              <w:rPr>
                <w:b/>
                <w:bCs/>
              </w:rPr>
              <w:t>b)</w:t>
            </w:r>
            <w:r>
              <w:t xml:space="preserve"> Registration of Members’ Interests</w:t>
            </w:r>
            <w:r w:rsidR="00540517">
              <w:t xml:space="preserve"> – No Changes</w:t>
            </w:r>
            <w:r w:rsidR="004B5534">
              <w:tab/>
            </w:r>
          </w:p>
          <w:p w14:paraId="2DB656DC" w14:textId="386D3CB6" w:rsidR="006E6468" w:rsidRDefault="006E6468" w:rsidP="006E6468">
            <w:pPr>
              <w:pStyle w:val="NoSpacing"/>
            </w:pPr>
            <w:r w:rsidRPr="001605C0">
              <w:rPr>
                <w:b/>
                <w:bCs/>
              </w:rPr>
              <w:t>c)</w:t>
            </w:r>
            <w:r>
              <w:t xml:space="preserve"> Section 137 Payments</w:t>
            </w:r>
            <w:r w:rsidR="00540517">
              <w:t xml:space="preserve"> – Application sent to Village Hall – Clerk to add to next agenda</w:t>
            </w:r>
            <w:r w:rsidR="00A12468">
              <w:t xml:space="preserve">                        CA </w:t>
            </w:r>
          </w:p>
          <w:p w14:paraId="472EEFEB" w14:textId="5FFC939B" w:rsidR="006E6468" w:rsidRDefault="006E6468" w:rsidP="006E6468">
            <w:pPr>
              <w:pStyle w:val="NoSpacing"/>
            </w:pPr>
            <w:r w:rsidRPr="001605C0">
              <w:rPr>
                <w:b/>
                <w:bCs/>
              </w:rPr>
              <w:t>d)</w:t>
            </w:r>
            <w:r>
              <w:t xml:space="preserve"> Fire Safety Assessment</w:t>
            </w:r>
            <w:r w:rsidR="00540517">
              <w:t xml:space="preserve"> – </w:t>
            </w:r>
            <w:r w:rsidR="00A12468">
              <w:t xml:space="preserve">No Change, </w:t>
            </w:r>
            <w:r w:rsidR="00540517">
              <w:t>Council Agree</w:t>
            </w:r>
          </w:p>
          <w:p w14:paraId="078845BF" w14:textId="2F95E1BF" w:rsidR="00540517" w:rsidRDefault="00540517" w:rsidP="006E6468">
            <w:pPr>
              <w:pStyle w:val="NoSpacing"/>
            </w:pPr>
            <w:r w:rsidRPr="00540517">
              <w:t xml:space="preserve">Proposed: </w:t>
            </w:r>
            <w:r w:rsidR="00A12468">
              <w:t>Cllr SN</w:t>
            </w:r>
            <w:r w:rsidRPr="00540517">
              <w:t xml:space="preserve">         Seconded: </w:t>
            </w:r>
            <w:r w:rsidR="00A12468">
              <w:t>Cllr DG</w:t>
            </w:r>
            <w:r w:rsidRPr="00540517">
              <w:t xml:space="preserve">                      Agreed:</w:t>
            </w:r>
            <w:r w:rsidR="00A12468">
              <w:t xml:space="preserve"> All</w:t>
            </w:r>
          </w:p>
          <w:p w14:paraId="6EB6D479" w14:textId="3A3F8B42" w:rsidR="006E6468" w:rsidRDefault="006E6468" w:rsidP="006E6468">
            <w:pPr>
              <w:pStyle w:val="NoSpacing"/>
            </w:pPr>
            <w:r w:rsidRPr="001605C0">
              <w:rPr>
                <w:b/>
                <w:bCs/>
              </w:rPr>
              <w:t>e)</w:t>
            </w:r>
            <w:r>
              <w:t xml:space="preserve"> Date for Annual Assembly &amp; May Meeting</w:t>
            </w:r>
          </w:p>
          <w:p w14:paraId="5F53F220" w14:textId="2C81BBDC" w:rsidR="00A12468" w:rsidRDefault="00540517" w:rsidP="006E6468">
            <w:pPr>
              <w:pStyle w:val="NoSpacing"/>
            </w:pPr>
            <w:r>
              <w:t>Village Annual Assembly – Monday 16</w:t>
            </w:r>
            <w:r w:rsidRPr="00540517">
              <w:rPr>
                <w:vertAlign w:val="superscript"/>
              </w:rPr>
              <w:t>th</w:t>
            </w:r>
            <w:r>
              <w:t xml:space="preserve"> May, 19:00hrs – Clerk to check if </w:t>
            </w:r>
            <w:r w:rsidR="00A12468">
              <w:t xml:space="preserve">Village Hall is </w:t>
            </w:r>
            <w:r>
              <w:t xml:space="preserve">free.  </w:t>
            </w:r>
            <w:r w:rsidR="00A12468">
              <w:t xml:space="preserve">               CA</w:t>
            </w:r>
          </w:p>
          <w:p w14:paraId="32CE3AA5" w14:textId="48E6F50E" w:rsidR="00540517" w:rsidRDefault="00540517" w:rsidP="006E6468">
            <w:pPr>
              <w:pStyle w:val="NoSpacing"/>
            </w:pPr>
            <w:r>
              <w:t>Clerk to invite OCC, Vale, Police, School, MoD,</w:t>
            </w:r>
          </w:p>
          <w:p w14:paraId="5F2D4FE7" w14:textId="0DB101C2" w:rsidR="00540517" w:rsidRDefault="00540517" w:rsidP="006E6468">
            <w:pPr>
              <w:pStyle w:val="NoSpacing"/>
            </w:pPr>
            <w:r>
              <w:t>AGM- Tuesday 17</w:t>
            </w:r>
            <w:r w:rsidRPr="00540517">
              <w:rPr>
                <w:vertAlign w:val="superscript"/>
              </w:rPr>
              <w:t>th</w:t>
            </w:r>
            <w:r>
              <w:t xml:space="preserve"> May, 19:30hrs.</w:t>
            </w:r>
          </w:p>
          <w:p w14:paraId="3BD37515" w14:textId="2DB4A53B" w:rsidR="00540517" w:rsidRDefault="006E6468" w:rsidP="006E6468">
            <w:pPr>
              <w:pStyle w:val="NoSpacing"/>
            </w:pPr>
            <w:r w:rsidRPr="001605C0">
              <w:rPr>
                <w:b/>
                <w:bCs/>
              </w:rPr>
              <w:t>f)</w:t>
            </w:r>
            <w:r>
              <w:t xml:space="preserve"> Update Planning Register</w:t>
            </w:r>
            <w:r w:rsidR="004C56CE">
              <w:t>- Completed by Clerk</w:t>
            </w:r>
          </w:p>
          <w:p w14:paraId="2670BC3C" w14:textId="7E2F70EF" w:rsidR="006E6468" w:rsidRDefault="006E6468" w:rsidP="006E6468">
            <w:pPr>
              <w:pStyle w:val="NoSpacing"/>
            </w:pPr>
            <w:r w:rsidRPr="001605C0">
              <w:rPr>
                <w:b/>
                <w:bCs/>
              </w:rPr>
              <w:t>g)</w:t>
            </w:r>
            <w:r>
              <w:t xml:space="preserve"> Review waste collection arrangements</w:t>
            </w:r>
            <w:r w:rsidR="004C56CE">
              <w:t xml:space="preserve"> – Rolled over. </w:t>
            </w:r>
          </w:p>
          <w:p w14:paraId="4DF21626" w14:textId="2C7C0381" w:rsidR="006E6468" w:rsidRDefault="006E6468" w:rsidP="006E6468">
            <w:pPr>
              <w:pStyle w:val="NoSpacing"/>
            </w:pPr>
            <w:r w:rsidRPr="001605C0">
              <w:rPr>
                <w:b/>
                <w:bCs/>
              </w:rPr>
              <w:t>h)</w:t>
            </w:r>
            <w:r>
              <w:t xml:space="preserve"> Book PAT testing equipment from Community First</w:t>
            </w:r>
            <w:r w:rsidR="004C56CE">
              <w:t xml:space="preserve"> – Cllr SN to organise</w:t>
            </w:r>
            <w:r w:rsidR="00A12468">
              <w:t xml:space="preserve">                                                SN</w:t>
            </w:r>
          </w:p>
          <w:p w14:paraId="124D76DA" w14:textId="378A872F" w:rsidR="00210C44" w:rsidRDefault="006E6468" w:rsidP="006E6468">
            <w:pPr>
              <w:pStyle w:val="NoSpacing"/>
            </w:pPr>
            <w:r w:rsidRPr="001605C0">
              <w:rPr>
                <w:b/>
                <w:bCs/>
              </w:rPr>
              <w:t>i)</w:t>
            </w:r>
            <w:r>
              <w:t xml:space="preserve"> Pavilion charges review</w:t>
            </w:r>
          </w:p>
          <w:p w14:paraId="19F8138B" w14:textId="77777777" w:rsidR="00A12468" w:rsidRDefault="004C56CE" w:rsidP="006E6468">
            <w:pPr>
              <w:pStyle w:val="NoSpacing"/>
            </w:pPr>
            <w:r>
              <w:t>Council discuss</w:t>
            </w:r>
            <w:r w:rsidR="00352B1E">
              <w:t>es</w:t>
            </w:r>
            <w:r>
              <w:t xml:space="preserve"> </w:t>
            </w:r>
            <w:r w:rsidR="00360648">
              <w:t xml:space="preserve">current charges. Council </w:t>
            </w:r>
            <w:r w:rsidR="00117FA2">
              <w:t>A</w:t>
            </w:r>
            <w:r w:rsidR="00360648">
              <w:t xml:space="preserve">gree to increase </w:t>
            </w:r>
            <w:r w:rsidR="00D827D4">
              <w:t xml:space="preserve">for football </w:t>
            </w:r>
            <w:r w:rsidR="00360648">
              <w:t>charg</w:t>
            </w:r>
            <w:r w:rsidR="00D827D4">
              <w:t>es £33 to £35</w:t>
            </w:r>
          </w:p>
          <w:p w14:paraId="1C29D02A" w14:textId="77777777" w:rsidR="00A12468" w:rsidRDefault="00D827D4" w:rsidP="006E6468">
            <w:pPr>
              <w:pStyle w:val="NoSpacing"/>
            </w:pPr>
            <w:r>
              <w:lastRenderedPageBreak/>
              <w:t>(</w:t>
            </w:r>
            <w:r w:rsidR="00117FA2">
              <w:t xml:space="preserve">junior </w:t>
            </w:r>
            <w:r>
              <w:t>match day morning), £55 to £57</w:t>
            </w:r>
            <w:r w:rsidR="00117FA2">
              <w:t xml:space="preserve"> (senior rate)</w:t>
            </w:r>
            <w:r>
              <w:t xml:space="preserve">, </w:t>
            </w:r>
            <w:r w:rsidR="00117FA2">
              <w:t xml:space="preserve">tournament rate £70 juniors, £140 senior.  Shrivenham FC new prices to start 1.05.22.  Bond to stay the same.  </w:t>
            </w:r>
          </w:p>
          <w:p w14:paraId="5870E293" w14:textId="48320D26" w:rsidR="004C56CE" w:rsidRDefault="00352B1E" w:rsidP="006E6468">
            <w:pPr>
              <w:pStyle w:val="NoSpacing"/>
            </w:pPr>
            <w:r>
              <w:t>All other football charges to stay the same.</w:t>
            </w:r>
            <w:r w:rsidR="00414A13">
              <w:t xml:space="preserve">  Cllr CP to update Shrivenham FC</w:t>
            </w:r>
            <w:r w:rsidR="00A12468">
              <w:t xml:space="preserve">                                           CP</w:t>
            </w:r>
          </w:p>
          <w:p w14:paraId="701E9D56" w14:textId="77777777" w:rsidR="00A12468" w:rsidRDefault="00C36EF3" w:rsidP="006E6468">
            <w:pPr>
              <w:pStyle w:val="NoSpacing"/>
            </w:pPr>
            <w:r>
              <w:t xml:space="preserve">Private Hire </w:t>
            </w:r>
            <w:r w:rsidR="00414A13">
              <w:t>–</w:t>
            </w:r>
            <w:r>
              <w:t xml:space="preserve"> </w:t>
            </w:r>
            <w:r w:rsidR="00414A13">
              <w:t>Increasing from £25 to £27 per session</w:t>
            </w:r>
            <w:r w:rsidR="00540003">
              <w:t>, hour rate not increasing</w:t>
            </w:r>
            <w:r w:rsidR="00F86BE9">
              <w:t xml:space="preserve">, </w:t>
            </w:r>
          </w:p>
          <w:p w14:paraId="0B80B8C2" w14:textId="77777777" w:rsidR="00A12468" w:rsidRDefault="00F86BE9" w:rsidP="006E6468">
            <w:pPr>
              <w:pStyle w:val="NoSpacing"/>
            </w:pPr>
            <w:r>
              <w:t xml:space="preserve">cleaning increased from £15 to £20. All other charges remaining the same. </w:t>
            </w:r>
          </w:p>
          <w:p w14:paraId="1FB20D83" w14:textId="0F43FC9E" w:rsidR="00C36EF3" w:rsidRDefault="00F86BE9" w:rsidP="006E6468">
            <w:pPr>
              <w:pStyle w:val="NoSpacing"/>
            </w:pPr>
            <w:r>
              <w:t>Cllr CP to amend contracts and send to clerk.</w:t>
            </w:r>
            <w:r w:rsidR="00A12468">
              <w:t xml:space="preserve">                                                                                                   CP</w:t>
            </w:r>
          </w:p>
          <w:p w14:paraId="472F0518" w14:textId="167C3722" w:rsidR="00117FA2" w:rsidRPr="00165458" w:rsidRDefault="00352B1E" w:rsidP="006E6468">
            <w:pPr>
              <w:pStyle w:val="NoSpacing"/>
              <w:rPr>
                <w:b/>
                <w:bCs/>
              </w:rPr>
            </w:pPr>
            <w:r w:rsidRPr="00352B1E">
              <w:rPr>
                <w:b/>
                <w:bCs/>
              </w:rPr>
              <w:t>Proposed:</w:t>
            </w:r>
            <w:r w:rsidR="00F86BE9">
              <w:rPr>
                <w:b/>
                <w:bCs/>
              </w:rPr>
              <w:t xml:space="preserve"> Cllr</w:t>
            </w:r>
            <w:r w:rsidRPr="00352B1E">
              <w:rPr>
                <w:b/>
                <w:bCs/>
              </w:rPr>
              <w:t xml:space="preserve"> </w:t>
            </w:r>
            <w:r w:rsidR="00F86BE9">
              <w:rPr>
                <w:b/>
                <w:bCs/>
              </w:rPr>
              <w:t>SN</w:t>
            </w:r>
            <w:r w:rsidRPr="00352B1E">
              <w:rPr>
                <w:b/>
                <w:bCs/>
              </w:rPr>
              <w:t xml:space="preserve">           Seconded:  </w:t>
            </w:r>
            <w:r w:rsidR="00F86BE9">
              <w:rPr>
                <w:b/>
                <w:bCs/>
              </w:rPr>
              <w:t>Cllr</w:t>
            </w:r>
            <w:r w:rsidRPr="00352B1E">
              <w:rPr>
                <w:b/>
                <w:bCs/>
              </w:rPr>
              <w:t xml:space="preserve"> </w:t>
            </w:r>
            <w:r w:rsidR="00F86BE9">
              <w:rPr>
                <w:b/>
                <w:bCs/>
              </w:rPr>
              <w:t>SC</w:t>
            </w:r>
            <w:r w:rsidRPr="00352B1E">
              <w:rPr>
                <w:b/>
                <w:bCs/>
              </w:rPr>
              <w:t xml:space="preserve">                 Agreed:</w:t>
            </w:r>
            <w:r w:rsidR="00F86BE9">
              <w:rPr>
                <w:b/>
                <w:bCs/>
              </w:rPr>
              <w:t xml:space="preserve"> All</w:t>
            </w:r>
          </w:p>
          <w:p w14:paraId="1735CD5D" w14:textId="512DB8DB" w:rsidR="00E12CEE" w:rsidRDefault="006109A7" w:rsidP="006109A7">
            <w:pPr>
              <w:pStyle w:val="NoSpacing"/>
              <w:rPr>
                <w:b/>
                <w:bCs/>
              </w:rPr>
            </w:pPr>
            <w:r w:rsidRPr="00165458">
              <w:rPr>
                <w:b/>
                <w:bCs/>
              </w:rPr>
              <w:t xml:space="preserve">File back-up Storage </w:t>
            </w:r>
            <w:r w:rsidR="00A12468">
              <w:rPr>
                <w:b/>
                <w:bCs/>
              </w:rPr>
              <w:t>–</w:t>
            </w:r>
            <w:r w:rsidR="00F86BE9">
              <w:rPr>
                <w:b/>
                <w:bCs/>
              </w:rPr>
              <w:t xml:space="preserve"> Done</w:t>
            </w:r>
          </w:p>
          <w:p w14:paraId="511D3E94" w14:textId="1D2B0A45" w:rsidR="00210C44" w:rsidRDefault="006109A7" w:rsidP="006109A7">
            <w:pPr>
              <w:pStyle w:val="NoSpacing"/>
              <w:rPr>
                <w:b/>
                <w:bCs/>
              </w:rPr>
            </w:pPr>
            <w:r w:rsidRPr="00165458">
              <w:rPr>
                <w:b/>
                <w:bCs/>
              </w:rPr>
              <w:t>To note correspondence</w:t>
            </w:r>
          </w:p>
          <w:p w14:paraId="735C525D" w14:textId="14320C20" w:rsidR="002C4B15" w:rsidRPr="00165458" w:rsidRDefault="002C4B15" w:rsidP="002C4B15">
            <w:pPr>
              <w:pStyle w:val="NoSpacing"/>
              <w:rPr>
                <w:b/>
                <w:bCs/>
              </w:rPr>
            </w:pPr>
            <w:r>
              <w:rPr>
                <w:b/>
                <w:bCs/>
              </w:rPr>
              <w:t xml:space="preserve">a) </w:t>
            </w:r>
            <w:r w:rsidRPr="002C4B15">
              <w:rPr>
                <w:b/>
                <w:bCs/>
              </w:rPr>
              <w:t>Temporary Road Closure and “No Waiting” restriction at Ashbury, B4507 (Jct B4000 to Kinghton Hill)</w:t>
            </w:r>
            <w:r>
              <w:rPr>
                <w:b/>
                <w:bCs/>
              </w:rPr>
              <w:t>-</w:t>
            </w:r>
            <w:r w:rsidRPr="002C4B15">
              <w:rPr>
                <w:b/>
                <w:bCs/>
              </w:rPr>
              <w:t xml:space="preserve"> from 30</w:t>
            </w:r>
            <w:r w:rsidRPr="00A12468">
              <w:rPr>
                <w:b/>
                <w:bCs/>
                <w:vertAlign w:val="superscript"/>
              </w:rPr>
              <w:t>th</w:t>
            </w:r>
            <w:r w:rsidRPr="002C4B15">
              <w:rPr>
                <w:b/>
                <w:bCs/>
              </w:rPr>
              <w:t xml:space="preserve"> March 2022 up to and including 31 March 2022. This will operate between 20:00 and 06:00.</w:t>
            </w:r>
          </w:p>
          <w:p w14:paraId="5EBBD702" w14:textId="77777777" w:rsidR="000962EE" w:rsidRDefault="000962EE" w:rsidP="00210C44">
            <w:pPr>
              <w:pStyle w:val="NoSpacing"/>
              <w:rPr>
                <w:b/>
                <w:bCs/>
              </w:rPr>
            </w:pPr>
            <w:r w:rsidRPr="00165458">
              <w:rPr>
                <w:b/>
                <w:bCs/>
              </w:rPr>
              <w:t>Any other business</w:t>
            </w:r>
          </w:p>
          <w:p w14:paraId="179195EC" w14:textId="6C657203" w:rsidR="003B6F05" w:rsidRPr="00A12468" w:rsidRDefault="003B6F05" w:rsidP="00210C44">
            <w:pPr>
              <w:pStyle w:val="NoSpacing"/>
            </w:pPr>
            <w:r w:rsidRPr="00A12468">
              <w:t>Cllr AB to collect No Cold Calling Sings from village hall tomorrow- to be stored in</w:t>
            </w:r>
            <w:r w:rsidR="00A12468">
              <w:t xml:space="preserve"> Village Hall Office   AB</w:t>
            </w:r>
          </w:p>
          <w:p w14:paraId="4551B3F0" w14:textId="77777777" w:rsidR="003B6F05" w:rsidRDefault="003B6F05" w:rsidP="00210C44">
            <w:pPr>
              <w:pStyle w:val="NoSpacing"/>
              <w:rPr>
                <w:b/>
                <w:bCs/>
              </w:rPr>
            </w:pPr>
          </w:p>
          <w:p w14:paraId="3708DCAA" w14:textId="1F09AFB9" w:rsidR="003B6F05" w:rsidRPr="00165458" w:rsidRDefault="003B6F05" w:rsidP="00210C44">
            <w:pPr>
              <w:pStyle w:val="NoSpacing"/>
              <w:rPr>
                <w:b/>
                <w:bCs/>
              </w:rPr>
            </w:pPr>
            <w:r>
              <w:rPr>
                <w:b/>
                <w:bCs/>
              </w:rPr>
              <w:t>Meeting closed 21:01</w:t>
            </w:r>
          </w:p>
        </w:tc>
      </w:tr>
      <w:tr w:rsidR="00A12468" w:rsidRPr="00105639" w14:paraId="3EA7C27C" w14:textId="77777777" w:rsidTr="00A12468">
        <w:trPr>
          <w:trHeight w:val="2246"/>
        </w:trPr>
        <w:tc>
          <w:tcPr>
            <w:tcW w:w="709" w:type="dxa"/>
          </w:tcPr>
          <w:p w14:paraId="42420F82" w14:textId="56247D6C" w:rsidR="00A12468" w:rsidRDefault="00A12468" w:rsidP="00993896">
            <w:pPr>
              <w:pStyle w:val="NoSpacing"/>
              <w:rPr>
                <w:b/>
              </w:rPr>
            </w:pPr>
          </w:p>
        </w:tc>
        <w:tc>
          <w:tcPr>
            <w:tcW w:w="9497" w:type="dxa"/>
            <w:gridSpan w:val="4"/>
          </w:tcPr>
          <w:p w14:paraId="7B59CA03" w14:textId="77777777" w:rsidR="00A12468" w:rsidRPr="00165458" w:rsidRDefault="00A12468" w:rsidP="000509E7">
            <w:pPr>
              <w:pStyle w:val="NoSpacing"/>
              <w:rPr>
                <w:b/>
              </w:rPr>
            </w:pPr>
          </w:p>
        </w:tc>
      </w:tr>
      <w:tr w:rsidR="00993896" w:rsidRPr="00105639" w14:paraId="1783A8B5" w14:textId="77777777" w:rsidTr="00A12468">
        <w:tc>
          <w:tcPr>
            <w:tcW w:w="709" w:type="dxa"/>
          </w:tcPr>
          <w:p w14:paraId="0244DA6D" w14:textId="6BB5F524" w:rsidR="003A4B34" w:rsidRDefault="003A4B34" w:rsidP="003A4B34">
            <w:pPr>
              <w:pStyle w:val="NoSpacing"/>
              <w:rPr>
                <w:b/>
              </w:rPr>
            </w:pPr>
          </w:p>
        </w:tc>
        <w:tc>
          <w:tcPr>
            <w:tcW w:w="9214" w:type="dxa"/>
            <w:gridSpan w:val="3"/>
          </w:tcPr>
          <w:p w14:paraId="6D788906" w14:textId="77777777" w:rsidR="00FC7D82" w:rsidRPr="00FC7D82" w:rsidRDefault="00FC7D82" w:rsidP="00FC7D82">
            <w:pPr>
              <w:pStyle w:val="NoSpacing"/>
              <w:rPr>
                <w:b/>
                <w:bCs/>
              </w:rPr>
            </w:pPr>
            <w:r w:rsidRPr="00FC7D82">
              <w:rPr>
                <w:b/>
                <w:bCs/>
              </w:rPr>
              <w:tab/>
            </w:r>
          </w:p>
          <w:p w14:paraId="442D9521" w14:textId="0B95CE34" w:rsidR="00FC7D82" w:rsidRPr="00FC7D82" w:rsidRDefault="00FC7D82" w:rsidP="00FC7D82">
            <w:pPr>
              <w:pStyle w:val="NoSpacing"/>
              <w:rPr>
                <w:b/>
                <w:bCs/>
              </w:rPr>
            </w:pPr>
            <w:r>
              <w:rPr>
                <w:b/>
                <w:bCs/>
                <w:noProof/>
              </w:rPr>
              <mc:AlternateContent>
                <mc:Choice Requires="wpi">
                  <w:drawing>
                    <wp:anchor distT="0" distB="0" distL="114300" distR="114300" simplePos="0" relativeHeight="251660288" behindDoc="0" locked="0" layoutInCell="1" allowOverlap="1" wp14:anchorId="0D1460BC" wp14:editId="4C49D166">
                      <wp:simplePos x="0" y="0"/>
                      <wp:positionH relativeFrom="column">
                        <wp:posOffset>702535</wp:posOffset>
                      </wp:positionH>
                      <wp:positionV relativeFrom="paragraph">
                        <wp:posOffset>-101480</wp:posOffset>
                      </wp:positionV>
                      <wp:extent cx="720720" cy="222840"/>
                      <wp:effectExtent l="38100" t="38100" r="3810" b="44450"/>
                      <wp:wrapNone/>
                      <wp:docPr id="6" name="Ink 6"/>
                      <wp:cNvGraphicFramePr/>
                      <a:graphic xmlns:a="http://schemas.openxmlformats.org/drawingml/2006/main">
                        <a:graphicData uri="http://schemas.microsoft.com/office/word/2010/wordprocessingInk">
                          <w14:contentPart bwMode="auto" r:id="rId7">
                            <w14:nvContentPartPr>
                              <w14:cNvContentPartPr/>
                            </w14:nvContentPartPr>
                            <w14:xfrm>
                              <a:off x="0" y="0"/>
                              <a:ext cx="720720" cy="222840"/>
                            </w14:xfrm>
                          </w14:contentPart>
                        </a:graphicData>
                      </a:graphic>
                    </wp:anchor>
                  </w:drawing>
                </mc:Choice>
                <mc:Fallback>
                  <w:pict>
                    <v:shapetype w14:anchorId="30CAF9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54.6pt;margin-top:-8.7pt;width:58.2pt;height:1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">
                      <v:imagedata r:id="rId8" o:title=""/>
                    </v:shape>
                  </w:pict>
                </mc:Fallback>
              </mc:AlternateContent>
            </w:r>
            <w:r>
              <w:rPr>
                <w:b/>
                <w:bCs/>
                <w:noProof/>
              </w:rPr>
              <mc:AlternateContent>
                <mc:Choice Requires="wpi">
                  <w:drawing>
                    <wp:anchor distT="0" distB="0" distL="114300" distR="114300" simplePos="0" relativeHeight="251659264" behindDoc="0" locked="0" layoutInCell="1" allowOverlap="1" wp14:anchorId="42BB7CAF" wp14:editId="346F3807">
                      <wp:simplePos x="0" y="0"/>
                      <wp:positionH relativeFrom="column">
                        <wp:posOffset>803695</wp:posOffset>
                      </wp:positionH>
                      <wp:positionV relativeFrom="paragraph">
                        <wp:posOffset>-31280</wp:posOffset>
                      </wp:positionV>
                      <wp:extent cx="182520" cy="146160"/>
                      <wp:effectExtent l="38100" t="38100" r="46355" b="4445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182520" cy="146160"/>
                            </w14:xfrm>
                          </w14:contentPart>
                        </a:graphicData>
                      </a:graphic>
                    </wp:anchor>
                  </w:drawing>
                </mc:Choice>
                <mc:Fallback>
                  <w:pict>
                    <v:shape w14:anchorId="174B87C0" id="Ink 5" o:spid="_x0000_s1026" type="#_x0000_t75" style="position:absolute;margin-left:62.6pt;margin-top:-3.15pt;width:15.75pt;height:1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">
                      <v:imagedata r:id="rId10" o:title=""/>
                    </v:shape>
                  </w:pict>
                </mc:Fallback>
              </mc:AlternateContent>
            </w:r>
            <w:r w:rsidRPr="00FC7D82">
              <w:rPr>
                <w:b/>
                <w:bCs/>
              </w:rPr>
              <w:tab/>
            </w:r>
            <w:r w:rsidRPr="00FC7D82">
              <w:rPr>
                <w:b/>
                <w:bCs/>
              </w:rPr>
              <w:tab/>
              <w:t xml:space="preserve"> </w:t>
            </w:r>
          </w:p>
          <w:p w14:paraId="23BEE6D6" w14:textId="77777777" w:rsidR="00FC7D82" w:rsidRPr="00FC7D82" w:rsidRDefault="00FC7D82" w:rsidP="00FC7D82">
            <w:pPr>
              <w:pStyle w:val="NoSpacing"/>
              <w:rPr>
                <w:b/>
                <w:bCs/>
              </w:rPr>
            </w:pPr>
            <w:r w:rsidRPr="00FC7D82">
              <w:rPr>
                <w:b/>
                <w:bCs/>
              </w:rPr>
              <w:tab/>
            </w:r>
            <w:r w:rsidRPr="00FC7D82">
              <w:rPr>
                <w:b/>
                <w:bCs/>
              </w:rPr>
              <w:tab/>
            </w:r>
          </w:p>
          <w:p w14:paraId="6DAA5D08" w14:textId="77777777" w:rsidR="00FC7D82" w:rsidRPr="00FC7D82" w:rsidRDefault="00FC7D82" w:rsidP="00FC7D82">
            <w:pPr>
              <w:pStyle w:val="NoSpacing"/>
              <w:rPr>
                <w:b/>
                <w:bCs/>
              </w:rPr>
            </w:pPr>
            <w:r w:rsidRPr="00FC7D82">
              <w:rPr>
                <w:b/>
                <w:bCs/>
              </w:rPr>
              <w:t>clerk@watchfield.org</w:t>
            </w:r>
          </w:p>
          <w:p w14:paraId="3BBFEC13" w14:textId="77777777" w:rsidR="00FC7D82" w:rsidRPr="00FC7D82" w:rsidRDefault="00FC7D82" w:rsidP="00FC7D82">
            <w:pPr>
              <w:pStyle w:val="NoSpacing"/>
              <w:rPr>
                <w:b/>
                <w:bCs/>
              </w:rPr>
            </w:pPr>
            <w:r w:rsidRPr="00FC7D82">
              <w:rPr>
                <w:b/>
                <w:bCs/>
              </w:rPr>
              <w:t xml:space="preserve">   </w:t>
            </w:r>
          </w:p>
          <w:p w14:paraId="72BC8620" w14:textId="652F2168" w:rsidR="00FC7D82" w:rsidRPr="00FC7D82" w:rsidRDefault="00FC7D82" w:rsidP="00FC7D82">
            <w:pPr>
              <w:pStyle w:val="NoSpacing"/>
              <w:rPr>
                <w:b/>
                <w:bCs/>
              </w:rPr>
            </w:pPr>
            <w:r w:rsidRPr="00FC7D82">
              <w:rPr>
                <w:b/>
                <w:bCs/>
              </w:rPr>
              <w:t>Please be aware of the following points regarding meetings.</w:t>
            </w:r>
          </w:p>
          <w:p w14:paraId="457266A5" w14:textId="12BDAA30" w:rsidR="00FC7D82" w:rsidRPr="00FC7D82" w:rsidRDefault="00563A88" w:rsidP="00FC7D82">
            <w:pPr>
              <w:pStyle w:val="NoSpacing"/>
              <w:rPr>
                <w:b/>
                <w:bCs/>
              </w:rPr>
            </w:pPr>
            <w:r>
              <w:rPr>
                <w:b/>
                <w:bCs/>
              </w:rPr>
              <w:t>a</w:t>
            </w:r>
            <w:r w:rsidR="00FC7D82" w:rsidRPr="00FC7D82">
              <w:rPr>
                <w:b/>
                <w:bCs/>
              </w:rPr>
              <w:t>.</w:t>
            </w:r>
            <w:r w:rsidR="00FC7D82" w:rsidRPr="00FC7D82">
              <w:rPr>
                <w:b/>
                <w:bCs/>
              </w:rPr>
              <w:tab/>
              <w:t xml:space="preserve">Time for public comments (Item </w:t>
            </w:r>
            <w:r w:rsidR="00B4350A">
              <w:rPr>
                <w:b/>
                <w:bCs/>
              </w:rPr>
              <w:t>1</w:t>
            </w:r>
            <w:r w:rsidR="00E14433">
              <w:rPr>
                <w:b/>
                <w:bCs/>
              </w:rPr>
              <w:t>7</w:t>
            </w:r>
            <w:r w:rsidR="006109A7">
              <w:rPr>
                <w:b/>
                <w:bCs/>
              </w:rPr>
              <w:t>7</w:t>
            </w:r>
            <w:r w:rsidR="00FC7D82" w:rsidRPr="00FC7D82">
              <w:rPr>
                <w:b/>
                <w:bCs/>
              </w:rPr>
              <w:t xml:space="preserve">) is 3 minutes per individual unless arrangements have been made with the council. After item </w:t>
            </w:r>
            <w:r w:rsidR="00B4350A">
              <w:rPr>
                <w:b/>
                <w:bCs/>
              </w:rPr>
              <w:t>1</w:t>
            </w:r>
            <w:r w:rsidR="00E14433">
              <w:rPr>
                <w:b/>
                <w:bCs/>
              </w:rPr>
              <w:t>7</w:t>
            </w:r>
            <w:r w:rsidR="00325B8E">
              <w:rPr>
                <w:b/>
                <w:bCs/>
              </w:rPr>
              <w:t>7</w:t>
            </w:r>
            <w:r w:rsidR="00FC7D82" w:rsidRPr="00FC7D82">
              <w:rPr>
                <w:b/>
                <w:bCs/>
              </w:rPr>
              <w:t xml:space="preserve"> the public will </w:t>
            </w:r>
            <w:r>
              <w:rPr>
                <w:b/>
                <w:bCs/>
              </w:rPr>
              <w:t xml:space="preserve">not speak out unless </w:t>
            </w:r>
            <w:r w:rsidR="00FC7D82" w:rsidRPr="00FC7D82">
              <w:rPr>
                <w:b/>
                <w:bCs/>
              </w:rPr>
              <w:t xml:space="preserve">you have a question or comment to make, please raise your hand. </w:t>
            </w:r>
          </w:p>
          <w:p w14:paraId="50D8ACDE" w14:textId="31FF6F84" w:rsidR="00FC7D82" w:rsidRPr="00FC7D82" w:rsidRDefault="00563A88" w:rsidP="00FC7D82">
            <w:pPr>
              <w:pStyle w:val="NoSpacing"/>
              <w:rPr>
                <w:b/>
                <w:bCs/>
              </w:rPr>
            </w:pPr>
            <w:r>
              <w:rPr>
                <w:b/>
                <w:bCs/>
              </w:rPr>
              <w:t>b</w:t>
            </w:r>
            <w:r w:rsidR="00FC7D82" w:rsidRPr="00FC7D82">
              <w:rPr>
                <w:b/>
                <w:bCs/>
              </w:rPr>
              <w:t>.</w:t>
            </w:r>
            <w:r w:rsidR="00FC7D82" w:rsidRPr="00FC7D82">
              <w:rPr>
                <w:b/>
                <w:bCs/>
              </w:rPr>
              <w:tab/>
              <w:t>Threatening or foul language will not be tolerated, and you will be removed from the meeting by the clerk.</w:t>
            </w:r>
          </w:p>
          <w:p w14:paraId="236CB431" w14:textId="72DA9F08" w:rsidR="00FC7D82" w:rsidRPr="00FC7D82" w:rsidRDefault="00563A88" w:rsidP="00FC7D82">
            <w:pPr>
              <w:pStyle w:val="NoSpacing"/>
              <w:rPr>
                <w:b/>
                <w:bCs/>
              </w:rPr>
            </w:pPr>
            <w:r>
              <w:rPr>
                <w:b/>
                <w:bCs/>
              </w:rPr>
              <w:t>c</w:t>
            </w:r>
            <w:r w:rsidR="00FC7D82" w:rsidRPr="00FC7D82">
              <w:rPr>
                <w:b/>
                <w:bCs/>
              </w:rPr>
              <w:t xml:space="preserve">. </w:t>
            </w:r>
            <w:r w:rsidR="00FC7D82" w:rsidRPr="00FC7D82">
              <w:rPr>
                <w:b/>
                <w:bCs/>
              </w:rPr>
              <w:tab/>
              <w:t>A Covid- Risk Assessment is available for the Village Hall. Please contact the clerk for a copy.</w:t>
            </w:r>
          </w:p>
          <w:p w14:paraId="267C409F" w14:textId="3E76DD22" w:rsidR="00FC7D82" w:rsidRPr="00CB2789" w:rsidRDefault="00563A88" w:rsidP="00FC7D82">
            <w:pPr>
              <w:pStyle w:val="NoSpacing"/>
              <w:rPr>
                <w:b/>
                <w:bCs/>
              </w:rPr>
            </w:pPr>
            <w:r>
              <w:rPr>
                <w:b/>
                <w:bCs/>
              </w:rPr>
              <w:t>d</w:t>
            </w:r>
            <w:r w:rsidR="00FC7D82" w:rsidRPr="00FC7D82">
              <w:rPr>
                <w:b/>
                <w:bCs/>
              </w:rPr>
              <w:t>.</w:t>
            </w:r>
            <w:r w:rsidR="00FC7D82" w:rsidRPr="00FC7D82">
              <w:rPr>
                <w:b/>
                <w:bCs/>
              </w:rPr>
              <w:tab/>
              <w:t>Please follow the one direction system to enter and leave the village hall.  Please use the hand sanitizer provided.</w:t>
            </w:r>
          </w:p>
        </w:tc>
        <w:tc>
          <w:tcPr>
            <w:tcW w:w="283" w:type="dxa"/>
          </w:tcPr>
          <w:p w14:paraId="07C7D003" w14:textId="77777777" w:rsidR="00993896" w:rsidRPr="00105639" w:rsidRDefault="00993896" w:rsidP="00993896">
            <w:pPr>
              <w:pStyle w:val="NoSpacing"/>
            </w:pPr>
          </w:p>
        </w:tc>
      </w:tr>
      <w:tr w:rsidR="00993896" w:rsidRPr="00105639" w14:paraId="39B50ED0" w14:textId="77777777" w:rsidTr="00A12468">
        <w:tc>
          <w:tcPr>
            <w:tcW w:w="709" w:type="dxa"/>
          </w:tcPr>
          <w:p w14:paraId="30EBE246" w14:textId="59838387" w:rsidR="003A4B34" w:rsidRPr="00163E9C" w:rsidRDefault="003A4B34" w:rsidP="00993896">
            <w:pPr>
              <w:pStyle w:val="NoSpacing"/>
              <w:rPr>
                <w:b/>
              </w:rPr>
            </w:pPr>
          </w:p>
        </w:tc>
        <w:tc>
          <w:tcPr>
            <w:tcW w:w="9214" w:type="dxa"/>
            <w:gridSpan w:val="3"/>
          </w:tcPr>
          <w:p w14:paraId="64546BF2" w14:textId="7A6C2F41" w:rsidR="00CB2789" w:rsidRPr="00CB2789" w:rsidRDefault="00CB2789" w:rsidP="00D437A4">
            <w:pPr>
              <w:pStyle w:val="NoSpacing"/>
              <w:rPr>
                <w:b/>
              </w:rPr>
            </w:pPr>
          </w:p>
        </w:tc>
        <w:tc>
          <w:tcPr>
            <w:tcW w:w="283" w:type="dxa"/>
          </w:tcPr>
          <w:p w14:paraId="15BE1EEC" w14:textId="1ABB36C7" w:rsidR="00D009D8" w:rsidRPr="00105639" w:rsidRDefault="00D009D8" w:rsidP="00993896">
            <w:pPr>
              <w:pStyle w:val="NoSpacing"/>
            </w:pPr>
          </w:p>
        </w:tc>
      </w:tr>
      <w:tr w:rsidR="00D437A4" w:rsidRPr="00105639" w14:paraId="1E1FF2DD" w14:textId="77777777" w:rsidTr="00A12468">
        <w:trPr>
          <w:gridAfter w:val="1"/>
          <w:wAfter w:w="283" w:type="dxa"/>
        </w:trPr>
        <w:tc>
          <w:tcPr>
            <w:tcW w:w="709" w:type="dxa"/>
          </w:tcPr>
          <w:p w14:paraId="3652C086" w14:textId="35D8C08F" w:rsidR="00D437A4" w:rsidRDefault="00D437A4" w:rsidP="00993896">
            <w:pPr>
              <w:pStyle w:val="NoSpacing"/>
              <w:rPr>
                <w:b/>
              </w:rPr>
            </w:pPr>
          </w:p>
        </w:tc>
        <w:tc>
          <w:tcPr>
            <w:tcW w:w="9214" w:type="dxa"/>
            <w:gridSpan w:val="3"/>
          </w:tcPr>
          <w:p w14:paraId="57777DBF" w14:textId="69825428" w:rsidR="00D437A4" w:rsidRPr="00BE5092" w:rsidRDefault="00D437A4" w:rsidP="00993896">
            <w:pPr>
              <w:pStyle w:val="NoSpacing"/>
              <w:rPr>
                <w:b/>
                <w:bCs/>
              </w:rPr>
            </w:pPr>
          </w:p>
        </w:tc>
      </w:tr>
      <w:tr w:rsidR="00D437A4" w:rsidRPr="00105639" w14:paraId="42FC8E56" w14:textId="77777777" w:rsidTr="00A12468">
        <w:trPr>
          <w:gridAfter w:val="1"/>
          <w:wAfter w:w="283" w:type="dxa"/>
        </w:trPr>
        <w:tc>
          <w:tcPr>
            <w:tcW w:w="709" w:type="dxa"/>
          </w:tcPr>
          <w:p w14:paraId="08094E0A" w14:textId="3C5DCFD1" w:rsidR="00D437A4" w:rsidRDefault="00D437A4" w:rsidP="00D70A6F">
            <w:pPr>
              <w:pStyle w:val="NoSpacing"/>
              <w:rPr>
                <w:b/>
              </w:rPr>
            </w:pPr>
          </w:p>
        </w:tc>
        <w:tc>
          <w:tcPr>
            <w:tcW w:w="9214" w:type="dxa"/>
            <w:gridSpan w:val="3"/>
          </w:tcPr>
          <w:p w14:paraId="6DB7E5EC" w14:textId="47E36849" w:rsidR="00D437A4" w:rsidRPr="006A7212" w:rsidRDefault="00D437A4" w:rsidP="00641A1B">
            <w:pPr>
              <w:pStyle w:val="NoSpacing"/>
              <w:rPr>
                <w:b/>
                <w:bCs/>
              </w:rPr>
            </w:pPr>
          </w:p>
        </w:tc>
      </w:tr>
      <w:tr w:rsidR="00D437A4" w:rsidRPr="00105639" w14:paraId="66257E12" w14:textId="77777777" w:rsidTr="00A12468">
        <w:tc>
          <w:tcPr>
            <w:tcW w:w="709" w:type="dxa"/>
          </w:tcPr>
          <w:p w14:paraId="01FBAD67" w14:textId="3629F22C" w:rsidR="002B0533" w:rsidRPr="00163E9C" w:rsidRDefault="002B0533" w:rsidP="006A7212">
            <w:pPr>
              <w:pStyle w:val="NoSpacing"/>
              <w:rPr>
                <w:b/>
              </w:rPr>
            </w:pPr>
          </w:p>
        </w:tc>
        <w:tc>
          <w:tcPr>
            <w:tcW w:w="9214" w:type="dxa"/>
            <w:gridSpan w:val="3"/>
          </w:tcPr>
          <w:p w14:paraId="2F37E711" w14:textId="5772AAAB" w:rsidR="00D437A4" w:rsidRPr="00D60644" w:rsidRDefault="00D437A4" w:rsidP="00E920C7">
            <w:pPr>
              <w:pStyle w:val="NoSpacing"/>
              <w:rPr>
                <w:b/>
              </w:rPr>
            </w:pPr>
          </w:p>
        </w:tc>
        <w:tc>
          <w:tcPr>
            <w:tcW w:w="283" w:type="dxa"/>
          </w:tcPr>
          <w:p w14:paraId="0EA835D2" w14:textId="77777777" w:rsidR="00D437A4" w:rsidRPr="00105639" w:rsidRDefault="00D437A4" w:rsidP="00D70A6F">
            <w:pPr>
              <w:pStyle w:val="NoSpacing"/>
            </w:pPr>
          </w:p>
        </w:tc>
      </w:tr>
      <w:tr w:rsidR="00ED0D79" w:rsidRPr="00105639" w14:paraId="69474CF3" w14:textId="77777777" w:rsidTr="00A12468">
        <w:trPr>
          <w:gridAfter w:val="3"/>
          <w:wAfter w:w="8797" w:type="dxa"/>
        </w:trPr>
        <w:tc>
          <w:tcPr>
            <w:tcW w:w="709" w:type="dxa"/>
          </w:tcPr>
          <w:p w14:paraId="47626F00" w14:textId="3A0FB524" w:rsidR="00ED0D79" w:rsidRDefault="00ED0D79" w:rsidP="00D70A6F">
            <w:pPr>
              <w:pStyle w:val="NoSpacing"/>
              <w:rPr>
                <w:b/>
              </w:rPr>
            </w:pPr>
          </w:p>
        </w:tc>
        <w:tc>
          <w:tcPr>
            <w:tcW w:w="700" w:type="dxa"/>
          </w:tcPr>
          <w:p w14:paraId="6149DA44" w14:textId="77777777" w:rsidR="00ED0D79" w:rsidRPr="00105639" w:rsidRDefault="00ED0D79" w:rsidP="00D70A6F">
            <w:pPr>
              <w:pStyle w:val="NoSpacing"/>
            </w:pPr>
          </w:p>
        </w:tc>
      </w:tr>
      <w:tr w:rsidR="00ED0D79" w:rsidRPr="00105639" w14:paraId="375FF7F8" w14:textId="77777777" w:rsidTr="00A12468">
        <w:trPr>
          <w:gridAfter w:val="3"/>
          <w:wAfter w:w="8797" w:type="dxa"/>
        </w:trPr>
        <w:tc>
          <w:tcPr>
            <w:tcW w:w="709" w:type="dxa"/>
          </w:tcPr>
          <w:p w14:paraId="6F5FF5D8" w14:textId="7C62E3D4" w:rsidR="00ED0D79" w:rsidRPr="00163E9C" w:rsidRDefault="00ED0D79" w:rsidP="00D70A6F">
            <w:pPr>
              <w:pStyle w:val="NoSpacing"/>
              <w:rPr>
                <w:b/>
              </w:rPr>
            </w:pPr>
          </w:p>
        </w:tc>
        <w:tc>
          <w:tcPr>
            <w:tcW w:w="700" w:type="dxa"/>
          </w:tcPr>
          <w:p w14:paraId="57F043A5" w14:textId="69EFC411" w:rsidR="00ED0D79" w:rsidRPr="00105639" w:rsidRDefault="00ED0D79" w:rsidP="00D70A6F">
            <w:pPr>
              <w:pStyle w:val="NoSpacing"/>
            </w:pPr>
          </w:p>
        </w:tc>
      </w:tr>
      <w:tr w:rsidR="00D437A4" w:rsidRPr="00105639" w14:paraId="0CAEDF6B" w14:textId="77777777" w:rsidTr="00A12468">
        <w:tc>
          <w:tcPr>
            <w:tcW w:w="709" w:type="dxa"/>
          </w:tcPr>
          <w:p w14:paraId="2846D74B" w14:textId="2CDFA835" w:rsidR="00D437A4" w:rsidRDefault="00D437A4" w:rsidP="00D70A6F">
            <w:pPr>
              <w:pStyle w:val="NoSpacing"/>
              <w:rPr>
                <w:b/>
              </w:rPr>
            </w:pPr>
          </w:p>
        </w:tc>
        <w:tc>
          <w:tcPr>
            <w:tcW w:w="9214" w:type="dxa"/>
            <w:gridSpan w:val="3"/>
          </w:tcPr>
          <w:p w14:paraId="40BE1311" w14:textId="3DC1C5C9" w:rsidR="00D437A4" w:rsidRPr="00264B0B" w:rsidRDefault="00D437A4" w:rsidP="00D70A6F">
            <w:pPr>
              <w:pStyle w:val="NoSpacing"/>
              <w:rPr>
                <w:bCs/>
              </w:rPr>
            </w:pPr>
          </w:p>
        </w:tc>
        <w:tc>
          <w:tcPr>
            <w:tcW w:w="283" w:type="dxa"/>
          </w:tcPr>
          <w:p w14:paraId="56EE3D34" w14:textId="3DB0C2B9" w:rsidR="00D437A4" w:rsidRPr="00105639" w:rsidRDefault="00D437A4" w:rsidP="00D70A6F">
            <w:pPr>
              <w:pStyle w:val="NoSpacing"/>
            </w:pPr>
          </w:p>
        </w:tc>
      </w:tr>
    </w:tbl>
    <w:p w14:paraId="02EE7CE4" w14:textId="3633BAB2" w:rsidR="003B3606" w:rsidRPr="003B3606" w:rsidRDefault="003B3606" w:rsidP="002B0533">
      <w:pPr>
        <w:spacing w:line="240" w:lineRule="auto"/>
        <w:rPr>
          <w:sz w:val="20"/>
          <w:szCs w:val="20"/>
        </w:rPr>
      </w:pPr>
    </w:p>
    <w:sectPr w:rsidR="003B3606" w:rsidRPr="003B3606"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91D0" w14:textId="77777777" w:rsidR="00F474B1" w:rsidRDefault="00F474B1" w:rsidP="008E5B20">
      <w:pPr>
        <w:spacing w:after="0" w:line="240" w:lineRule="auto"/>
      </w:pPr>
      <w:r>
        <w:separator/>
      </w:r>
    </w:p>
  </w:endnote>
  <w:endnote w:type="continuationSeparator" w:id="0">
    <w:p w14:paraId="03ACE3BD" w14:textId="77777777" w:rsidR="00F474B1" w:rsidRDefault="00F474B1"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6388" w14:textId="77777777" w:rsidR="00F474B1" w:rsidRDefault="00F474B1" w:rsidP="008E5B20">
      <w:pPr>
        <w:spacing w:after="0" w:line="240" w:lineRule="auto"/>
      </w:pPr>
      <w:r>
        <w:separator/>
      </w:r>
    </w:p>
  </w:footnote>
  <w:footnote w:type="continuationSeparator" w:id="0">
    <w:p w14:paraId="361F33BB" w14:textId="77777777" w:rsidR="00F474B1" w:rsidRDefault="00F474B1"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AB4"/>
    <w:multiLevelType w:val="hybridMultilevel"/>
    <w:tmpl w:val="556C71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D30285"/>
    <w:multiLevelType w:val="hybridMultilevel"/>
    <w:tmpl w:val="F866E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A5CBD"/>
    <w:multiLevelType w:val="hybridMultilevel"/>
    <w:tmpl w:val="89BC6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D0A44"/>
    <w:multiLevelType w:val="hybridMultilevel"/>
    <w:tmpl w:val="EAA8D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4028BF"/>
    <w:multiLevelType w:val="hybridMultilevel"/>
    <w:tmpl w:val="F5EC2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F032D8"/>
    <w:multiLevelType w:val="hybridMultilevel"/>
    <w:tmpl w:val="24EE0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E1BB3"/>
    <w:multiLevelType w:val="hybridMultilevel"/>
    <w:tmpl w:val="0CF2E4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1253E0"/>
    <w:multiLevelType w:val="hybridMultilevel"/>
    <w:tmpl w:val="9F003C8A"/>
    <w:lvl w:ilvl="0" w:tplc="330CD3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4A46E3"/>
    <w:multiLevelType w:val="hybridMultilevel"/>
    <w:tmpl w:val="F98AB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027B2F"/>
    <w:multiLevelType w:val="hybridMultilevel"/>
    <w:tmpl w:val="E0BC0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F7195A"/>
    <w:multiLevelType w:val="hybridMultilevel"/>
    <w:tmpl w:val="80CC9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B10B85"/>
    <w:multiLevelType w:val="hybridMultilevel"/>
    <w:tmpl w:val="76A2B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6"/>
  </w:num>
  <w:num w:numId="4">
    <w:abstractNumId w:val="9"/>
  </w:num>
  <w:num w:numId="5">
    <w:abstractNumId w:val="15"/>
  </w:num>
  <w:num w:numId="6">
    <w:abstractNumId w:val="6"/>
  </w:num>
  <w:num w:numId="7">
    <w:abstractNumId w:val="7"/>
  </w:num>
  <w:num w:numId="8">
    <w:abstractNumId w:val="0"/>
  </w:num>
  <w:num w:numId="9">
    <w:abstractNumId w:val="4"/>
  </w:num>
  <w:num w:numId="10">
    <w:abstractNumId w:val="18"/>
  </w:num>
  <w:num w:numId="11">
    <w:abstractNumId w:val="1"/>
  </w:num>
  <w:num w:numId="12">
    <w:abstractNumId w:val="2"/>
  </w:num>
  <w:num w:numId="13">
    <w:abstractNumId w:val="14"/>
  </w:num>
  <w:num w:numId="14">
    <w:abstractNumId w:val="17"/>
  </w:num>
  <w:num w:numId="15">
    <w:abstractNumId w:val="5"/>
  </w:num>
  <w:num w:numId="16">
    <w:abstractNumId w:val="8"/>
  </w:num>
  <w:num w:numId="17">
    <w:abstractNumId w:val="13"/>
  </w:num>
  <w:num w:numId="18">
    <w:abstractNumId w:val="10"/>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C3A"/>
    <w:rsid w:val="0001028E"/>
    <w:rsid w:val="0001201A"/>
    <w:rsid w:val="00013792"/>
    <w:rsid w:val="00013BE4"/>
    <w:rsid w:val="00014443"/>
    <w:rsid w:val="0001539F"/>
    <w:rsid w:val="00017E5A"/>
    <w:rsid w:val="00020E34"/>
    <w:rsid w:val="00023F03"/>
    <w:rsid w:val="000438E0"/>
    <w:rsid w:val="00043CBA"/>
    <w:rsid w:val="00046282"/>
    <w:rsid w:val="00046B9B"/>
    <w:rsid w:val="000509E7"/>
    <w:rsid w:val="00051F34"/>
    <w:rsid w:val="000521FF"/>
    <w:rsid w:val="00056EBE"/>
    <w:rsid w:val="0005793C"/>
    <w:rsid w:val="00063995"/>
    <w:rsid w:val="00071065"/>
    <w:rsid w:val="00072C91"/>
    <w:rsid w:val="000765A3"/>
    <w:rsid w:val="00077060"/>
    <w:rsid w:val="0008149A"/>
    <w:rsid w:val="0008225D"/>
    <w:rsid w:val="0009202D"/>
    <w:rsid w:val="0009288E"/>
    <w:rsid w:val="00092F54"/>
    <w:rsid w:val="000962EE"/>
    <w:rsid w:val="000A10DD"/>
    <w:rsid w:val="000A1EB1"/>
    <w:rsid w:val="000A283D"/>
    <w:rsid w:val="000A66A2"/>
    <w:rsid w:val="000B4917"/>
    <w:rsid w:val="000B6846"/>
    <w:rsid w:val="000B71B2"/>
    <w:rsid w:val="000C27DD"/>
    <w:rsid w:val="000C7063"/>
    <w:rsid w:val="000D2607"/>
    <w:rsid w:val="000D3A57"/>
    <w:rsid w:val="000E0822"/>
    <w:rsid w:val="000E26D2"/>
    <w:rsid w:val="000E768B"/>
    <w:rsid w:val="000F0345"/>
    <w:rsid w:val="000F2642"/>
    <w:rsid w:val="000F2D88"/>
    <w:rsid w:val="000F6A59"/>
    <w:rsid w:val="000F70A8"/>
    <w:rsid w:val="00101A38"/>
    <w:rsid w:val="0010222A"/>
    <w:rsid w:val="00102C58"/>
    <w:rsid w:val="00104E22"/>
    <w:rsid w:val="00105597"/>
    <w:rsid w:val="00105639"/>
    <w:rsid w:val="00106B61"/>
    <w:rsid w:val="00110312"/>
    <w:rsid w:val="00110CA6"/>
    <w:rsid w:val="00112FB5"/>
    <w:rsid w:val="00114398"/>
    <w:rsid w:val="00114934"/>
    <w:rsid w:val="001156C6"/>
    <w:rsid w:val="00117FA2"/>
    <w:rsid w:val="001238A7"/>
    <w:rsid w:val="00124BC8"/>
    <w:rsid w:val="0012524A"/>
    <w:rsid w:val="001268AC"/>
    <w:rsid w:val="0012696A"/>
    <w:rsid w:val="00126A07"/>
    <w:rsid w:val="00136889"/>
    <w:rsid w:val="00140FE6"/>
    <w:rsid w:val="00144428"/>
    <w:rsid w:val="00150DA0"/>
    <w:rsid w:val="00152A9D"/>
    <w:rsid w:val="001546E8"/>
    <w:rsid w:val="00156BC4"/>
    <w:rsid w:val="001605C0"/>
    <w:rsid w:val="00161853"/>
    <w:rsid w:val="00163E9C"/>
    <w:rsid w:val="00165458"/>
    <w:rsid w:val="001669DA"/>
    <w:rsid w:val="00170C78"/>
    <w:rsid w:val="001733BF"/>
    <w:rsid w:val="001771EB"/>
    <w:rsid w:val="00177343"/>
    <w:rsid w:val="0018034B"/>
    <w:rsid w:val="001830C1"/>
    <w:rsid w:val="00183F24"/>
    <w:rsid w:val="00187FB7"/>
    <w:rsid w:val="00191E0F"/>
    <w:rsid w:val="00194F5C"/>
    <w:rsid w:val="00196A54"/>
    <w:rsid w:val="00197CE0"/>
    <w:rsid w:val="001A51FA"/>
    <w:rsid w:val="001A7BC2"/>
    <w:rsid w:val="001A7F66"/>
    <w:rsid w:val="001B0FE3"/>
    <w:rsid w:val="001B627E"/>
    <w:rsid w:val="001C031B"/>
    <w:rsid w:val="001C1354"/>
    <w:rsid w:val="001C1AC4"/>
    <w:rsid w:val="001C5D86"/>
    <w:rsid w:val="001C6C39"/>
    <w:rsid w:val="001C7329"/>
    <w:rsid w:val="001D5108"/>
    <w:rsid w:val="001D5E3F"/>
    <w:rsid w:val="001D5E87"/>
    <w:rsid w:val="001D7004"/>
    <w:rsid w:val="001E4666"/>
    <w:rsid w:val="001E7DE3"/>
    <w:rsid w:val="001F062F"/>
    <w:rsid w:val="001F3AFF"/>
    <w:rsid w:val="001F6DAE"/>
    <w:rsid w:val="00204A32"/>
    <w:rsid w:val="00207C73"/>
    <w:rsid w:val="00210C44"/>
    <w:rsid w:val="002125BC"/>
    <w:rsid w:val="0021265C"/>
    <w:rsid w:val="0021428B"/>
    <w:rsid w:val="002150CA"/>
    <w:rsid w:val="002151B4"/>
    <w:rsid w:val="00216A86"/>
    <w:rsid w:val="00225C92"/>
    <w:rsid w:val="00235BA2"/>
    <w:rsid w:val="00235E66"/>
    <w:rsid w:val="0023771C"/>
    <w:rsid w:val="00237814"/>
    <w:rsid w:val="00245528"/>
    <w:rsid w:val="002458A2"/>
    <w:rsid w:val="00245F7F"/>
    <w:rsid w:val="002465E6"/>
    <w:rsid w:val="00252DDD"/>
    <w:rsid w:val="00263CDA"/>
    <w:rsid w:val="00264B0B"/>
    <w:rsid w:val="0026594A"/>
    <w:rsid w:val="00266EE1"/>
    <w:rsid w:val="00273813"/>
    <w:rsid w:val="00275E87"/>
    <w:rsid w:val="00276BAE"/>
    <w:rsid w:val="00282A91"/>
    <w:rsid w:val="00286F56"/>
    <w:rsid w:val="00287647"/>
    <w:rsid w:val="00293D3B"/>
    <w:rsid w:val="002A3A9C"/>
    <w:rsid w:val="002B0533"/>
    <w:rsid w:val="002B63FC"/>
    <w:rsid w:val="002C38CA"/>
    <w:rsid w:val="002C455D"/>
    <w:rsid w:val="002C4B15"/>
    <w:rsid w:val="002C5485"/>
    <w:rsid w:val="002C68F6"/>
    <w:rsid w:val="002C7A22"/>
    <w:rsid w:val="002D0BAE"/>
    <w:rsid w:val="002D39CE"/>
    <w:rsid w:val="002E483F"/>
    <w:rsid w:val="002E7B8F"/>
    <w:rsid w:val="002F09F4"/>
    <w:rsid w:val="002F178F"/>
    <w:rsid w:val="002F2D73"/>
    <w:rsid w:val="002F39B8"/>
    <w:rsid w:val="002F48FC"/>
    <w:rsid w:val="002F6C72"/>
    <w:rsid w:val="002F6D1C"/>
    <w:rsid w:val="00306D37"/>
    <w:rsid w:val="00310244"/>
    <w:rsid w:val="0031372B"/>
    <w:rsid w:val="00314EBC"/>
    <w:rsid w:val="0031571F"/>
    <w:rsid w:val="003164BE"/>
    <w:rsid w:val="003168CD"/>
    <w:rsid w:val="00323DE8"/>
    <w:rsid w:val="00324B59"/>
    <w:rsid w:val="00325A1C"/>
    <w:rsid w:val="00325B8E"/>
    <w:rsid w:val="00325F07"/>
    <w:rsid w:val="00334696"/>
    <w:rsid w:val="0033539A"/>
    <w:rsid w:val="00340C6F"/>
    <w:rsid w:val="00341043"/>
    <w:rsid w:val="0034114C"/>
    <w:rsid w:val="00341FA4"/>
    <w:rsid w:val="00344E51"/>
    <w:rsid w:val="003452D0"/>
    <w:rsid w:val="003473E1"/>
    <w:rsid w:val="00352B1E"/>
    <w:rsid w:val="00354E04"/>
    <w:rsid w:val="00360648"/>
    <w:rsid w:val="00360E36"/>
    <w:rsid w:val="0036356E"/>
    <w:rsid w:val="00364EEC"/>
    <w:rsid w:val="0036522A"/>
    <w:rsid w:val="00377059"/>
    <w:rsid w:val="003805B1"/>
    <w:rsid w:val="00382151"/>
    <w:rsid w:val="003828A9"/>
    <w:rsid w:val="00384269"/>
    <w:rsid w:val="00384953"/>
    <w:rsid w:val="00386941"/>
    <w:rsid w:val="003964B9"/>
    <w:rsid w:val="003A1E77"/>
    <w:rsid w:val="003A2756"/>
    <w:rsid w:val="003A4B34"/>
    <w:rsid w:val="003A7D3E"/>
    <w:rsid w:val="003B1E76"/>
    <w:rsid w:val="003B3606"/>
    <w:rsid w:val="003B4118"/>
    <w:rsid w:val="003B6F05"/>
    <w:rsid w:val="003C0BA5"/>
    <w:rsid w:val="003C1507"/>
    <w:rsid w:val="003C2237"/>
    <w:rsid w:val="003C6443"/>
    <w:rsid w:val="003C71A4"/>
    <w:rsid w:val="003D0A27"/>
    <w:rsid w:val="003D3C5E"/>
    <w:rsid w:val="003E14C7"/>
    <w:rsid w:val="003E3A73"/>
    <w:rsid w:val="003E3E04"/>
    <w:rsid w:val="003E63A9"/>
    <w:rsid w:val="003F18D9"/>
    <w:rsid w:val="003F1EA5"/>
    <w:rsid w:val="004019F4"/>
    <w:rsid w:val="0040739E"/>
    <w:rsid w:val="00407F54"/>
    <w:rsid w:val="00410B79"/>
    <w:rsid w:val="00411A73"/>
    <w:rsid w:val="004126C8"/>
    <w:rsid w:val="004133C9"/>
    <w:rsid w:val="0041360A"/>
    <w:rsid w:val="00413C78"/>
    <w:rsid w:val="00414A13"/>
    <w:rsid w:val="004176B3"/>
    <w:rsid w:val="00417B29"/>
    <w:rsid w:val="004228F7"/>
    <w:rsid w:val="0042395A"/>
    <w:rsid w:val="004278AE"/>
    <w:rsid w:val="00427ADB"/>
    <w:rsid w:val="004315F8"/>
    <w:rsid w:val="0043358D"/>
    <w:rsid w:val="00434BD7"/>
    <w:rsid w:val="0043518D"/>
    <w:rsid w:val="00436F8F"/>
    <w:rsid w:val="00441783"/>
    <w:rsid w:val="00451A38"/>
    <w:rsid w:val="00455196"/>
    <w:rsid w:val="004551F4"/>
    <w:rsid w:val="00462540"/>
    <w:rsid w:val="004645FF"/>
    <w:rsid w:val="00472F92"/>
    <w:rsid w:val="00475D88"/>
    <w:rsid w:val="004776C7"/>
    <w:rsid w:val="00481C32"/>
    <w:rsid w:val="00492D21"/>
    <w:rsid w:val="004931EB"/>
    <w:rsid w:val="00495189"/>
    <w:rsid w:val="00497311"/>
    <w:rsid w:val="00497442"/>
    <w:rsid w:val="004A3D87"/>
    <w:rsid w:val="004A55E3"/>
    <w:rsid w:val="004B0547"/>
    <w:rsid w:val="004B5534"/>
    <w:rsid w:val="004B742D"/>
    <w:rsid w:val="004C1C69"/>
    <w:rsid w:val="004C56CE"/>
    <w:rsid w:val="004C58C8"/>
    <w:rsid w:val="004C6C60"/>
    <w:rsid w:val="004C7A66"/>
    <w:rsid w:val="004D36DE"/>
    <w:rsid w:val="004E2CF3"/>
    <w:rsid w:val="004E30EC"/>
    <w:rsid w:val="004E4E05"/>
    <w:rsid w:val="004F1A87"/>
    <w:rsid w:val="004F3088"/>
    <w:rsid w:val="004F54A7"/>
    <w:rsid w:val="004F773F"/>
    <w:rsid w:val="00502ECC"/>
    <w:rsid w:val="0050366E"/>
    <w:rsid w:val="0050383F"/>
    <w:rsid w:val="00504CC5"/>
    <w:rsid w:val="005058EB"/>
    <w:rsid w:val="00511C75"/>
    <w:rsid w:val="005145E5"/>
    <w:rsid w:val="00515776"/>
    <w:rsid w:val="005165F5"/>
    <w:rsid w:val="00522BD5"/>
    <w:rsid w:val="00523200"/>
    <w:rsid w:val="00525063"/>
    <w:rsid w:val="00525FF4"/>
    <w:rsid w:val="00526BAB"/>
    <w:rsid w:val="00530227"/>
    <w:rsid w:val="0053431F"/>
    <w:rsid w:val="00535DD5"/>
    <w:rsid w:val="005364D2"/>
    <w:rsid w:val="00540003"/>
    <w:rsid w:val="00540517"/>
    <w:rsid w:val="0054086F"/>
    <w:rsid w:val="00540BBE"/>
    <w:rsid w:val="005413AA"/>
    <w:rsid w:val="00545738"/>
    <w:rsid w:val="005540D6"/>
    <w:rsid w:val="005566F7"/>
    <w:rsid w:val="00563A88"/>
    <w:rsid w:val="00565BC7"/>
    <w:rsid w:val="00565D6C"/>
    <w:rsid w:val="00566B71"/>
    <w:rsid w:val="005672E0"/>
    <w:rsid w:val="00573CDB"/>
    <w:rsid w:val="005740FD"/>
    <w:rsid w:val="005769C7"/>
    <w:rsid w:val="005770B3"/>
    <w:rsid w:val="00577ACF"/>
    <w:rsid w:val="005919F6"/>
    <w:rsid w:val="005A1F26"/>
    <w:rsid w:val="005A26C8"/>
    <w:rsid w:val="005A43D1"/>
    <w:rsid w:val="005A4A4D"/>
    <w:rsid w:val="005A5BEF"/>
    <w:rsid w:val="005C3AEB"/>
    <w:rsid w:val="005C7036"/>
    <w:rsid w:val="005D4869"/>
    <w:rsid w:val="005D4D55"/>
    <w:rsid w:val="005D5F9F"/>
    <w:rsid w:val="005E1116"/>
    <w:rsid w:val="005E151F"/>
    <w:rsid w:val="005E5C20"/>
    <w:rsid w:val="005F48C0"/>
    <w:rsid w:val="005F4D2B"/>
    <w:rsid w:val="005F5264"/>
    <w:rsid w:val="0060134E"/>
    <w:rsid w:val="00604839"/>
    <w:rsid w:val="006068AF"/>
    <w:rsid w:val="00607853"/>
    <w:rsid w:val="0061097E"/>
    <w:rsid w:val="006109A7"/>
    <w:rsid w:val="00613B7E"/>
    <w:rsid w:val="006154F2"/>
    <w:rsid w:val="00617861"/>
    <w:rsid w:val="00621B4E"/>
    <w:rsid w:val="00625727"/>
    <w:rsid w:val="00626E5A"/>
    <w:rsid w:val="00641A1B"/>
    <w:rsid w:val="00641D72"/>
    <w:rsid w:val="006437AE"/>
    <w:rsid w:val="00644C8E"/>
    <w:rsid w:val="006452F8"/>
    <w:rsid w:val="006471D8"/>
    <w:rsid w:val="00653AD3"/>
    <w:rsid w:val="0066219B"/>
    <w:rsid w:val="006660F7"/>
    <w:rsid w:val="0066754D"/>
    <w:rsid w:val="006700FA"/>
    <w:rsid w:val="00670D15"/>
    <w:rsid w:val="006716C7"/>
    <w:rsid w:val="0067372A"/>
    <w:rsid w:val="00674689"/>
    <w:rsid w:val="0067764D"/>
    <w:rsid w:val="00677D82"/>
    <w:rsid w:val="00682ABA"/>
    <w:rsid w:val="006A2F00"/>
    <w:rsid w:val="006A7212"/>
    <w:rsid w:val="006B06B3"/>
    <w:rsid w:val="006B3777"/>
    <w:rsid w:val="006B5440"/>
    <w:rsid w:val="006B6E35"/>
    <w:rsid w:val="006C4DDB"/>
    <w:rsid w:val="006C4EC7"/>
    <w:rsid w:val="006C6856"/>
    <w:rsid w:val="006E1457"/>
    <w:rsid w:val="006E4B9F"/>
    <w:rsid w:val="006E52FC"/>
    <w:rsid w:val="006E5841"/>
    <w:rsid w:val="006E6468"/>
    <w:rsid w:val="006F06B0"/>
    <w:rsid w:val="006F0810"/>
    <w:rsid w:val="006F1446"/>
    <w:rsid w:val="006F2807"/>
    <w:rsid w:val="006F5115"/>
    <w:rsid w:val="007040C2"/>
    <w:rsid w:val="007043C5"/>
    <w:rsid w:val="007068B6"/>
    <w:rsid w:val="00707D66"/>
    <w:rsid w:val="00710375"/>
    <w:rsid w:val="00715708"/>
    <w:rsid w:val="007261E8"/>
    <w:rsid w:val="00727A6C"/>
    <w:rsid w:val="00731195"/>
    <w:rsid w:val="00736788"/>
    <w:rsid w:val="00740556"/>
    <w:rsid w:val="007443E9"/>
    <w:rsid w:val="0074734F"/>
    <w:rsid w:val="00747E68"/>
    <w:rsid w:val="00750C80"/>
    <w:rsid w:val="00750E4A"/>
    <w:rsid w:val="00751473"/>
    <w:rsid w:val="00751D59"/>
    <w:rsid w:val="007549D5"/>
    <w:rsid w:val="00756DC7"/>
    <w:rsid w:val="00760458"/>
    <w:rsid w:val="00760BDB"/>
    <w:rsid w:val="00761075"/>
    <w:rsid w:val="00763466"/>
    <w:rsid w:val="00765D59"/>
    <w:rsid w:val="00771AB0"/>
    <w:rsid w:val="0077251B"/>
    <w:rsid w:val="007836CC"/>
    <w:rsid w:val="00784E5E"/>
    <w:rsid w:val="00795153"/>
    <w:rsid w:val="0079525F"/>
    <w:rsid w:val="00795C93"/>
    <w:rsid w:val="007A06ED"/>
    <w:rsid w:val="007A464A"/>
    <w:rsid w:val="007A5057"/>
    <w:rsid w:val="007A71B3"/>
    <w:rsid w:val="007B06C6"/>
    <w:rsid w:val="007B0AB2"/>
    <w:rsid w:val="007B2809"/>
    <w:rsid w:val="007B5347"/>
    <w:rsid w:val="007C3AC7"/>
    <w:rsid w:val="007C7D76"/>
    <w:rsid w:val="007D14BD"/>
    <w:rsid w:val="007D2A11"/>
    <w:rsid w:val="007D4A1D"/>
    <w:rsid w:val="007D7125"/>
    <w:rsid w:val="007E084D"/>
    <w:rsid w:val="007E387F"/>
    <w:rsid w:val="007F0609"/>
    <w:rsid w:val="007F0AA5"/>
    <w:rsid w:val="007F36FD"/>
    <w:rsid w:val="007F4077"/>
    <w:rsid w:val="007F6536"/>
    <w:rsid w:val="0080458C"/>
    <w:rsid w:val="00804A3D"/>
    <w:rsid w:val="00807964"/>
    <w:rsid w:val="00807F3C"/>
    <w:rsid w:val="008125AF"/>
    <w:rsid w:val="00814996"/>
    <w:rsid w:val="008208BA"/>
    <w:rsid w:val="00820B9D"/>
    <w:rsid w:val="008266B1"/>
    <w:rsid w:val="00827B0B"/>
    <w:rsid w:val="0083494A"/>
    <w:rsid w:val="00841FB4"/>
    <w:rsid w:val="0084458D"/>
    <w:rsid w:val="0084588E"/>
    <w:rsid w:val="0084781F"/>
    <w:rsid w:val="0084788B"/>
    <w:rsid w:val="008515EC"/>
    <w:rsid w:val="00854D91"/>
    <w:rsid w:val="008550F2"/>
    <w:rsid w:val="008642E6"/>
    <w:rsid w:val="008713FB"/>
    <w:rsid w:val="00871BDC"/>
    <w:rsid w:val="008723F9"/>
    <w:rsid w:val="00873597"/>
    <w:rsid w:val="00874E45"/>
    <w:rsid w:val="00876080"/>
    <w:rsid w:val="00887450"/>
    <w:rsid w:val="008919ED"/>
    <w:rsid w:val="00893837"/>
    <w:rsid w:val="00894FC5"/>
    <w:rsid w:val="0089560A"/>
    <w:rsid w:val="00895D8D"/>
    <w:rsid w:val="00896A6B"/>
    <w:rsid w:val="008974D8"/>
    <w:rsid w:val="0089767B"/>
    <w:rsid w:val="008A499B"/>
    <w:rsid w:val="008A5CEF"/>
    <w:rsid w:val="008B0017"/>
    <w:rsid w:val="008B16B9"/>
    <w:rsid w:val="008B2C76"/>
    <w:rsid w:val="008C08CF"/>
    <w:rsid w:val="008C2159"/>
    <w:rsid w:val="008C7A22"/>
    <w:rsid w:val="008D0327"/>
    <w:rsid w:val="008D1F57"/>
    <w:rsid w:val="008D6F60"/>
    <w:rsid w:val="008D7080"/>
    <w:rsid w:val="008E448D"/>
    <w:rsid w:val="008E44B1"/>
    <w:rsid w:val="008E4F95"/>
    <w:rsid w:val="008E560C"/>
    <w:rsid w:val="008E5B20"/>
    <w:rsid w:val="008F013D"/>
    <w:rsid w:val="008F09BE"/>
    <w:rsid w:val="008F0CF6"/>
    <w:rsid w:val="008F5094"/>
    <w:rsid w:val="008F57B1"/>
    <w:rsid w:val="008F6512"/>
    <w:rsid w:val="008F7725"/>
    <w:rsid w:val="0090175B"/>
    <w:rsid w:val="00901F9F"/>
    <w:rsid w:val="00916F96"/>
    <w:rsid w:val="009242B0"/>
    <w:rsid w:val="00925DA8"/>
    <w:rsid w:val="00936042"/>
    <w:rsid w:val="00937238"/>
    <w:rsid w:val="00943F41"/>
    <w:rsid w:val="0094555F"/>
    <w:rsid w:val="00945662"/>
    <w:rsid w:val="00947C28"/>
    <w:rsid w:val="00947D36"/>
    <w:rsid w:val="00950E32"/>
    <w:rsid w:val="009515BF"/>
    <w:rsid w:val="00953382"/>
    <w:rsid w:val="00955593"/>
    <w:rsid w:val="009579BF"/>
    <w:rsid w:val="00957F5E"/>
    <w:rsid w:val="009601EE"/>
    <w:rsid w:val="0096503F"/>
    <w:rsid w:val="0096696B"/>
    <w:rsid w:val="00967B1B"/>
    <w:rsid w:val="009705FA"/>
    <w:rsid w:val="009710CE"/>
    <w:rsid w:val="00971580"/>
    <w:rsid w:val="00971927"/>
    <w:rsid w:val="00971A18"/>
    <w:rsid w:val="00975AFC"/>
    <w:rsid w:val="009770F7"/>
    <w:rsid w:val="0098112E"/>
    <w:rsid w:val="00987D29"/>
    <w:rsid w:val="00992EB2"/>
    <w:rsid w:val="00992ED3"/>
    <w:rsid w:val="00993896"/>
    <w:rsid w:val="009A0C1C"/>
    <w:rsid w:val="009A2AC5"/>
    <w:rsid w:val="009B3126"/>
    <w:rsid w:val="009B32C5"/>
    <w:rsid w:val="009B4C02"/>
    <w:rsid w:val="009B68B8"/>
    <w:rsid w:val="009C1A3B"/>
    <w:rsid w:val="009C6BB7"/>
    <w:rsid w:val="009D0BF8"/>
    <w:rsid w:val="009E1D2E"/>
    <w:rsid w:val="009E4FD5"/>
    <w:rsid w:val="009F2B1B"/>
    <w:rsid w:val="009F46A3"/>
    <w:rsid w:val="009F46A7"/>
    <w:rsid w:val="009F530C"/>
    <w:rsid w:val="00A03620"/>
    <w:rsid w:val="00A071AF"/>
    <w:rsid w:val="00A071EA"/>
    <w:rsid w:val="00A1089A"/>
    <w:rsid w:val="00A12052"/>
    <w:rsid w:val="00A12468"/>
    <w:rsid w:val="00A12B5C"/>
    <w:rsid w:val="00A1370F"/>
    <w:rsid w:val="00A1595A"/>
    <w:rsid w:val="00A21719"/>
    <w:rsid w:val="00A21EF8"/>
    <w:rsid w:val="00A22C98"/>
    <w:rsid w:val="00A3414C"/>
    <w:rsid w:val="00A42EA4"/>
    <w:rsid w:val="00A44379"/>
    <w:rsid w:val="00A44597"/>
    <w:rsid w:val="00A4539F"/>
    <w:rsid w:val="00A471A6"/>
    <w:rsid w:val="00A56728"/>
    <w:rsid w:val="00A6376B"/>
    <w:rsid w:val="00A711B1"/>
    <w:rsid w:val="00A7352C"/>
    <w:rsid w:val="00A73E8F"/>
    <w:rsid w:val="00A73E91"/>
    <w:rsid w:val="00A808AF"/>
    <w:rsid w:val="00A810FB"/>
    <w:rsid w:val="00A84539"/>
    <w:rsid w:val="00A85F32"/>
    <w:rsid w:val="00A868FF"/>
    <w:rsid w:val="00A901E1"/>
    <w:rsid w:val="00A918B4"/>
    <w:rsid w:val="00A935A0"/>
    <w:rsid w:val="00A94CB2"/>
    <w:rsid w:val="00A96076"/>
    <w:rsid w:val="00AA212A"/>
    <w:rsid w:val="00AA2FE1"/>
    <w:rsid w:val="00AA302F"/>
    <w:rsid w:val="00AA465E"/>
    <w:rsid w:val="00AB2BD0"/>
    <w:rsid w:val="00AB682C"/>
    <w:rsid w:val="00AC2B12"/>
    <w:rsid w:val="00AC38EE"/>
    <w:rsid w:val="00AE18F8"/>
    <w:rsid w:val="00AE2C41"/>
    <w:rsid w:val="00AE3CC6"/>
    <w:rsid w:val="00AE4AF1"/>
    <w:rsid w:val="00AE6943"/>
    <w:rsid w:val="00AE76C4"/>
    <w:rsid w:val="00AE7837"/>
    <w:rsid w:val="00AE7C13"/>
    <w:rsid w:val="00AF40D5"/>
    <w:rsid w:val="00AF49A1"/>
    <w:rsid w:val="00B00162"/>
    <w:rsid w:val="00B018FE"/>
    <w:rsid w:val="00B020E7"/>
    <w:rsid w:val="00B061BF"/>
    <w:rsid w:val="00B15FBE"/>
    <w:rsid w:val="00B17581"/>
    <w:rsid w:val="00B17968"/>
    <w:rsid w:val="00B21F0C"/>
    <w:rsid w:val="00B242C6"/>
    <w:rsid w:val="00B25FE4"/>
    <w:rsid w:val="00B32EF6"/>
    <w:rsid w:val="00B34742"/>
    <w:rsid w:val="00B37AAB"/>
    <w:rsid w:val="00B4350A"/>
    <w:rsid w:val="00B4660C"/>
    <w:rsid w:val="00B5509E"/>
    <w:rsid w:val="00B60792"/>
    <w:rsid w:val="00B63A5D"/>
    <w:rsid w:val="00B6420A"/>
    <w:rsid w:val="00B670E0"/>
    <w:rsid w:val="00B67C53"/>
    <w:rsid w:val="00B72541"/>
    <w:rsid w:val="00B738C5"/>
    <w:rsid w:val="00B77C65"/>
    <w:rsid w:val="00B80007"/>
    <w:rsid w:val="00B81594"/>
    <w:rsid w:val="00B863D3"/>
    <w:rsid w:val="00B931C7"/>
    <w:rsid w:val="00B94990"/>
    <w:rsid w:val="00B97A56"/>
    <w:rsid w:val="00B97AFC"/>
    <w:rsid w:val="00B97BBD"/>
    <w:rsid w:val="00B97CF5"/>
    <w:rsid w:val="00BA49BD"/>
    <w:rsid w:val="00BA7608"/>
    <w:rsid w:val="00BB7EA9"/>
    <w:rsid w:val="00BC284E"/>
    <w:rsid w:val="00BC352C"/>
    <w:rsid w:val="00BC40E3"/>
    <w:rsid w:val="00BC7195"/>
    <w:rsid w:val="00BD04E0"/>
    <w:rsid w:val="00BD1394"/>
    <w:rsid w:val="00BD1F41"/>
    <w:rsid w:val="00BD3E6C"/>
    <w:rsid w:val="00BD4C57"/>
    <w:rsid w:val="00BD7B12"/>
    <w:rsid w:val="00BE1140"/>
    <w:rsid w:val="00BE2DBF"/>
    <w:rsid w:val="00BE5092"/>
    <w:rsid w:val="00BE6232"/>
    <w:rsid w:val="00BE68F1"/>
    <w:rsid w:val="00BF018B"/>
    <w:rsid w:val="00BF0EEB"/>
    <w:rsid w:val="00BF10EB"/>
    <w:rsid w:val="00BF7CC1"/>
    <w:rsid w:val="00C011A6"/>
    <w:rsid w:val="00C1510F"/>
    <w:rsid w:val="00C1681F"/>
    <w:rsid w:val="00C17DBA"/>
    <w:rsid w:val="00C21228"/>
    <w:rsid w:val="00C22012"/>
    <w:rsid w:val="00C245E1"/>
    <w:rsid w:val="00C32BD3"/>
    <w:rsid w:val="00C35ACB"/>
    <w:rsid w:val="00C36EF3"/>
    <w:rsid w:val="00C40EEF"/>
    <w:rsid w:val="00C411EE"/>
    <w:rsid w:val="00C469E8"/>
    <w:rsid w:val="00C47DF6"/>
    <w:rsid w:val="00C47E7E"/>
    <w:rsid w:val="00C52B98"/>
    <w:rsid w:val="00C547C7"/>
    <w:rsid w:val="00C579E7"/>
    <w:rsid w:val="00C603FC"/>
    <w:rsid w:val="00C61E2A"/>
    <w:rsid w:val="00C6393C"/>
    <w:rsid w:val="00C64D5C"/>
    <w:rsid w:val="00C65BEC"/>
    <w:rsid w:val="00C75FCC"/>
    <w:rsid w:val="00C76C31"/>
    <w:rsid w:val="00C80216"/>
    <w:rsid w:val="00C80519"/>
    <w:rsid w:val="00C82C20"/>
    <w:rsid w:val="00C91374"/>
    <w:rsid w:val="00C9583D"/>
    <w:rsid w:val="00C97925"/>
    <w:rsid w:val="00CA1577"/>
    <w:rsid w:val="00CA55B7"/>
    <w:rsid w:val="00CA652D"/>
    <w:rsid w:val="00CB0457"/>
    <w:rsid w:val="00CB2789"/>
    <w:rsid w:val="00CB4858"/>
    <w:rsid w:val="00CB6DFD"/>
    <w:rsid w:val="00CB70A9"/>
    <w:rsid w:val="00CB78A2"/>
    <w:rsid w:val="00CC153B"/>
    <w:rsid w:val="00CC219A"/>
    <w:rsid w:val="00CC268C"/>
    <w:rsid w:val="00CC5296"/>
    <w:rsid w:val="00CC5639"/>
    <w:rsid w:val="00CC6816"/>
    <w:rsid w:val="00CC7C8D"/>
    <w:rsid w:val="00CD0ED0"/>
    <w:rsid w:val="00CD1843"/>
    <w:rsid w:val="00CE1DA3"/>
    <w:rsid w:val="00CE2D97"/>
    <w:rsid w:val="00CE7697"/>
    <w:rsid w:val="00CE7B16"/>
    <w:rsid w:val="00CE7D79"/>
    <w:rsid w:val="00CE7E4A"/>
    <w:rsid w:val="00CF267A"/>
    <w:rsid w:val="00CF4EE1"/>
    <w:rsid w:val="00CF6FE9"/>
    <w:rsid w:val="00CF79E2"/>
    <w:rsid w:val="00D009D8"/>
    <w:rsid w:val="00D01F45"/>
    <w:rsid w:val="00D03343"/>
    <w:rsid w:val="00D04D9C"/>
    <w:rsid w:val="00D1339E"/>
    <w:rsid w:val="00D13CF8"/>
    <w:rsid w:val="00D15DB5"/>
    <w:rsid w:val="00D205B2"/>
    <w:rsid w:val="00D256F6"/>
    <w:rsid w:val="00D25E58"/>
    <w:rsid w:val="00D26489"/>
    <w:rsid w:val="00D27397"/>
    <w:rsid w:val="00D3143A"/>
    <w:rsid w:val="00D34481"/>
    <w:rsid w:val="00D3580B"/>
    <w:rsid w:val="00D36507"/>
    <w:rsid w:val="00D417A1"/>
    <w:rsid w:val="00D4222A"/>
    <w:rsid w:val="00D4250B"/>
    <w:rsid w:val="00D42FA9"/>
    <w:rsid w:val="00D437A4"/>
    <w:rsid w:val="00D43FF2"/>
    <w:rsid w:val="00D4418B"/>
    <w:rsid w:val="00D44CB1"/>
    <w:rsid w:val="00D45D28"/>
    <w:rsid w:val="00D46A4A"/>
    <w:rsid w:val="00D52B24"/>
    <w:rsid w:val="00D567A5"/>
    <w:rsid w:val="00D6027F"/>
    <w:rsid w:val="00D60644"/>
    <w:rsid w:val="00D660D7"/>
    <w:rsid w:val="00D70A6F"/>
    <w:rsid w:val="00D75641"/>
    <w:rsid w:val="00D7688B"/>
    <w:rsid w:val="00D80CD1"/>
    <w:rsid w:val="00D827D4"/>
    <w:rsid w:val="00D83B3E"/>
    <w:rsid w:val="00D864EB"/>
    <w:rsid w:val="00D86F91"/>
    <w:rsid w:val="00D91DFC"/>
    <w:rsid w:val="00D93288"/>
    <w:rsid w:val="00D94BCF"/>
    <w:rsid w:val="00DA3E48"/>
    <w:rsid w:val="00DA605E"/>
    <w:rsid w:val="00DA7CF8"/>
    <w:rsid w:val="00DB1E73"/>
    <w:rsid w:val="00DB4E3E"/>
    <w:rsid w:val="00DB5F22"/>
    <w:rsid w:val="00DC0F69"/>
    <w:rsid w:val="00DC1291"/>
    <w:rsid w:val="00DC1C17"/>
    <w:rsid w:val="00DC3168"/>
    <w:rsid w:val="00DE1FB0"/>
    <w:rsid w:val="00DE53A9"/>
    <w:rsid w:val="00DE58BC"/>
    <w:rsid w:val="00DE7760"/>
    <w:rsid w:val="00DE7BF9"/>
    <w:rsid w:val="00DF0721"/>
    <w:rsid w:val="00DF5853"/>
    <w:rsid w:val="00E00A58"/>
    <w:rsid w:val="00E02822"/>
    <w:rsid w:val="00E031B6"/>
    <w:rsid w:val="00E12CEE"/>
    <w:rsid w:val="00E1406D"/>
    <w:rsid w:val="00E14433"/>
    <w:rsid w:val="00E14D17"/>
    <w:rsid w:val="00E166E7"/>
    <w:rsid w:val="00E1709F"/>
    <w:rsid w:val="00E17782"/>
    <w:rsid w:val="00E20F15"/>
    <w:rsid w:val="00E22CF0"/>
    <w:rsid w:val="00E24084"/>
    <w:rsid w:val="00E24A56"/>
    <w:rsid w:val="00E30FD6"/>
    <w:rsid w:val="00E3137A"/>
    <w:rsid w:val="00E3767E"/>
    <w:rsid w:val="00E40C6A"/>
    <w:rsid w:val="00E40FB7"/>
    <w:rsid w:val="00E4146A"/>
    <w:rsid w:val="00E41654"/>
    <w:rsid w:val="00E448EF"/>
    <w:rsid w:val="00E476CE"/>
    <w:rsid w:val="00E50052"/>
    <w:rsid w:val="00E52B12"/>
    <w:rsid w:val="00E54CD2"/>
    <w:rsid w:val="00E5589B"/>
    <w:rsid w:val="00E61565"/>
    <w:rsid w:val="00E641B1"/>
    <w:rsid w:val="00E66A27"/>
    <w:rsid w:val="00E70E89"/>
    <w:rsid w:val="00E75CD8"/>
    <w:rsid w:val="00E77B44"/>
    <w:rsid w:val="00E920C7"/>
    <w:rsid w:val="00E9722A"/>
    <w:rsid w:val="00EA2B5D"/>
    <w:rsid w:val="00EC2066"/>
    <w:rsid w:val="00EC532E"/>
    <w:rsid w:val="00EC6830"/>
    <w:rsid w:val="00EC7974"/>
    <w:rsid w:val="00ED04A1"/>
    <w:rsid w:val="00ED0D79"/>
    <w:rsid w:val="00ED3811"/>
    <w:rsid w:val="00ED39BB"/>
    <w:rsid w:val="00ED5E06"/>
    <w:rsid w:val="00ED634C"/>
    <w:rsid w:val="00ED697F"/>
    <w:rsid w:val="00ED6FFC"/>
    <w:rsid w:val="00EE046B"/>
    <w:rsid w:val="00EE14C5"/>
    <w:rsid w:val="00EE38B6"/>
    <w:rsid w:val="00EE49D4"/>
    <w:rsid w:val="00EE648E"/>
    <w:rsid w:val="00EF1422"/>
    <w:rsid w:val="00EF16D2"/>
    <w:rsid w:val="00EF7BBE"/>
    <w:rsid w:val="00F00ECB"/>
    <w:rsid w:val="00F019E5"/>
    <w:rsid w:val="00F06545"/>
    <w:rsid w:val="00F106B6"/>
    <w:rsid w:val="00F12261"/>
    <w:rsid w:val="00F1282B"/>
    <w:rsid w:val="00F158C4"/>
    <w:rsid w:val="00F163AB"/>
    <w:rsid w:val="00F177F1"/>
    <w:rsid w:val="00F2017F"/>
    <w:rsid w:val="00F20ECD"/>
    <w:rsid w:val="00F20FD0"/>
    <w:rsid w:val="00F22308"/>
    <w:rsid w:val="00F22BB9"/>
    <w:rsid w:val="00F23531"/>
    <w:rsid w:val="00F26530"/>
    <w:rsid w:val="00F266DD"/>
    <w:rsid w:val="00F27318"/>
    <w:rsid w:val="00F273EB"/>
    <w:rsid w:val="00F31D54"/>
    <w:rsid w:val="00F3266D"/>
    <w:rsid w:val="00F34917"/>
    <w:rsid w:val="00F34DA3"/>
    <w:rsid w:val="00F34DB1"/>
    <w:rsid w:val="00F34EE2"/>
    <w:rsid w:val="00F37CC3"/>
    <w:rsid w:val="00F37D0A"/>
    <w:rsid w:val="00F44D33"/>
    <w:rsid w:val="00F46F82"/>
    <w:rsid w:val="00F474B1"/>
    <w:rsid w:val="00F47B92"/>
    <w:rsid w:val="00F47E5A"/>
    <w:rsid w:val="00F500B5"/>
    <w:rsid w:val="00F50118"/>
    <w:rsid w:val="00F50C7C"/>
    <w:rsid w:val="00F51702"/>
    <w:rsid w:val="00F53080"/>
    <w:rsid w:val="00F5334C"/>
    <w:rsid w:val="00F535D8"/>
    <w:rsid w:val="00F53609"/>
    <w:rsid w:val="00F552A5"/>
    <w:rsid w:val="00F605A4"/>
    <w:rsid w:val="00F608CE"/>
    <w:rsid w:val="00F60CEF"/>
    <w:rsid w:val="00F6270C"/>
    <w:rsid w:val="00F628B5"/>
    <w:rsid w:val="00F641B4"/>
    <w:rsid w:val="00F705B9"/>
    <w:rsid w:val="00F707E1"/>
    <w:rsid w:val="00F736C1"/>
    <w:rsid w:val="00F74DC3"/>
    <w:rsid w:val="00F75975"/>
    <w:rsid w:val="00F77734"/>
    <w:rsid w:val="00F807CA"/>
    <w:rsid w:val="00F829DB"/>
    <w:rsid w:val="00F8328E"/>
    <w:rsid w:val="00F8375C"/>
    <w:rsid w:val="00F86BE9"/>
    <w:rsid w:val="00F9354D"/>
    <w:rsid w:val="00F95B5A"/>
    <w:rsid w:val="00F97206"/>
    <w:rsid w:val="00FA217E"/>
    <w:rsid w:val="00FA2A9B"/>
    <w:rsid w:val="00FA2F31"/>
    <w:rsid w:val="00FA516E"/>
    <w:rsid w:val="00FB0329"/>
    <w:rsid w:val="00FB433A"/>
    <w:rsid w:val="00FB7F93"/>
    <w:rsid w:val="00FC7D82"/>
    <w:rsid w:val="00FD2F19"/>
    <w:rsid w:val="00FD357B"/>
    <w:rsid w:val="00FD416C"/>
    <w:rsid w:val="00FE2DB1"/>
    <w:rsid w:val="00FF33DA"/>
    <w:rsid w:val="00FF5ECE"/>
    <w:rsid w:val="00FF7161"/>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871">
      <w:bodyDiv w:val="1"/>
      <w:marLeft w:val="0"/>
      <w:marRight w:val="0"/>
      <w:marTop w:val="0"/>
      <w:marBottom w:val="0"/>
      <w:divBdr>
        <w:top w:val="none" w:sz="0" w:space="0" w:color="auto"/>
        <w:left w:val="none" w:sz="0" w:space="0" w:color="auto"/>
        <w:bottom w:val="none" w:sz="0" w:space="0" w:color="auto"/>
        <w:right w:val="none" w:sz="0" w:space="0" w:color="auto"/>
      </w:divBdr>
    </w:div>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39978539">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488982443">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17045498">
      <w:bodyDiv w:val="1"/>
      <w:marLeft w:val="0"/>
      <w:marRight w:val="0"/>
      <w:marTop w:val="0"/>
      <w:marBottom w:val="0"/>
      <w:divBdr>
        <w:top w:val="none" w:sz="0" w:space="0" w:color="auto"/>
        <w:left w:val="none" w:sz="0" w:space="0" w:color="auto"/>
        <w:bottom w:val="none" w:sz="0" w:space="0" w:color="auto"/>
        <w:right w:val="none" w:sz="0" w:space="0" w:color="auto"/>
      </w:divBdr>
    </w:div>
    <w:div w:id="553272734">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32044605">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32200572">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1268145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6222048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48594688">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48419699">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770811957">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 w:id="20682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0T17:12:21.943"/>
    </inkml:context>
    <inkml:brush xml:id="br0">
      <inkml:brushProperty name="width" value="0.05" units="cm"/>
      <inkml:brushProperty name="height" value="0.05" units="cm"/>
    </inkml:brush>
  </inkml:definitions>
  <inkml:trace contextRef="#ctx0" brushRef="#br0">443 618 24575,'9'-11'0,"0"0"0,0 0 0,-2-1 0,1 0 0,-2-1 0,8-16 0,-7 13 0,0 1 0,2 0 0,17-25 0,-26 39 0,36-42 0,1 1 0,76-66 0,-91 89 0,-8 7 0,1 1 0,0 0 0,0 0 0,31-14 0,-31 17 0,0 0 0,-1-2 0,0 0 0,0 0 0,17-19 0,-19 18 0,0 0 0,1 1 0,0 0 0,1 1 0,20-11 0,-34 20 0,1-1 0,0 1 0,-1-1 0,1 1 0,0 0 0,0 0 0,-1-1 0,1 1 0,0 0 0,0 0 0,0 0 0,-1 0 0,1 0 0,0 0 0,0 0 0,0 0 0,-1 0 0,1 0 0,0 0 0,0 0 0,0 1 0,0-1 0,1 14 0,-20 22 0,-13 11 0,-3-2 0,-1-1 0,-59 55 0,84-90 0,0 1 0,0 1 0,1 0 0,0 0 0,1 1 0,1 0 0,-11 22 0,16-30 0,0 0 0,1 0 0,-1 1 0,1-1 0,0 0 0,0 1 0,0-1 0,1 1 0,0-1 0,0 1 0,0-1 0,0 1 0,1-1 0,-1 1 0,1-1 0,0 1 0,1-1 0,-1 0 0,1 0 0,0 0 0,0 1 0,0-2 0,0 1 0,1 0 0,-1 0 0,1-1 0,5 5 0,-2-2 0,1-1 0,0 0 0,1 0 0,-1-1 0,1 0 0,0 0 0,0-1 0,0 0 0,0 0 0,1-1 0,-1 0 0,16 2 0,8-2 0,1-1 0,36-4 0,-8 0 0,-16 3 0,0-2 0,-1-2 0,1-2 0,-1-2 0,67-21 0,263-109 0,-366 135 0,22-7 0,-1-1 0,0-2 0,41-24 0,-70 37 0,0 0 0,0 0 0,0 0 0,0 0 0,0 0 0,0 0 0,0 0 0,1-1 0,-1 1 0,0 0 0,0 0 0,0 0 0,0 0 0,0 0 0,0-1 0,0 1 0,0 0 0,0 0 0,0 0 0,0 0 0,0 0 0,0-1 0,0 1 0,0 0 0,0 0 0,0 0 0,0 0 0,0 0 0,0-1 0,0 1 0,0 0 0,-1 0 0,1 0 0,0 0 0,0 0 0,0 0 0,0 0 0,0-1 0,0 1 0,0 0 0,0 0 0,-1 0 0,1 0 0,0 0 0,0 0 0,0 0 0,0 0 0,0 0 0,0 0 0,-1 0 0,1 0 0,0 0 0,0 0 0,0 0 0,0 0 0,0 0 0,-1 0 0,1 0 0,0 0 0,0 0 0,0 0 0,0 0 0,0 0 0,-1 0 0,1 0 0,0 0 0,0 0 0,-15-2 0,-424 2 0,209 3 0,138-3 0,-172 21 0,-6 23 0,-156 28 0,378-63 0,0-2 0,-1-2 0,-66-3 0,241 1 0,130 7 0,69 32 0,209 10 0,42-75 0,-515 18-1365,-38 3-5461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0T17:12:17.517"/>
    </inkml:context>
    <inkml:brush xml:id="br0">
      <inkml:brushProperty name="width" value="0.05" units="cm"/>
      <inkml:brushProperty name="height" value="0.05" units="cm"/>
    </inkml:brush>
  </inkml:definitions>
  <inkml:trace contextRef="#ctx0" brushRef="#br0">506 0 24575,'-35'3'0,"0"1"0,0 1 0,0 2 0,-61 21 0,-12 3 0,99-29 0,-1 0 0,1 1 0,0 0 0,0 0 0,1 1 0,-1 0 0,1 1 0,0 0 0,0 0 0,0 1 0,1 0 0,-9 8 0,11-7 0,1-1 0,-1 1 0,1 0 0,0 0 0,0 0 0,1 1 0,0 0 0,1-1 0,0 1 0,0 0 0,0 0 0,1 0 0,0 0 0,1 13 0,-1-6 0,0-5 0,1 1 0,0-1 0,1 1 0,0-1 0,3 12 0,-4-20 0,1 1 0,0-1 0,0 1 0,0-1 0,0 0 0,1 1 0,-1-1 0,1 0 0,-1 0 0,1 0 0,0 0 0,0 0 0,-1 0 0,2-1 0,-1 1 0,0-1 0,0 1 0,0-1 0,1 0 0,-1 1 0,0-1 0,1-1 0,-1 1 0,1 0 0,3 0 0,26 3 0,-1-2 0,0-1 0,52-6 0,7 1 0,-65 4-84,-14 1-172,0-1-1,0 0 1,0-1 0,20-4 0,-14-1-6570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claire arnold</cp:lastModifiedBy>
  <cp:revision>28</cp:revision>
  <cp:lastPrinted>2020-04-15T19:50:00Z</cp:lastPrinted>
  <dcterms:created xsi:type="dcterms:W3CDTF">2022-03-15T19:38:00Z</dcterms:created>
  <dcterms:modified xsi:type="dcterms:W3CDTF">2022-03-16T19:29:00Z</dcterms:modified>
</cp:coreProperties>
</file>