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31D76" w14:textId="77777777" w:rsidR="00FD357B" w:rsidRPr="00000EE9" w:rsidRDefault="00FD357B" w:rsidP="00105639">
      <w:pPr>
        <w:pStyle w:val="NoSpacing"/>
        <w:jc w:val="center"/>
        <w:rPr>
          <w:b/>
          <w:sz w:val="24"/>
          <w:szCs w:val="24"/>
        </w:rPr>
      </w:pPr>
      <w:r w:rsidRPr="00000EE9">
        <w:rPr>
          <w:b/>
          <w:sz w:val="24"/>
          <w:szCs w:val="24"/>
        </w:rPr>
        <w:t>Meeting of Watchfield Parish Council</w:t>
      </w:r>
    </w:p>
    <w:p w14:paraId="118DF89C" w14:textId="3C3CDB60" w:rsidR="00FD357B" w:rsidRPr="00000EE9" w:rsidRDefault="005A5BEF" w:rsidP="00105639">
      <w:pPr>
        <w:pStyle w:val="NoSpacing"/>
        <w:jc w:val="center"/>
        <w:rPr>
          <w:b/>
          <w:sz w:val="24"/>
          <w:szCs w:val="24"/>
        </w:rPr>
      </w:pPr>
      <w:r w:rsidRPr="00000EE9">
        <w:rPr>
          <w:b/>
          <w:sz w:val="24"/>
          <w:szCs w:val="24"/>
        </w:rPr>
        <w:t xml:space="preserve">Watchfield Village Hall </w:t>
      </w:r>
    </w:p>
    <w:p w14:paraId="0E8729C1" w14:textId="6F5EE3AC" w:rsidR="00FD357B" w:rsidRPr="00000EE9" w:rsidRDefault="00DE1FB0" w:rsidP="001D5E87">
      <w:pPr>
        <w:pStyle w:val="NoSpacing"/>
        <w:jc w:val="center"/>
        <w:rPr>
          <w:b/>
          <w:sz w:val="24"/>
          <w:szCs w:val="24"/>
          <w:vertAlign w:val="superscript"/>
        </w:rPr>
      </w:pPr>
      <w:r w:rsidRPr="00000EE9">
        <w:rPr>
          <w:b/>
          <w:sz w:val="24"/>
          <w:szCs w:val="24"/>
        </w:rPr>
        <w:t>Tuesd</w:t>
      </w:r>
      <w:r w:rsidR="001D5E87" w:rsidRPr="00000EE9">
        <w:rPr>
          <w:b/>
          <w:sz w:val="24"/>
          <w:szCs w:val="24"/>
        </w:rPr>
        <w:t>ay</w:t>
      </w:r>
      <w:r w:rsidRPr="00000EE9">
        <w:rPr>
          <w:b/>
          <w:sz w:val="24"/>
          <w:szCs w:val="24"/>
        </w:rPr>
        <w:t xml:space="preserve"> </w:t>
      </w:r>
      <w:r w:rsidR="00B90D73">
        <w:rPr>
          <w:b/>
          <w:sz w:val="24"/>
          <w:szCs w:val="24"/>
        </w:rPr>
        <w:t>18th</w:t>
      </w:r>
      <w:r w:rsidR="00D437A4" w:rsidRPr="00000EE9">
        <w:rPr>
          <w:b/>
          <w:sz w:val="24"/>
          <w:szCs w:val="24"/>
        </w:rPr>
        <w:t xml:space="preserve"> </w:t>
      </w:r>
      <w:r w:rsidR="00463F86">
        <w:rPr>
          <w:b/>
          <w:sz w:val="24"/>
          <w:szCs w:val="24"/>
        </w:rPr>
        <w:t>April</w:t>
      </w:r>
      <w:r w:rsidR="00E20F15" w:rsidRPr="00000EE9">
        <w:rPr>
          <w:b/>
          <w:sz w:val="24"/>
          <w:szCs w:val="24"/>
        </w:rPr>
        <w:t xml:space="preserve"> 20</w:t>
      </w:r>
      <w:r w:rsidR="00410B79" w:rsidRPr="00000EE9">
        <w:rPr>
          <w:b/>
          <w:sz w:val="24"/>
          <w:szCs w:val="24"/>
        </w:rPr>
        <w:t>2</w:t>
      </w:r>
      <w:r w:rsidR="00AE4C9A">
        <w:rPr>
          <w:b/>
          <w:sz w:val="24"/>
          <w:szCs w:val="24"/>
        </w:rPr>
        <w:t>3</w:t>
      </w:r>
      <w:r w:rsidR="009E1D2E" w:rsidRPr="00000EE9">
        <w:rPr>
          <w:b/>
          <w:sz w:val="24"/>
          <w:szCs w:val="24"/>
        </w:rPr>
        <w:t xml:space="preserve"> </w:t>
      </w:r>
      <w:r w:rsidR="00105639" w:rsidRPr="00000EE9">
        <w:rPr>
          <w:b/>
          <w:sz w:val="24"/>
          <w:szCs w:val="24"/>
        </w:rPr>
        <w:t>at 7.30pm</w:t>
      </w:r>
    </w:p>
    <w:p w14:paraId="32AC2A41" w14:textId="3ED98A5F" w:rsidR="00D70A6F" w:rsidRPr="00000EE9" w:rsidRDefault="00A9258D" w:rsidP="00D70A6F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Minutes</w:t>
      </w:r>
    </w:p>
    <w:p w14:paraId="1B00DD51" w14:textId="22A83AB2" w:rsidR="008F7725" w:rsidRDefault="0026594A" w:rsidP="005566F7">
      <w:pPr>
        <w:pStyle w:val="NoSpacing"/>
        <w:rPr>
          <w:bCs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BE8197" wp14:editId="7044BBE1">
                <wp:simplePos x="0" y="0"/>
                <wp:positionH relativeFrom="column">
                  <wp:posOffset>7905750</wp:posOffset>
                </wp:positionH>
                <wp:positionV relativeFrom="paragraph">
                  <wp:posOffset>1951990</wp:posOffset>
                </wp:positionV>
                <wp:extent cx="333375" cy="19431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943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75B7AC" id="Rectangle 1" o:spid="_x0000_s1026" style="position:absolute;margin-left:622.5pt;margin-top:153.7pt;width:26.25pt;height:15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" fillcolor="white [3212]" strokecolor="white [3212]" strokeweight="2pt"/>
            </w:pict>
          </mc:Fallback>
        </mc:AlternateContent>
      </w:r>
      <w:r w:rsidR="00035B3B">
        <w:rPr>
          <w:bCs/>
        </w:rPr>
        <w:t>Present WPC Cllrs D Griffiths (Vice), C Parker (Vice), A Biggs, E Markham.</w:t>
      </w:r>
    </w:p>
    <w:p w14:paraId="5FC86A30" w14:textId="297FA9A6" w:rsidR="00A9258D" w:rsidRPr="00462540" w:rsidRDefault="00A9258D" w:rsidP="005566F7">
      <w:pPr>
        <w:pStyle w:val="NoSpacing"/>
        <w:rPr>
          <w:bCs/>
        </w:rPr>
      </w:pPr>
      <w:r>
        <w:rPr>
          <w:bCs/>
        </w:rPr>
        <w:t>District Cllr E Ware</w:t>
      </w:r>
    </w:p>
    <w:tbl>
      <w:tblPr>
        <w:tblStyle w:val="TableGrid"/>
        <w:tblW w:w="101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0"/>
        <w:gridCol w:w="8372"/>
        <w:gridCol w:w="142"/>
        <w:gridCol w:w="243"/>
      </w:tblGrid>
      <w:tr w:rsidR="00CF79E2" w:rsidRPr="00163E9C" w14:paraId="1E40A904" w14:textId="77777777" w:rsidTr="00FC38FA">
        <w:tc>
          <w:tcPr>
            <w:tcW w:w="709" w:type="dxa"/>
          </w:tcPr>
          <w:p w14:paraId="6F1B0835" w14:textId="77777777" w:rsidR="00CF79E2" w:rsidRPr="00163E9C" w:rsidRDefault="00CF79E2" w:rsidP="0001028E">
            <w:pPr>
              <w:pStyle w:val="NoSpacing"/>
              <w:rPr>
                <w:b/>
              </w:rPr>
            </w:pPr>
            <w:r w:rsidRPr="00163E9C">
              <w:rPr>
                <w:b/>
              </w:rPr>
              <w:t>ITEM</w:t>
            </w:r>
          </w:p>
        </w:tc>
        <w:tc>
          <w:tcPr>
            <w:tcW w:w="9214" w:type="dxa"/>
            <w:gridSpan w:val="3"/>
          </w:tcPr>
          <w:p w14:paraId="7B16C1ED" w14:textId="77777777" w:rsidR="00CF79E2" w:rsidRPr="00D4418B" w:rsidRDefault="00CF79E2" w:rsidP="0001028E">
            <w:pPr>
              <w:pStyle w:val="NoSpacing"/>
              <w:rPr>
                <w:b/>
              </w:rPr>
            </w:pPr>
          </w:p>
        </w:tc>
        <w:tc>
          <w:tcPr>
            <w:tcW w:w="243" w:type="dxa"/>
          </w:tcPr>
          <w:p w14:paraId="331A97DC" w14:textId="77777777" w:rsidR="00CF79E2" w:rsidRPr="00163E9C" w:rsidRDefault="00CF79E2" w:rsidP="0001028E">
            <w:pPr>
              <w:pStyle w:val="NoSpacing"/>
              <w:rPr>
                <w:b/>
              </w:rPr>
            </w:pPr>
          </w:p>
        </w:tc>
      </w:tr>
      <w:tr w:rsidR="00993896" w:rsidRPr="00105639" w14:paraId="2422C5CC" w14:textId="77777777" w:rsidTr="00FC38FA">
        <w:trPr>
          <w:trHeight w:val="2401"/>
        </w:trPr>
        <w:tc>
          <w:tcPr>
            <w:tcW w:w="709" w:type="dxa"/>
          </w:tcPr>
          <w:p w14:paraId="527A2563" w14:textId="77777777" w:rsidR="00526EBE" w:rsidRDefault="00526EBE" w:rsidP="00993896">
            <w:pPr>
              <w:pStyle w:val="NoSpacing"/>
              <w:rPr>
                <w:b/>
              </w:rPr>
            </w:pPr>
          </w:p>
          <w:p w14:paraId="789C7B80" w14:textId="5E6CB4CF" w:rsidR="00993896" w:rsidRDefault="00463F86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2</w:t>
            </w:r>
            <w:r w:rsidR="00B90D73">
              <w:rPr>
                <w:b/>
              </w:rPr>
              <w:t>47</w:t>
            </w:r>
          </w:p>
          <w:p w14:paraId="746585E2" w14:textId="77777777" w:rsidR="00035B3B" w:rsidRDefault="00035B3B" w:rsidP="00993896">
            <w:pPr>
              <w:pStyle w:val="NoSpacing"/>
              <w:rPr>
                <w:b/>
              </w:rPr>
            </w:pPr>
          </w:p>
          <w:p w14:paraId="7F3C34A2" w14:textId="77777777" w:rsidR="00035B3B" w:rsidRDefault="00035B3B" w:rsidP="00993896">
            <w:pPr>
              <w:pStyle w:val="NoSpacing"/>
              <w:rPr>
                <w:b/>
              </w:rPr>
            </w:pPr>
          </w:p>
          <w:p w14:paraId="26FFF07D" w14:textId="77777777" w:rsidR="00035B3B" w:rsidRDefault="00035B3B" w:rsidP="00993896">
            <w:pPr>
              <w:pStyle w:val="NoSpacing"/>
              <w:rPr>
                <w:b/>
              </w:rPr>
            </w:pPr>
          </w:p>
          <w:p w14:paraId="4BDB700B" w14:textId="43BC39BD" w:rsidR="003E5BC1" w:rsidRDefault="00463F86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2</w:t>
            </w:r>
            <w:r w:rsidR="00B90D73">
              <w:rPr>
                <w:b/>
              </w:rPr>
              <w:t>48</w:t>
            </w:r>
          </w:p>
          <w:p w14:paraId="201F767A" w14:textId="77777777" w:rsidR="00B525D8" w:rsidRDefault="00B525D8" w:rsidP="00993896">
            <w:pPr>
              <w:pStyle w:val="NoSpacing"/>
              <w:rPr>
                <w:b/>
              </w:rPr>
            </w:pPr>
          </w:p>
          <w:p w14:paraId="43BAD482" w14:textId="77777777" w:rsidR="00035B3B" w:rsidRDefault="00035B3B" w:rsidP="00993896">
            <w:pPr>
              <w:pStyle w:val="NoSpacing"/>
              <w:rPr>
                <w:b/>
              </w:rPr>
            </w:pPr>
          </w:p>
          <w:p w14:paraId="3C5804BE" w14:textId="43B9A34F" w:rsidR="003E5BC1" w:rsidRDefault="00463F86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2</w:t>
            </w:r>
            <w:r w:rsidR="00B90D73">
              <w:rPr>
                <w:b/>
              </w:rPr>
              <w:t>49</w:t>
            </w:r>
          </w:p>
          <w:p w14:paraId="089E2A00" w14:textId="77777777" w:rsidR="00035B3B" w:rsidRDefault="00035B3B" w:rsidP="00993896">
            <w:pPr>
              <w:pStyle w:val="NoSpacing"/>
              <w:rPr>
                <w:b/>
              </w:rPr>
            </w:pPr>
          </w:p>
          <w:p w14:paraId="31C10C82" w14:textId="77777777" w:rsidR="00035B3B" w:rsidRDefault="00035B3B" w:rsidP="00993896">
            <w:pPr>
              <w:pStyle w:val="NoSpacing"/>
              <w:rPr>
                <w:b/>
              </w:rPr>
            </w:pPr>
          </w:p>
          <w:p w14:paraId="4C9B6DB1" w14:textId="77777777" w:rsidR="00035B3B" w:rsidRDefault="00035B3B" w:rsidP="00993896">
            <w:pPr>
              <w:pStyle w:val="NoSpacing"/>
              <w:rPr>
                <w:b/>
              </w:rPr>
            </w:pPr>
          </w:p>
          <w:p w14:paraId="0B27147A" w14:textId="77777777" w:rsidR="00035B3B" w:rsidRDefault="00035B3B" w:rsidP="00993896">
            <w:pPr>
              <w:pStyle w:val="NoSpacing"/>
              <w:rPr>
                <w:b/>
              </w:rPr>
            </w:pPr>
          </w:p>
          <w:p w14:paraId="381D7E40" w14:textId="77777777" w:rsidR="00D401B9" w:rsidRDefault="00D401B9" w:rsidP="00993896">
            <w:pPr>
              <w:pStyle w:val="NoSpacing"/>
              <w:rPr>
                <w:b/>
              </w:rPr>
            </w:pPr>
          </w:p>
          <w:p w14:paraId="442E7E89" w14:textId="77777777" w:rsidR="00D401B9" w:rsidRDefault="00D401B9" w:rsidP="00993896">
            <w:pPr>
              <w:pStyle w:val="NoSpacing"/>
              <w:rPr>
                <w:b/>
              </w:rPr>
            </w:pPr>
          </w:p>
          <w:p w14:paraId="0F82E257" w14:textId="77777777" w:rsidR="00D401B9" w:rsidRDefault="00D401B9" w:rsidP="00993896">
            <w:pPr>
              <w:pStyle w:val="NoSpacing"/>
              <w:rPr>
                <w:b/>
              </w:rPr>
            </w:pPr>
          </w:p>
          <w:p w14:paraId="59271D7A" w14:textId="0456C2FC" w:rsidR="003E5BC1" w:rsidRDefault="00463F86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2</w:t>
            </w:r>
            <w:r w:rsidR="00B90D73">
              <w:rPr>
                <w:b/>
              </w:rPr>
              <w:t>50</w:t>
            </w:r>
          </w:p>
          <w:p w14:paraId="517DAFD3" w14:textId="77777777" w:rsidR="000B7703" w:rsidRDefault="000B7703" w:rsidP="00993896">
            <w:pPr>
              <w:pStyle w:val="NoSpacing"/>
              <w:rPr>
                <w:b/>
              </w:rPr>
            </w:pPr>
          </w:p>
          <w:p w14:paraId="32B4C382" w14:textId="77777777" w:rsidR="00A9258D" w:rsidRDefault="00A9258D" w:rsidP="00993896">
            <w:pPr>
              <w:pStyle w:val="NoSpacing"/>
              <w:rPr>
                <w:b/>
              </w:rPr>
            </w:pPr>
          </w:p>
          <w:p w14:paraId="02BAE094" w14:textId="77777777" w:rsidR="00A9258D" w:rsidRDefault="00A9258D" w:rsidP="00993896">
            <w:pPr>
              <w:pStyle w:val="NoSpacing"/>
              <w:rPr>
                <w:b/>
              </w:rPr>
            </w:pPr>
          </w:p>
          <w:p w14:paraId="59A0E920" w14:textId="5BBD282B" w:rsidR="003E5BC1" w:rsidRDefault="00463F86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2</w:t>
            </w:r>
            <w:r w:rsidR="00B90D73">
              <w:rPr>
                <w:b/>
              </w:rPr>
              <w:t>51</w:t>
            </w:r>
          </w:p>
          <w:p w14:paraId="6AF8B271" w14:textId="77777777" w:rsidR="000B7703" w:rsidRDefault="000B7703" w:rsidP="00993896">
            <w:pPr>
              <w:pStyle w:val="NoSpacing"/>
              <w:rPr>
                <w:b/>
              </w:rPr>
            </w:pPr>
          </w:p>
          <w:p w14:paraId="6086E877" w14:textId="5DCF0B7D" w:rsidR="003E5BC1" w:rsidRDefault="00463F86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2</w:t>
            </w:r>
            <w:r w:rsidR="00B90D73">
              <w:rPr>
                <w:b/>
              </w:rPr>
              <w:t>52</w:t>
            </w:r>
          </w:p>
          <w:p w14:paraId="7E648A8A" w14:textId="77777777" w:rsidR="000B7703" w:rsidRDefault="000B7703" w:rsidP="00B525D8">
            <w:pPr>
              <w:pStyle w:val="NoSpacing"/>
              <w:rPr>
                <w:b/>
              </w:rPr>
            </w:pPr>
          </w:p>
          <w:p w14:paraId="69AC491A" w14:textId="02BF4271" w:rsidR="00CF00E2" w:rsidRDefault="00CF00E2" w:rsidP="00B525D8">
            <w:pPr>
              <w:pStyle w:val="NoSpacing"/>
              <w:rPr>
                <w:b/>
              </w:rPr>
            </w:pPr>
            <w:r>
              <w:rPr>
                <w:b/>
              </w:rPr>
              <w:t>2</w:t>
            </w:r>
            <w:r w:rsidR="00B90D73">
              <w:rPr>
                <w:b/>
              </w:rPr>
              <w:t>53</w:t>
            </w:r>
          </w:p>
          <w:p w14:paraId="138832F2" w14:textId="77777777" w:rsidR="00CF00E2" w:rsidRDefault="00CF00E2" w:rsidP="00B525D8">
            <w:pPr>
              <w:pStyle w:val="NoSpacing"/>
              <w:rPr>
                <w:b/>
              </w:rPr>
            </w:pPr>
          </w:p>
          <w:p w14:paraId="3DD8F989" w14:textId="77777777" w:rsidR="00D401B9" w:rsidRDefault="00D401B9" w:rsidP="00B525D8">
            <w:pPr>
              <w:pStyle w:val="NoSpacing"/>
              <w:rPr>
                <w:b/>
              </w:rPr>
            </w:pPr>
          </w:p>
          <w:p w14:paraId="346AE66B" w14:textId="13444A09" w:rsidR="00B525D8" w:rsidRDefault="00CF00E2" w:rsidP="00B525D8">
            <w:pPr>
              <w:pStyle w:val="NoSpacing"/>
              <w:rPr>
                <w:b/>
              </w:rPr>
            </w:pPr>
            <w:r>
              <w:rPr>
                <w:b/>
              </w:rPr>
              <w:t>2</w:t>
            </w:r>
            <w:r w:rsidR="00B90D73">
              <w:rPr>
                <w:b/>
              </w:rPr>
              <w:t>54</w:t>
            </w:r>
          </w:p>
          <w:p w14:paraId="58F615E3" w14:textId="77777777" w:rsidR="007F3753" w:rsidRDefault="007F3753" w:rsidP="00B525D8">
            <w:pPr>
              <w:pStyle w:val="NoSpacing"/>
              <w:rPr>
                <w:b/>
              </w:rPr>
            </w:pPr>
          </w:p>
          <w:p w14:paraId="65B6ADD5" w14:textId="77777777" w:rsidR="00A9258D" w:rsidRDefault="00A9258D" w:rsidP="00B525D8">
            <w:pPr>
              <w:pStyle w:val="NoSpacing"/>
              <w:rPr>
                <w:b/>
              </w:rPr>
            </w:pPr>
          </w:p>
          <w:p w14:paraId="70B16E7E" w14:textId="77777777" w:rsidR="00A9258D" w:rsidRDefault="00A9258D" w:rsidP="00B525D8">
            <w:pPr>
              <w:pStyle w:val="NoSpacing"/>
              <w:rPr>
                <w:b/>
              </w:rPr>
            </w:pPr>
          </w:p>
          <w:p w14:paraId="073E7698" w14:textId="2C37B898" w:rsidR="0048372F" w:rsidRDefault="00CF00E2" w:rsidP="00B525D8">
            <w:pPr>
              <w:pStyle w:val="NoSpacing"/>
              <w:rPr>
                <w:b/>
              </w:rPr>
            </w:pPr>
            <w:r>
              <w:rPr>
                <w:b/>
              </w:rPr>
              <w:t>2</w:t>
            </w:r>
            <w:r w:rsidR="00B90D73">
              <w:rPr>
                <w:b/>
              </w:rPr>
              <w:t>55</w:t>
            </w:r>
          </w:p>
          <w:p w14:paraId="70879417" w14:textId="77777777" w:rsidR="00D401B9" w:rsidRDefault="00D401B9" w:rsidP="00B525D8">
            <w:pPr>
              <w:pStyle w:val="NoSpacing"/>
              <w:rPr>
                <w:b/>
              </w:rPr>
            </w:pPr>
          </w:p>
          <w:p w14:paraId="02BCB9A7" w14:textId="47E9D46F" w:rsidR="008A28DE" w:rsidRDefault="008A28DE" w:rsidP="00B525D8">
            <w:pPr>
              <w:pStyle w:val="NoSpacing"/>
              <w:rPr>
                <w:b/>
              </w:rPr>
            </w:pPr>
            <w:r>
              <w:rPr>
                <w:b/>
              </w:rPr>
              <w:t>256</w:t>
            </w:r>
          </w:p>
          <w:p w14:paraId="405736C4" w14:textId="77777777" w:rsidR="00D401B9" w:rsidRDefault="00D401B9" w:rsidP="00B525D8">
            <w:pPr>
              <w:pStyle w:val="NoSpacing"/>
              <w:rPr>
                <w:b/>
              </w:rPr>
            </w:pPr>
          </w:p>
          <w:p w14:paraId="5A90042C" w14:textId="77777777" w:rsidR="00A9258D" w:rsidRDefault="00A9258D" w:rsidP="00B525D8">
            <w:pPr>
              <w:pStyle w:val="NoSpacing"/>
              <w:rPr>
                <w:b/>
              </w:rPr>
            </w:pPr>
          </w:p>
          <w:p w14:paraId="5C29154D" w14:textId="37F55A25" w:rsidR="00B525D8" w:rsidRDefault="008A28DE" w:rsidP="00B525D8">
            <w:pPr>
              <w:pStyle w:val="NoSpacing"/>
              <w:rPr>
                <w:b/>
              </w:rPr>
            </w:pPr>
            <w:r>
              <w:rPr>
                <w:b/>
              </w:rPr>
              <w:t>257</w:t>
            </w:r>
          </w:p>
          <w:p w14:paraId="70E49F23" w14:textId="77777777" w:rsidR="00D401B9" w:rsidRDefault="00D401B9" w:rsidP="00B525D8">
            <w:pPr>
              <w:pStyle w:val="NoSpacing"/>
              <w:rPr>
                <w:b/>
              </w:rPr>
            </w:pPr>
          </w:p>
          <w:p w14:paraId="6EEE20EF" w14:textId="6CDCE25B" w:rsidR="009F1E89" w:rsidRDefault="009F1E89" w:rsidP="00B525D8">
            <w:pPr>
              <w:pStyle w:val="NoSpacing"/>
              <w:rPr>
                <w:b/>
              </w:rPr>
            </w:pPr>
            <w:r>
              <w:rPr>
                <w:b/>
              </w:rPr>
              <w:t>2</w:t>
            </w:r>
            <w:r w:rsidR="008A28DE">
              <w:rPr>
                <w:b/>
              </w:rPr>
              <w:t>58</w:t>
            </w:r>
          </w:p>
          <w:p w14:paraId="32953561" w14:textId="77777777" w:rsidR="00D401B9" w:rsidRDefault="00D401B9" w:rsidP="00B525D8">
            <w:pPr>
              <w:pStyle w:val="NoSpacing"/>
              <w:rPr>
                <w:b/>
              </w:rPr>
            </w:pPr>
          </w:p>
          <w:p w14:paraId="50C1065C" w14:textId="0DB9F914" w:rsidR="009F1E89" w:rsidRDefault="009F1E89" w:rsidP="00B525D8">
            <w:pPr>
              <w:pStyle w:val="NoSpacing"/>
              <w:rPr>
                <w:b/>
              </w:rPr>
            </w:pPr>
            <w:r>
              <w:rPr>
                <w:b/>
              </w:rPr>
              <w:t>2</w:t>
            </w:r>
            <w:r w:rsidR="008A28DE">
              <w:rPr>
                <w:b/>
              </w:rPr>
              <w:t>59</w:t>
            </w:r>
          </w:p>
          <w:p w14:paraId="3DE63DE6" w14:textId="77777777" w:rsidR="00A9258D" w:rsidRDefault="00A9258D" w:rsidP="00B525D8">
            <w:pPr>
              <w:pStyle w:val="NoSpacing"/>
              <w:rPr>
                <w:b/>
              </w:rPr>
            </w:pPr>
          </w:p>
          <w:p w14:paraId="6E6EA5A2" w14:textId="01CD5944" w:rsidR="00E816C2" w:rsidRDefault="009F1E89" w:rsidP="00B525D8">
            <w:pPr>
              <w:pStyle w:val="NoSpacing"/>
              <w:rPr>
                <w:b/>
              </w:rPr>
            </w:pPr>
            <w:r>
              <w:rPr>
                <w:b/>
              </w:rPr>
              <w:t>2</w:t>
            </w:r>
            <w:r w:rsidR="008A28DE">
              <w:rPr>
                <w:b/>
              </w:rPr>
              <w:t>60</w:t>
            </w:r>
          </w:p>
          <w:p w14:paraId="1A748E1C" w14:textId="77777777" w:rsidR="00A9258D" w:rsidRDefault="00A9258D" w:rsidP="00B525D8">
            <w:pPr>
              <w:pStyle w:val="NoSpacing"/>
              <w:rPr>
                <w:b/>
              </w:rPr>
            </w:pPr>
          </w:p>
          <w:p w14:paraId="35CB1F10" w14:textId="44E1833D" w:rsidR="009F1E89" w:rsidRDefault="00952489" w:rsidP="00B525D8">
            <w:pPr>
              <w:pStyle w:val="NoSpacing"/>
              <w:rPr>
                <w:b/>
              </w:rPr>
            </w:pPr>
            <w:r>
              <w:rPr>
                <w:b/>
              </w:rPr>
              <w:t>261</w:t>
            </w:r>
          </w:p>
          <w:p w14:paraId="7C0FB0EB" w14:textId="77777777" w:rsidR="00A9258D" w:rsidRDefault="00A9258D" w:rsidP="00993896">
            <w:pPr>
              <w:pStyle w:val="NoSpacing"/>
              <w:rPr>
                <w:b/>
              </w:rPr>
            </w:pPr>
          </w:p>
          <w:p w14:paraId="43B4A45C" w14:textId="4151D972" w:rsidR="001B12DE" w:rsidRDefault="009F1E89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2</w:t>
            </w:r>
            <w:r w:rsidR="00952489">
              <w:rPr>
                <w:b/>
              </w:rPr>
              <w:t>62</w:t>
            </w:r>
          </w:p>
          <w:p w14:paraId="33DC5B25" w14:textId="77777777" w:rsidR="00DA2592" w:rsidRDefault="00DA2592" w:rsidP="00993896">
            <w:pPr>
              <w:pStyle w:val="NoSpacing"/>
              <w:rPr>
                <w:b/>
              </w:rPr>
            </w:pPr>
          </w:p>
          <w:p w14:paraId="02946C8A" w14:textId="77777777" w:rsidR="00A9258D" w:rsidRDefault="00A9258D" w:rsidP="00993896">
            <w:pPr>
              <w:pStyle w:val="NoSpacing"/>
              <w:rPr>
                <w:b/>
              </w:rPr>
            </w:pPr>
          </w:p>
          <w:p w14:paraId="187960A7" w14:textId="77777777" w:rsidR="00A9258D" w:rsidRDefault="00A9258D" w:rsidP="00993896">
            <w:pPr>
              <w:pStyle w:val="NoSpacing"/>
              <w:rPr>
                <w:b/>
              </w:rPr>
            </w:pPr>
          </w:p>
          <w:p w14:paraId="19365768" w14:textId="13149A8A" w:rsidR="0068173F" w:rsidRDefault="0068173F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263</w:t>
            </w:r>
          </w:p>
          <w:p w14:paraId="7EAD54E1" w14:textId="77777777" w:rsidR="00DA2592" w:rsidRDefault="00DA2592" w:rsidP="00993896">
            <w:pPr>
              <w:pStyle w:val="NoSpacing"/>
              <w:rPr>
                <w:b/>
              </w:rPr>
            </w:pPr>
          </w:p>
          <w:p w14:paraId="44F75B5F" w14:textId="04AA0DBC" w:rsidR="00DA2592" w:rsidRDefault="00880A70" w:rsidP="00993896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>264</w:t>
            </w:r>
          </w:p>
        </w:tc>
        <w:tc>
          <w:tcPr>
            <w:tcW w:w="9214" w:type="dxa"/>
            <w:gridSpan w:val="3"/>
          </w:tcPr>
          <w:p w14:paraId="1DB68A9E" w14:textId="77777777" w:rsidR="00526EBE" w:rsidRDefault="00526EBE" w:rsidP="00993896">
            <w:pPr>
              <w:pStyle w:val="NoSpacing"/>
              <w:rPr>
                <w:b/>
              </w:rPr>
            </w:pPr>
          </w:p>
          <w:p w14:paraId="1D27F896" w14:textId="77777777" w:rsidR="00B17968" w:rsidRDefault="00993896" w:rsidP="00993896">
            <w:pPr>
              <w:pStyle w:val="NoSpacing"/>
              <w:rPr>
                <w:b/>
              </w:rPr>
            </w:pPr>
            <w:r w:rsidRPr="00D4418B">
              <w:rPr>
                <w:b/>
              </w:rPr>
              <w:t>To receive apologies for absence</w:t>
            </w:r>
          </w:p>
          <w:p w14:paraId="675BC622" w14:textId="77777777" w:rsidR="00035B3B" w:rsidRPr="00035B3B" w:rsidRDefault="00035B3B" w:rsidP="00993896">
            <w:pPr>
              <w:pStyle w:val="NoSpacing"/>
              <w:rPr>
                <w:bCs/>
              </w:rPr>
            </w:pPr>
            <w:r w:rsidRPr="00035B3B">
              <w:rPr>
                <w:bCs/>
              </w:rPr>
              <w:t>WPC Cllrs J Valadas, S Coombs, S Nodder,</w:t>
            </w:r>
          </w:p>
          <w:p w14:paraId="3EE66484" w14:textId="1DD9F02E" w:rsidR="00035B3B" w:rsidRDefault="00035B3B" w:rsidP="00993896">
            <w:pPr>
              <w:pStyle w:val="NoSpacing"/>
              <w:rPr>
                <w:bCs/>
              </w:rPr>
            </w:pPr>
            <w:r w:rsidRPr="00035B3B">
              <w:rPr>
                <w:bCs/>
              </w:rPr>
              <w:t>District Cllr S Howell, County Cllr Y Constance</w:t>
            </w:r>
          </w:p>
          <w:p w14:paraId="436E0450" w14:textId="3CC64850" w:rsidR="00035B3B" w:rsidRPr="00035B3B" w:rsidRDefault="00035B3B" w:rsidP="00993896">
            <w:pPr>
              <w:pStyle w:val="NoSpacing"/>
              <w:rPr>
                <w:bCs/>
              </w:rPr>
            </w:pPr>
            <w:r>
              <w:rPr>
                <w:bCs/>
              </w:rPr>
              <w:t>RFO T Brock</w:t>
            </w:r>
          </w:p>
          <w:p w14:paraId="50AD441F" w14:textId="77777777" w:rsidR="003E5BC1" w:rsidRDefault="003E5BC1" w:rsidP="00993896">
            <w:pPr>
              <w:pStyle w:val="NoSpacing"/>
              <w:rPr>
                <w:b/>
              </w:rPr>
            </w:pPr>
            <w:r w:rsidRPr="00D4418B">
              <w:rPr>
                <w:b/>
              </w:rPr>
              <w:t xml:space="preserve">To receive </w:t>
            </w:r>
            <w:r w:rsidRPr="00E920C7">
              <w:rPr>
                <w:b/>
              </w:rPr>
              <w:t xml:space="preserve">Declarations of disclosable pecuniary interest </w:t>
            </w:r>
            <w:r w:rsidRPr="00D4418B">
              <w:rPr>
                <w:b/>
              </w:rPr>
              <w:t xml:space="preserve">in respect of items on the agenda </w:t>
            </w:r>
            <w:r>
              <w:rPr>
                <w:b/>
              </w:rPr>
              <w:t>for this meeting</w:t>
            </w:r>
          </w:p>
          <w:p w14:paraId="2CAF53D6" w14:textId="045F7384" w:rsidR="00035B3B" w:rsidRPr="00035B3B" w:rsidRDefault="00035B3B" w:rsidP="00993896">
            <w:pPr>
              <w:pStyle w:val="NoSpacing"/>
              <w:rPr>
                <w:bCs/>
              </w:rPr>
            </w:pPr>
            <w:r w:rsidRPr="00035B3B">
              <w:rPr>
                <w:bCs/>
              </w:rPr>
              <w:t>None</w:t>
            </w:r>
          </w:p>
          <w:p w14:paraId="43AA97F9" w14:textId="77777777" w:rsidR="003E5BC1" w:rsidRDefault="003E5BC1" w:rsidP="003E5BC1">
            <w:pPr>
              <w:pStyle w:val="NoSpacing"/>
              <w:rPr>
                <w:b/>
              </w:rPr>
            </w:pPr>
            <w:r>
              <w:rPr>
                <w:b/>
              </w:rPr>
              <w:t>To take questions and comments from members of the public</w:t>
            </w:r>
          </w:p>
          <w:p w14:paraId="7BF5E847" w14:textId="6B6A38DF" w:rsidR="00035B3B" w:rsidRPr="00035B3B" w:rsidRDefault="00035B3B" w:rsidP="003E5BC1">
            <w:pPr>
              <w:pStyle w:val="NoSpacing"/>
              <w:rPr>
                <w:bCs/>
              </w:rPr>
            </w:pPr>
            <w:r w:rsidRPr="00035B3B">
              <w:rPr>
                <w:bCs/>
              </w:rPr>
              <w:t xml:space="preserve">No Annual report due to pre-election period.  Bourton now 20mph.  Southern connector road to open September 2023. Care home application has been delayed till Friday </w:t>
            </w:r>
            <w:r w:rsidR="00A9258D">
              <w:rPr>
                <w:bCs/>
              </w:rPr>
              <w:t>21st</w:t>
            </w:r>
            <w:r w:rsidRPr="00035B3B">
              <w:rPr>
                <w:bCs/>
              </w:rPr>
              <w:t>– if granted it will go to committee.  Postal vote has now ended.  Extra green waste bin collection next week. Clerk to chase grass cutter for schedule of works -request for a cut before May.</w:t>
            </w:r>
            <w:r w:rsidR="00D401B9">
              <w:rPr>
                <w:bCs/>
              </w:rPr>
              <w:t xml:space="preserve"> The Vale is promoting energy saving in community places – climate action fund team at the Vale. The Vale is supporting electric vehicle car parking scheme.  Clerk to chase Cllr Y Constance regarding the stopping of buses (S6) along the high street.  </w:t>
            </w:r>
            <w:r w:rsidR="00043B6A">
              <w:rPr>
                <w:bCs/>
              </w:rPr>
              <w:t xml:space="preserve">Cllr AB </w:t>
            </w:r>
            <w:r w:rsidR="00A424C1">
              <w:rPr>
                <w:bCs/>
              </w:rPr>
              <w:t xml:space="preserve">comments on rail bridge closing along A420  </w:t>
            </w:r>
          </w:p>
          <w:p w14:paraId="0294FFD5" w14:textId="1228511F" w:rsidR="003E5BC1" w:rsidRDefault="003E5BC1" w:rsidP="003E5BC1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To take questions and comments from members of the Counci</w:t>
            </w:r>
            <w:r>
              <w:rPr>
                <w:b/>
              </w:rPr>
              <w:t>l</w:t>
            </w:r>
            <w:r w:rsidR="00035B3B">
              <w:rPr>
                <w:b/>
              </w:rPr>
              <w:t>.</w:t>
            </w:r>
          </w:p>
          <w:p w14:paraId="3D2F0B13" w14:textId="5854402E" w:rsidR="000B7703" w:rsidRPr="00261B19" w:rsidRDefault="00A424C1" w:rsidP="003E5BC1">
            <w:pPr>
              <w:pStyle w:val="NoSpacing"/>
              <w:rPr>
                <w:bCs/>
              </w:rPr>
            </w:pPr>
            <w:r w:rsidRPr="00261B19">
              <w:rPr>
                <w:bCs/>
              </w:rPr>
              <w:t xml:space="preserve">Invoice received for pavilion work – Clerk to </w:t>
            </w:r>
            <w:r w:rsidR="00A9258D">
              <w:rPr>
                <w:bCs/>
              </w:rPr>
              <w:t xml:space="preserve">contact insurance </w:t>
            </w:r>
            <w:proofErr w:type="gramStart"/>
            <w:r w:rsidR="00A9258D">
              <w:rPr>
                <w:bCs/>
              </w:rPr>
              <w:t>company</w:t>
            </w:r>
            <w:proofErr w:type="gramEnd"/>
          </w:p>
          <w:p w14:paraId="1462B955" w14:textId="62D91524" w:rsidR="00A424C1" w:rsidRPr="00261B19" w:rsidRDefault="00A424C1" w:rsidP="003E5BC1">
            <w:pPr>
              <w:pStyle w:val="NoSpacing"/>
              <w:rPr>
                <w:bCs/>
              </w:rPr>
            </w:pPr>
            <w:r w:rsidRPr="00261B19">
              <w:rPr>
                <w:bCs/>
              </w:rPr>
              <w:t xml:space="preserve">Quotes in </w:t>
            </w:r>
            <w:r w:rsidR="00261B19" w:rsidRPr="00261B19">
              <w:rPr>
                <w:bCs/>
              </w:rPr>
              <w:t>for roof repair</w:t>
            </w:r>
            <w:r w:rsidR="00A9258D">
              <w:rPr>
                <w:bCs/>
              </w:rPr>
              <w:t>; circulated</w:t>
            </w:r>
            <w:r w:rsidR="00261B19" w:rsidRPr="00261B19">
              <w:rPr>
                <w:bCs/>
              </w:rPr>
              <w:t>– emergency repair quote agreed £250</w:t>
            </w:r>
            <w:r w:rsidR="00A9258D">
              <w:rPr>
                <w:bCs/>
              </w:rPr>
              <w:t xml:space="preserve">. Clerk to organise with </w:t>
            </w:r>
            <w:proofErr w:type="gramStart"/>
            <w:r w:rsidR="00A9258D">
              <w:rPr>
                <w:bCs/>
              </w:rPr>
              <w:t>contractor</w:t>
            </w:r>
            <w:proofErr w:type="gramEnd"/>
          </w:p>
          <w:p w14:paraId="29272FB9" w14:textId="50C89E1C" w:rsidR="003E5BC1" w:rsidRDefault="003E5BC1" w:rsidP="003E5BC1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To approve the minutes of the meeting held on </w:t>
            </w:r>
            <w:r w:rsidR="00463F86">
              <w:rPr>
                <w:b/>
              </w:rPr>
              <w:t>21</w:t>
            </w:r>
            <w:r>
              <w:rPr>
                <w:b/>
              </w:rPr>
              <w:t>.</w:t>
            </w:r>
            <w:r w:rsidR="000A39D2">
              <w:rPr>
                <w:b/>
              </w:rPr>
              <w:t>0</w:t>
            </w:r>
            <w:r w:rsidR="00B90D73">
              <w:rPr>
                <w:b/>
              </w:rPr>
              <w:t>3</w:t>
            </w:r>
            <w:r>
              <w:rPr>
                <w:b/>
              </w:rPr>
              <w:t>.2</w:t>
            </w:r>
            <w:r w:rsidR="000A39D2">
              <w:rPr>
                <w:b/>
              </w:rPr>
              <w:t>3</w:t>
            </w:r>
            <w:r w:rsidR="00DA2592">
              <w:rPr>
                <w:b/>
              </w:rPr>
              <w:t>.</w:t>
            </w:r>
          </w:p>
          <w:p w14:paraId="0AAE89B0" w14:textId="747E989D" w:rsidR="000B7703" w:rsidRPr="000B7703" w:rsidRDefault="000B7703" w:rsidP="003E5BC1">
            <w:pPr>
              <w:pStyle w:val="NoSpacing"/>
              <w:rPr>
                <w:bCs/>
              </w:rPr>
            </w:pPr>
            <w:r w:rsidRPr="000B7703">
              <w:rPr>
                <w:bCs/>
              </w:rPr>
              <w:t xml:space="preserve">Full Council </w:t>
            </w:r>
            <w:r w:rsidR="00D401B9">
              <w:rPr>
                <w:bCs/>
              </w:rPr>
              <w:t>A</w:t>
            </w:r>
            <w:r w:rsidRPr="000B7703">
              <w:rPr>
                <w:bCs/>
              </w:rPr>
              <w:t>gree</w:t>
            </w:r>
          </w:p>
          <w:p w14:paraId="5F5E9F87" w14:textId="4BAF81B2" w:rsidR="003E5BC1" w:rsidRDefault="003E5BC1" w:rsidP="003E5BC1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To address burial matters</w:t>
            </w:r>
          </w:p>
          <w:p w14:paraId="290874DD" w14:textId="24A430A7" w:rsidR="00261B19" w:rsidRPr="00261B19" w:rsidRDefault="00261B19" w:rsidP="003E5BC1">
            <w:pPr>
              <w:pStyle w:val="NoSpacing"/>
              <w:rPr>
                <w:bCs/>
              </w:rPr>
            </w:pPr>
            <w:r w:rsidRPr="00261B19">
              <w:rPr>
                <w:bCs/>
              </w:rPr>
              <w:t>None</w:t>
            </w:r>
          </w:p>
          <w:p w14:paraId="4C1AEE49" w14:textId="33A2E7FB" w:rsidR="003E5BC1" w:rsidRDefault="003E5BC1" w:rsidP="003E5BC1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To address planning matters</w:t>
            </w:r>
          </w:p>
          <w:p w14:paraId="49FD34DF" w14:textId="78EB0B80" w:rsidR="00B525D8" w:rsidRPr="00A9258D" w:rsidRDefault="003E5BC1" w:rsidP="00B525D8">
            <w:pPr>
              <w:pStyle w:val="NoSpacing"/>
              <w:numPr>
                <w:ilvl w:val="0"/>
                <w:numId w:val="27"/>
              </w:numPr>
              <w:rPr>
                <w:bCs/>
              </w:rPr>
            </w:pPr>
            <w:r>
              <w:rPr>
                <w:b/>
              </w:rPr>
              <w:t xml:space="preserve">Update on current </w:t>
            </w:r>
            <w:r w:rsidR="00DA2592">
              <w:rPr>
                <w:b/>
              </w:rPr>
              <w:t>developments.</w:t>
            </w:r>
            <w:r w:rsidR="00B525D8">
              <w:rPr>
                <w:b/>
              </w:rPr>
              <w:t xml:space="preserve"> </w:t>
            </w:r>
            <w:r w:rsidR="00261B19">
              <w:rPr>
                <w:b/>
              </w:rPr>
              <w:t xml:space="preserve">Survey - </w:t>
            </w:r>
            <w:r w:rsidR="00261B19" w:rsidRPr="00A9258D">
              <w:rPr>
                <w:bCs/>
              </w:rPr>
              <w:t xml:space="preserve">Clerk to check if this has been sent for change of use. To be added to next agenda </w:t>
            </w:r>
          </w:p>
          <w:p w14:paraId="596CFD8C" w14:textId="46919BF3" w:rsidR="00CB7264" w:rsidRDefault="0021666D" w:rsidP="00B525D8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To </w:t>
            </w:r>
            <w:r w:rsidR="00B90D73">
              <w:rPr>
                <w:b/>
              </w:rPr>
              <w:t xml:space="preserve">Discuss/Agree Bus Cleaning contract- </w:t>
            </w:r>
            <w:r w:rsidR="00880A70">
              <w:rPr>
                <w:b/>
              </w:rPr>
              <w:t xml:space="preserve">Leon Pearce </w:t>
            </w:r>
            <w:r w:rsidR="00B90D73">
              <w:rPr>
                <w:b/>
              </w:rPr>
              <w:t>request for pay increase</w:t>
            </w:r>
            <w:r w:rsidR="007F3753">
              <w:rPr>
                <w:b/>
              </w:rPr>
              <w:t xml:space="preserve"> and Litter Pick contract – pay increase Paul Spencer-Matthews</w:t>
            </w:r>
            <w:r w:rsidR="00DA2592">
              <w:rPr>
                <w:b/>
              </w:rPr>
              <w:t>.</w:t>
            </w:r>
          </w:p>
          <w:p w14:paraId="377B4184" w14:textId="61E8B85B" w:rsidR="00261B19" w:rsidRPr="00261B19" w:rsidRDefault="00261B19" w:rsidP="00B525D8">
            <w:pPr>
              <w:pStyle w:val="NoSpacing"/>
              <w:rPr>
                <w:bCs/>
              </w:rPr>
            </w:pPr>
            <w:r w:rsidRPr="00261B19">
              <w:rPr>
                <w:bCs/>
              </w:rPr>
              <w:t xml:space="preserve">Full council agree to renew contracts for Bus shelter cleaning and litter picking contract.  Council </w:t>
            </w:r>
            <w:proofErr w:type="gramStart"/>
            <w:r w:rsidRPr="00261B19">
              <w:rPr>
                <w:bCs/>
              </w:rPr>
              <w:t>agree</w:t>
            </w:r>
            <w:proofErr w:type="gramEnd"/>
            <w:r w:rsidRPr="00261B19">
              <w:rPr>
                <w:bCs/>
              </w:rPr>
              <w:t xml:space="preserve"> to pay increase of 10% for both contractors.  Clerk to inform finance officer and contractors</w:t>
            </w:r>
            <w:r w:rsidR="00A9258D">
              <w:rPr>
                <w:bCs/>
              </w:rPr>
              <w:t>.</w:t>
            </w:r>
          </w:p>
          <w:p w14:paraId="5CAE0D93" w14:textId="405B652D" w:rsidR="00557143" w:rsidRDefault="00A20E08" w:rsidP="003334D8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To </w:t>
            </w:r>
            <w:r w:rsidR="00B90D73">
              <w:rPr>
                <w:b/>
              </w:rPr>
              <w:t>D</w:t>
            </w:r>
            <w:r>
              <w:rPr>
                <w:b/>
              </w:rPr>
              <w:t>iscuss/agree pavilion carpark overhead barrier quote</w:t>
            </w:r>
            <w:r w:rsidR="00DA2592">
              <w:rPr>
                <w:b/>
              </w:rPr>
              <w:t>.</w:t>
            </w:r>
          </w:p>
          <w:p w14:paraId="71540E13" w14:textId="54BE50D7" w:rsidR="00D401B9" w:rsidRPr="00261B19" w:rsidRDefault="00261B19" w:rsidP="003334D8">
            <w:pPr>
              <w:pStyle w:val="NoSpacing"/>
              <w:rPr>
                <w:bCs/>
              </w:rPr>
            </w:pPr>
            <w:r w:rsidRPr="00261B19">
              <w:rPr>
                <w:bCs/>
              </w:rPr>
              <w:t>Add to next agenda.</w:t>
            </w:r>
          </w:p>
          <w:p w14:paraId="5D5E9507" w14:textId="27A164C6" w:rsidR="00B90D73" w:rsidRDefault="00B90D73" w:rsidP="003334D8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To Discuss/Agree replacement quote for </w:t>
            </w:r>
            <w:proofErr w:type="spellStart"/>
            <w:r>
              <w:rPr>
                <w:b/>
              </w:rPr>
              <w:t>AirSkier</w:t>
            </w:r>
            <w:proofErr w:type="spellEnd"/>
            <w:r w:rsidR="00DA2592">
              <w:rPr>
                <w:b/>
              </w:rPr>
              <w:t>.</w:t>
            </w:r>
          </w:p>
          <w:p w14:paraId="41CE79A0" w14:textId="41697193" w:rsidR="00D401B9" w:rsidRPr="002A4E0B" w:rsidRDefault="002A4E0B" w:rsidP="003334D8">
            <w:pPr>
              <w:pStyle w:val="NoSpacing"/>
              <w:rPr>
                <w:bCs/>
              </w:rPr>
            </w:pPr>
            <w:r w:rsidRPr="002A4E0B">
              <w:rPr>
                <w:bCs/>
              </w:rPr>
              <w:t xml:space="preserve">Quote circulated £3078.  Council to gain another quote and quote to remove the </w:t>
            </w:r>
            <w:r w:rsidR="004575D5">
              <w:rPr>
                <w:bCs/>
              </w:rPr>
              <w:t>e</w:t>
            </w:r>
            <w:r w:rsidRPr="002A4E0B">
              <w:rPr>
                <w:bCs/>
              </w:rPr>
              <w:t>quipment. To be added to next agenda.</w:t>
            </w:r>
          </w:p>
          <w:p w14:paraId="5C073DDC" w14:textId="75A3BA98" w:rsidR="00B90D73" w:rsidRDefault="00B90D73" w:rsidP="003334D8">
            <w:pPr>
              <w:pStyle w:val="NoSpacing"/>
              <w:rPr>
                <w:b/>
              </w:rPr>
            </w:pPr>
            <w:r>
              <w:rPr>
                <w:b/>
              </w:rPr>
              <w:t>To Discuss/Agree Bus Shelter repair quote</w:t>
            </w:r>
            <w:r w:rsidR="00DA2592">
              <w:rPr>
                <w:b/>
              </w:rPr>
              <w:t>.</w:t>
            </w:r>
          </w:p>
          <w:p w14:paraId="52A982A2" w14:textId="02EDBD86" w:rsidR="00D401B9" w:rsidRPr="002A4E0B" w:rsidRDefault="00A9258D" w:rsidP="003334D8">
            <w:pPr>
              <w:pStyle w:val="NoSpacing"/>
              <w:rPr>
                <w:bCs/>
              </w:rPr>
            </w:pPr>
            <w:r>
              <w:rPr>
                <w:bCs/>
              </w:rPr>
              <w:t xml:space="preserve">Cllr </w:t>
            </w:r>
            <w:r w:rsidR="002A4E0B" w:rsidRPr="002A4E0B">
              <w:rPr>
                <w:bCs/>
              </w:rPr>
              <w:t>EM to check if repair has already been done. To be added to next agenda</w:t>
            </w:r>
          </w:p>
          <w:p w14:paraId="66FB2373" w14:textId="71DB511B" w:rsidR="00B90D73" w:rsidRDefault="00126A27" w:rsidP="003334D8">
            <w:pPr>
              <w:pStyle w:val="NoSpacing"/>
              <w:rPr>
                <w:b/>
              </w:rPr>
            </w:pPr>
            <w:r w:rsidRPr="00126A27">
              <w:rPr>
                <w:b/>
              </w:rPr>
              <w:t>To</w:t>
            </w:r>
            <w:r w:rsidR="00952489">
              <w:rPr>
                <w:b/>
              </w:rPr>
              <w:t xml:space="preserve"> </w:t>
            </w:r>
            <w:r w:rsidRPr="00126A27">
              <w:rPr>
                <w:b/>
              </w:rPr>
              <w:t>Discuss</w:t>
            </w:r>
            <w:r w:rsidR="00952489">
              <w:rPr>
                <w:b/>
              </w:rPr>
              <w:t>/Agree</w:t>
            </w:r>
            <w:r w:rsidRPr="00126A27">
              <w:rPr>
                <w:b/>
              </w:rPr>
              <w:t xml:space="preserve"> SFC goals storage.</w:t>
            </w:r>
          </w:p>
          <w:p w14:paraId="0307FA67" w14:textId="26540EED" w:rsidR="00D401B9" w:rsidRPr="00A9258D" w:rsidRDefault="00F571EA" w:rsidP="003334D8">
            <w:pPr>
              <w:pStyle w:val="NoSpacing"/>
              <w:rPr>
                <w:bCs/>
              </w:rPr>
            </w:pPr>
            <w:r w:rsidRPr="00A9258D">
              <w:rPr>
                <w:bCs/>
              </w:rPr>
              <w:t>Cllr CP to contact SFC regarding how to store goal</w:t>
            </w:r>
            <w:r w:rsidR="00A9258D" w:rsidRPr="00A9258D">
              <w:rPr>
                <w:bCs/>
              </w:rPr>
              <w:t>s.</w:t>
            </w:r>
          </w:p>
          <w:p w14:paraId="0E3A5E6D" w14:textId="0FCCDFDB" w:rsidR="00952489" w:rsidRDefault="00952489" w:rsidP="003334D8">
            <w:pPr>
              <w:pStyle w:val="NoSpacing"/>
              <w:rPr>
                <w:b/>
              </w:rPr>
            </w:pPr>
            <w:r w:rsidRPr="00952489">
              <w:rPr>
                <w:b/>
              </w:rPr>
              <w:t xml:space="preserve">To </w:t>
            </w:r>
            <w:r>
              <w:rPr>
                <w:b/>
              </w:rPr>
              <w:t>Discuss</w:t>
            </w:r>
            <w:r w:rsidRPr="00952489">
              <w:rPr>
                <w:b/>
              </w:rPr>
              <w:t>/</w:t>
            </w:r>
            <w:r>
              <w:rPr>
                <w:b/>
              </w:rPr>
              <w:t>Agree</w:t>
            </w:r>
            <w:r w:rsidRPr="00952489">
              <w:rPr>
                <w:b/>
              </w:rPr>
              <w:t xml:space="preserve"> pavilion carpark overhead barrier quote.</w:t>
            </w:r>
          </w:p>
          <w:p w14:paraId="6A297F4E" w14:textId="5BFE7737" w:rsidR="00D401B9" w:rsidRPr="00D401B9" w:rsidRDefault="00D401B9" w:rsidP="003334D8">
            <w:pPr>
              <w:pStyle w:val="NoSpacing"/>
              <w:rPr>
                <w:bCs/>
              </w:rPr>
            </w:pPr>
            <w:r w:rsidRPr="00D401B9">
              <w:rPr>
                <w:bCs/>
              </w:rPr>
              <w:t>Item 254</w:t>
            </w:r>
          </w:p>
          <w:p w14:paraId="537DD75A" w14:textId="4909A9C8" w:rsidR="008A28DE" w:rsidRDefault="008A28DE" w:rsidP="008A28DE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Update on </w:t>
            </w:r>
            <w:r w:rsidRPr="008A28DE">
              <w:rPr>
                <w:b/>
              </w:rPr>
              <w:t>land at Oak Road/Oxford Square</w:t>
            </w:r>
          </w:p>
          <w:p w14:paraId="5ABC6344" w14:textId="158853DB" w:rsidR="00F571EA" w:rsidRPr="00A9258D" w:rsidRDefault="00F571EA" w:rsidP="008A28DE">
            <w:pPr>
              <w:pStyle w:val="NoSpacing"/>
              <w:rPr>
                <w:bCs/>
              </w:rPr>
            </w:pPr>
            <w:r w:rsidRPr="00A9258D">
              <w:rPr>
                <w:bCs/>
              </w:rPr>
              <w:t xml:space="preserve">Survey is complete. </w:t>
            </w:r>
            <w:r w:rsidR="00A9258D">
              <w:rPr>
                <w:bCs/>
              </w:rPr>
              <w:t xml:space="preserve">Waiting for change of Use approval.  </w:t>
            </w:r>
            <w:r w:rsidRPr="00A9258D">
              <w:rPr>
                <w:bCs/>
              </w:rPr>
              <w:t>To be added to next agenda</w:t>
            </w:r>
          </w:p>
          <w:p w14:paraId="12C33CBE" w14:textId="253A620A" w:rsidR="0068173F" w:rsidRDefault="0068173F" w:rsidP="008A28DE">
            <w:pPr>
              <w:pStyle w:val="NoSpacing"/>
              <w:rPr>
                <w:b/>
              </w:rPr>
            </w:pPr>
            <w:r>
              <w:rPr>
                <w:b/>
              </w:rPr>
              <w:t>To Discuss/Agree Play Area equipment (rope bridge) repair</w:t>
            </w:r>
            <w:r w:rsidR="00DA2592">
              <w:rPr>
                <w:b/>
              </w:rPr>
              <w:t>.</w:t>
            </w:r>
          </w:p>
          <w:p w14:paraId="3AFA107B" w14:textId="7E59424F" w:rsidR="00F571EA" w:rsidRPr="00A9258D" w:rsidRDefault="00F571EA" w:rsidP="008A28DE">
            <w:pPr>
              <w:pStyle w:val="NoSpacing"/>
              <w:rPr>
                <w:bCs/>
              </w:rPr>
            </w:pPr>
            <w:r w:rsidRPr="00A9258D">
              <w:rPr>
                <w:bCs/>
              </w:rPr>
              <w:t>Council to obtain quote</w:t>
            </w:r>
            <w:r w:rsidR="00A9258D" w:rsidRPr="00A9258D">
              <w:rPr>
                <w:bCs/>
              </w:rPr>
              <w:t>s</w:t>
            </w:r>
            <w:r w:rsidRPr="00A9258D">
              <w:rPr>
                <w:bCs/>
              </w:rPr>
              <w:t>- how much for a new bridge – clerk</w:t>
            </w:r>
            <w:r w:rsidR="00A9258D" w:rsidRPr="00A9258D">
              <w:rPr>
                <w:bCs/>
              </w:rPr>
              <w:t xml:space="preserve"> to investigate</w:t>
            </w:r>
            <w:r w:rsidRPr="00A9258D">
              <w:rPr>
                <w:bCs/>
              </w:rPr>
              <w:t>.</w:t>
            </w:r>
          </w:p>
          <w:p w14:paraId="7FCEDFB5" w14:textId="7B5F8187" w:rsidR="0068173F" w:rsidRPr="004575D5" w:rsidRDefault="0068173F" w:rsidP="008A28DE">
            <w:pPr>
              <w:pStyle w:val="NoSpacing"/>
              <w:rPr>
                <w:bCs/>
              </w:rPr>
            </w:pPr>
            <w:r w:rsidRPr="004575D5">
              <w:rPr>
                <w:b/>
              </w:rPr>
              <w:t xml:space="preserve">To Discuss/Agree Allotment contract change – </w:t>
            </w:r>
            <w:r w:rsidR="00F571EA" w:rsidRPr="004575D5">
              <w:rPr>
                <w:b/>
              </w:rPr>
              <w:t xml:space="preserve">Clause - </w:t>
            </w:r>
            <w:r w:rsidRPr="004575D5">
              <w:rPr>
                <w:b/>
              </w:rPr>
              <w:t>no use of water with underground piping or unattended hosepipes from the standpipes</w:t>
            </w:r>
            <w:r w:rsidRPr="004575D5">
              <w:rPr>
                <w:bCs/>
              </w:rPr>
              <w:t>.</w:t>
            </w:r>
            <w:r w:rsidR="00F571EA" w:rsidRPr="004575D5">
              <w:rPr>
                <w:bCs/>
              </w:rPr>
              <w:t xml:space="preserve"> If found to be in breach of this clause your allotment contract will be immediately terminated.</w:t>
            </w:r>
            <w:r w:rsidRPr="004575D5">
              <w:rPr>
                <w:bCs/>
              </w:rPr>
              <w:t xml:space="preserve"> </w:t>
            </w:r>
            <w:r w:rsidR="00F571EA" w:rsidRPr="004575D5">
              <w:rPr>
                <w:bCs/>
              </w:rPr>
              <w:t xml:space="preserve"> Clerk to write cover letter</w:t>
            </w:r>
            <w:r w:rsidR="00A9258D">
              <w:rPr>
                <w:bCs/>
              </w:rPr>
              <w:t xml:space="preserve"> and send clause to allotment holders</w:t>
            </w:r>
            <w:r w:rsidR="004575D5" w:rsidRPr="004575D5">
              <w:rPr>
                <w:bCs/>
              </w:rPr>
              <w:t>.</w:t>
            </w:r>
          </w:p>
          <w:p w14:paraId="5F98365B" w14:textId="77777777" w:rsidR="00CB7264" w:rsidRDefault="00E816C2" w:rsidP="00E816C2">
            <w:pPr>
              <w:pStyle w:val="NoSpacing"/>
              <w:rPr>
                <w:b/>
              </w:rPr>
            </w:pPr>
            <w:r w:rsidRPr="00165458">
              <w:rPr>
                <w:b/>
              </w:rPr>
              <w:t>Finance to Agree</w:t>
            </w:r>
            <w:r>
              <w:rPr>
                <w:b/>
              </w:rPr>
              <w:t xml:space="preserve"> </w:t>
            </w:r>
          </w:p>
          <w:p w14:paraId="21D62D49" w14:textId="77777777" w:rsidR="00A20E08" w:rsidRPr="00A9258D" w:rsidRDefault="00FC38FA" w:rsidP="00E816C2">
            <w:pPr>
              <w:pStyle w:val="NoSpacing"/>
              <w:rPr>
                <w:bCs/>
              </w:rPr>
            </w:pPr>
            <w:r w:rsidRPr="00A9258D">
              <w:rPr>
                <w:bCs/>
              </w:rPr>
              <w:t>None</w:t>
            </w:r>
          </w:p>
          <w:tbl>
            <w:tblPr>
              <w:tblpPr w:leftFromText="180" w:rightFromText="180" w:vertAnchor="text" w:horzAnchor="margin" w:tblpY="55"/>
              <w:tblOverlap w:val="never"/>
              <w:tblW w:w="8958" w:type="dxa"/>
              <w:tblLayout w:type="fixed"/>
              <w:tblLook w:val="04A0" w:firstRow="1" w:lastRow="0" w:firstColumn="1" w:lastColumn="0" w:noHBand="0" w:noVBand="1"/>
            </w:tblPr>
            <w:tblGrid>
              <w:gridCol w:w="1884"/>
              <w:gridCol w:w="6"/>
              <w:gridCol w:w="1553"/>
              <w:gridCol w:w="98"/>
              <w:gridCol w:w="2028"/>
              <w:gridCol w:w="1487"/>
              <w:gridCol w:w="1773"/>
              <w:gridCol w:w="129"/>
            </w:tblGrid>
            <w:tr w:rsidR="00A9258D" w:rsidRPr="00FC38FA" w14:paraId="62B29F3B" w14:textId="77777777" w:rsidTr="00A9258D">
              <w:trPr>
                <w:trHeight w:val="300"/>
              </w:trPr>
              <w:tc>
                <w:tcPr>
                  <w:tcW w:w="8958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6A4F67" w14:textId="77777777" w:rsidR="00A9258D" w:rsidRPr="00A9258D" w:rsidRDefault="00A9258D" w:rsidP="00A9258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 w:rsidRPr="00A9258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lastRenderedPageBreak/>
                    <w:t>Payment to Note</w:t>
                  </w:r>
                  <w:r w:rsidRPr="00A9258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 xml:space="preserve"> </w:t>
                  </w:r>
                </w:p>
                <w:p w14:paraId="2ABAFE18" w14:textId="17593C48" w:rsidR="00A9258D" w:rsidRPr="00FC38FA" w:rsidRDefault="00A9258D" w:rsidP="00A9258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n-GB"/>
                    </w:rPr>
                  </w:pPr>
                  <w:r w:rsidRPr="00FC38F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n-GB"/>
                    </w:rPr>
                    <w:t>INCOME RECEIVED</w:t>
                  </w:r>
                </w:p>
              </w:tc>
            </w:tr>
            <w:tr w:rsidR="00A9258D" w:rsidRPr="00FC38FA" w14:paraId="13CDE8E8" w14:textId="77777777" w:rsidTr="00A9258D">
              <w:trPr>
                <w:gridAfter w:val="1"/>
                <w:wAfter w:w="129" w:type="dxa"/>
                <w:trHeight w:val="300"/>
              </w:trPr>
              <w:tc>
                <w:tcPr>
                  <w:tcW w:w="18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9938354" w14:textId="77777777" w:rsidR="00A9258D" w:rsidRPr="00FC38FA" w:rsidRDefault="00A9258D" w:rsidP="00A9258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22391C" w14:textId="77777777" w:rsidR="00A9258D" w:rsidRPr="00FC38FA" w:rsidRDefault="00A9258D" w:rsidP="00A9258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F5A9EF" w14:textId="77777777" w:rsidR="00A9258D" w:rsidRPr="00FC38FA" w:rsidRDefault="00A9258D" w:rsidP="00A925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3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850999" w14:textId="77777777" w:rsidR="00A9258D" w:rsidRPr="00FC38FA" w:rsidRDefault="00A9258D" w:rsidP="00A925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A9258D" w:rsidRPr="00FC38FA" w14:paraId="544CE356" w14:textId="77777777" w:rsidTr="00A9258D">
              <w:trPr>
                <w:gridAfter w:val="1"/>
                <w:wAfter w:w="129" w:type="dxa"/>
                <w:trHeight w:val="600"/>
              </w:trPr>
              <w:tc>
                <w:tcPr>
                  <w:tcW w:w="1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6CDA35" w14:textId="77777777" w:rsidR="00A9258D" w:rsidRPr="00FC38FA" w:rsidRDefault="00A9258D" w:rsidP="00A9258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n-GB"/>
                    </w:rPr>
                  </w:pPr>
                  <w:r w:rsidRPr="00FC38F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n-GB"/>
                    </w:rPr>
                    <w:t>Statutory Power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FBF97F" w14:textId="77777777" w:rsidR="00A9258D" w:rsidRPr="00FC38FA" w:rsidRDefault="00A9258D" w:rsidP="00A9258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n-GB"/>
                    </w:rPr>
                  </w:pPr>
                  <w:r w:rsidRPr="00FC38F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n-GB"/>
                    </w:rPr>
                    <w:t>Income received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49F5999" w14:textId="77777777" w:rsidR="00A9258D" w:rsidRPr="00FC38FA" w:rsidRDefault="00A9258D" w:rsidP="00A9258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n-GB"/>
                    </w:rPr>
                  </w:pPr>
                  <w:r w:rsidRPr="00FC38F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n-GB"/>
                    </w:rPr>
                    <w:t>Description</w:t>
                  </w:r>
                </w:p>
              </w:tc>
              <w:tc>
                <w:tcPr>
                  <w:tcW w:w="32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3D21F7" w14:textId="77777777" w:rsidR="00A9258D" w:rsidRPr="00FC38FA" w:rsidRDefault="00A9258D" w:rsidP="00A9258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n-GB"/>
                    </w:rPr>
                  </w:pPr>
                  <w:r w:rsidRPr="00FC38F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n-GB"/>
                    </w:rPr>
                    <w:t>Total</w:t>
                  </w:r>
                </w:p>
              </w:tc>
            </w:tr>
            <w:tr w:rsidR="00A9258D" w:rsidRPr="00FC38FA" w14:paraId="10FE1A3A" w14:textId="77777777" w:rsidTr="00A9258D">
              <w:trPr>
                <w:gridAfter w:val="1"/>
                <w:wAfter w:w="129" w:type="dxa"/>
                <w:trHeight w:val="584"/>
              </w:trPr>
              <w:tc>
                <w:tcPr>
                  <w:tcW w:w="18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4BA3595" w14:textId="77777777" w:rsidR="00A9258D" w:rsidRPr="00FC38FA" w:rsidRDefault="00A9258D" w:rsidP="00A9258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FC38F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>RV611 Highways Act 1980 s43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6A658B8" w14:textId="77777777" w:rsidR="00A9258D" w:rsidRPr="00FC38FA" w:rsidRDefault="00A9258D" w:rsidP="00A9258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FC38F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 xml:space="preserve">OCC Councillor Priority Fund 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6A6382E" w14:textId="77777777" w:rsidR="00A9258D" w:rsidRPr="00FC38FA" w:rsidRDefault="00A9258D" w:rsidP="00A9258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FC38F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 xml:space="preserve">Grant towards upgrade of footpath 2 </w:t>
                  </w:r>
                </w:p>
              </w:tc>
              <w:tc>
                <w:tcPr>
                  <w:tcW w:w="3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C5EC11" w14:textId="77777777" w:rsidR="00A9258D" w:rsidRPr="00FC38FA" w:rsidRDefault="00A9258D" w:rsidP="00A9258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FC38F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 xml:space="preserve"> £         1,000.00 </w:t>
                  </w:r>
                </w:p>
              </w:tc>
            </w:tr>
            <w:tr w:rsidR="00A9258D" w:rsidRPr="00FC38FA" w14:paraId="1D8044AB" w14:textId="77777777" w:rsidTr="00A9258D">
              <w:trPr>
                <w:trHeight w:val="306"/>
              </w:trPr>
              <w:tc>
                <w:tcPr>
                  <w:tcW w:w="18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40D292" w14:textId="77777777" w:rsidR="00A9258D" w:rsidRPr="00FC38FA" w:rsidRDefault="00A9258D" w:rsidP="00A9258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n-GB"/>
                    </w:rPr>
                    <w:t>Expenditure</w:t>
                  </w:r>
                </w:p>
              </w:tc>
              <w:tc>
                <w:tcPr>
                  <w:tcW w:w="16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DB3162" w14:textId="77777777" w:rsidR="00A9258D" w:rsidRPr="00FC38FA" w:rsidRDefault="00A9258D" w:rsidP="00A9258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20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0270AB" w14:textId="77777777" w:rsidR="00A9258D" w:rsidRPr="00FC38FA" w:rsidRDefault="00A9258D" w:rsidP="00A925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4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A91189" w14:textId="77777777" w:rsidR="00A9258D" w:rsidRPr="00FC38FA" w:rsidRDefault="00A9258D" w:rsidP="00A925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127E33" w14:textId="77777777" w:rsidR="00A9258D" w:rsidRPr="00FC38FA" w:rsidRDefault="00A9258D" w:rsidP="00A925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</w:tr>
            <w:tr w:rsidR="00A9258D" w:rsidRPr="00FC38FA" w14:paraId="1E11F5FE" w14:textId="77777777" w:rsidTr="00A9258D">
              <w:trPr>
                <w:trHeight w:val="306"/>
              </w:trPr>
              <w:tc>
                <w:tcPr>
                  <w:tcW w:w="18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D71B4D" w14:textId="77777777" w:rsidR="00A9258D" w:rsidRPr="00FC38FA" w:rsidRDefault="00A9258D" w:rsidP="00A9258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n-GB"/>
                    </w:rPr>
                  </w:pPr>
                  <w:r w:rsidRPr="00FC38F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n-GB"/>
                    </w:rPr>
                    <w:t>Statutory Power</w:t>
                  </w:r>
                </w:p>
              </w:tc>
              <w:tc>
                <w:tcPr>
                  <w:tcW w:w="16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3F483E" w14:textId="77777777" w:rsidR="00A9258D" w:rsidRPr="00FC38FA" w:rsidRDefault="00A9258D" w:rsidP="00A9258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n-GB"/>
                    </w:rPr>
                  </w:pPr>
                  <w:r w:rsidRPr="00FC38F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n-GB"/>
                    </w:rPr>
                    <w:t>Payment</w:t>
                  </w:r>
                </w:p>
              </w:tc>
              <w:tc>
                <w:tcPr>
                  <w:tcW w:w="20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C3423F" w14:textId="77777777" w:rsidR="00A9258D" w:rsidRPr="00FC38FA" w:rsidRDefault="00A9258D" w:rsidP="00A9258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n-GB"/>
                    </w:rPr>
                  </w:pPr>
                  <w:r w:rsidRPr="00FC38F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n-GB"/>
                    </w:rPr>
                    <w:t>Description</w:t>
                  </w:r>
                </w:p>
              </w:tc>
              <w:tc>
                <w:tcPr>
                  <w:tcW w:w="14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6D14EEA" w14:textId="77777777" w:rsidR="00A9258D" w:rsidRPr="00FC38FA" w:rsidRDefault="00A9258D" w:rsidP="00A9258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n-GB"/>
                    </w:rPr>
                  </w:pPr>
                  <w:r w:rsidRPr="00FC38F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n-GB"/>
                    </w:rPr>
                    <w:t>Total</w:t>
                  </w:r>
                </w:p>
              </w:tc>
              <w:tc>
                <w:tcPr>
                  <w:tcW w:w="190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6CD53BA" w14:textId="77777777" w:rsidR="00A9258D" w:rsidRPr="00FC38FA" w:rsidRDefault="00A9258D" w:rsidP="00A9258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n-GB"/>
                    </w:rPr>
                  </w:pPr>
                  <w:r w:rsidRPr="00FC38F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n-GB"/>
                    </w:rPr>
                    <w:t>Ag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n-GB"/>
                    </w:rPr>
                    <w:t>r</w:t>
                  </w:r>
                  <w:r w:rsidRPr="00FC38F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n-GB"/>
                    </w:rPr>
                    <w:t>eed (Date &amp; item no.)</w:t>
                  </w:r>
                </w:p>
              </w:tc>
            </w:tr>
            <w:tr w:rsidR="00A9258D" w:rsidRPr="00FC38FA" w14:paraId="5BCF4EED" w14:textId="77777777" w:rsidTr="00A9258D">
              <w:trPr>
                <w:trHeight w:val="306"/>
              </w:trPr>
              <w:tc>
                <w:tcPr>
                  <w:tcW w:w="189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16C892" w14:textId="77777777" w:rsidR="00A9258D" w:rsidRPr="00FC38FA" w:rsidRDefault="00A9258D" w:rsidP="00A9258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FC38F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 xml:space="preserve">PV1701 LGA 1972 s112 </w:t>
                  </w:r>
                </w:p>
              </w:tc>
              <w:tc>
                <w:tcPr>
                  <w:tcW w:w="16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1964D4" w14:textId="77777777" w:rsidR="00A9258D" w:rsidRPr="00FC38FA" w:rsidRDefault="00A9258D" w:rsidP="00A9258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FC38F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>RFO</w:t>
                  </w:r>
                </w:p>
              </w:tc>
              <w:tc>
                <w:tcPr>
                  <w:tcW w:w="2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3DE00B" w14:textId="77777777" w:rsidR="00A9258D" w:rsidRPr="00FC38FA" w:rsidRDefault="00A9258D" w:rsidP="00A9258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FC38F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>March Salary</w:t>
                  </w:r>
                </w:p>
              </w:tc>
              <w:tc>
                <w:tcPr>
                  <w:tcW w:w="14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C90DB0" w14:textId="77777777" w:rsidR="00A9258D" w:rsidRPr="00FC38FA" w:rsidRDefault="00A9258D" w:rsidP="00A9258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FC38F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 xml:space="preserve"> £            252.45 </w:t>
                  </w:r>
                </w:p>
              </w:tc>
              <w:tc>
                <w:tcPr>
                  <w:tcW w:w="19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1F1757" w14:textId="77777777" w:rsidR="00A9258D" w:rsidRPr="00FC38FA" w:rsidRDefault="00A9258D" w:rsidP="00A9258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FC38F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>Payroll</w:t>
                  </w:r>
                </w:p>
              </w:tc>
            </w:tr>
            <w:tr w:rsidR="00A9258D" w:rsidRPr="00FC38FA" w14:paraId="60B49E90" w14:textId="77777777" w:rsidTr="00A9258D">
              <w:trPr>
                <w:trHeight w:val="306"/>
              </w:trPr>
              <w:tc>
                <w:tcPr>
                  <w:tcW w:w="189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13D0B6" w14:textId="77777777" w:rsidR="00A9258D" w:rsidRPr="00FC38FA" w:rsidRDefault="00A9258D" w:rsidP="00A9258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FC38F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 xml:space="preserve">PV1702 LGA 1972 s112 </w:t>
                  </w:r>
                </w:p>
              </w:tc>
              <w:tc>
                <w:tcPr>
                  <w:tcW w:w="16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23A9E34" w14:textId="77777777" w:rsidR="00A9258D" w:rsidRPr="00FC38FA" w:rsidRDefault="00A9258D" w:rsidP="00A9258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FC38F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>Clerk</w:t>
                  </w:r>
                </w:p>
              </w:tc>
              <w:tc>
                <w:tcPr>
                  <w:tcW w:w="2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D3DA54" w14:textId="77777777" w:rsidR="00A9258D" w:rsidRPr="00FC38FA" w:rsidRDefault="00A9258D" w:rsidP="00A9258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FC38F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>March Salary</w:t>
                  </w:r>
                </w:p>
              </w:tc>
              <w:tc>
                <w:tcPr>
                  <w:tcW w:w="14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6B8D27" w14:textId="77777777" w:rsidR="00A9258D" w:rsidRPr="00FC38FA" w:rsidRDefault="00A9258D" w:rsidP="00A9258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FC38F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 xml:space="preserve"> £            663.60 </w:t>
                  </w:r>
                </w:p>
              </w:tc>
              <w:tc>
                <w:tcPr>
                  <w:tcW w:w="19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12EA55" w14:textId="77777777" w:rsidR="00A9258D" w:rsidRPr="00FC38FA" w:rsidRDefault="00A9258D" w:rsidP="00A9258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FC38F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>Payroll</w:t>
                  </w:r>
                </w:p>
              </w:tc>
            </w:tr>
            <w:tr w:rsidR="00A9258D" w:rsidRPr="00FC38FA" w14:paraId="5175FE43" w14:textId="77777777" w:rsidTr="00A9258D">
              <w:trPr>
                <w:trHeight w:val="1040"/>
              </w:trPr>
              <w:tc>
                <w:tcPr>
                  <w:tcW w:w="189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C33D26F" w14:textId="77777777" w:rsidR="00A9258D" w:rsidRPr="00FC38FA" w:rsidRDefault="00A9258D" w:rsidP="00A9258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FC38F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>PV1703 LGA 1972 s112 Contract/Pensions Act 20141569 LGA 1972 s112 Contract/Pensions Act 2014</w:t>
                  </w:r>
                </w:p>
              </w:tc>
              <w:tc>
                <w:tcPr>
                  <w:tcW w:w="16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1C90D1" w14:textId="77777777" w:rsidR="00A9258D" w:rsidRPr="00FC38FA" w:rsidRDefault="00A9258D" w:rsidP="00A9258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FC38F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>HMRC</w:t>
                  </w:r>
                </w:p>
              </w:tc>
              <w:tc>
                <w:tcPr>
                  <w:tcW w:w="2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EC6702" w14:textId="77777777" w:rsidR="00A9258D" w:rsidRPr="00FC38FA" w:rsidRDefault="00A9258D" w:rsidP="00A9258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FC38F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>Tax &amp; NI Jan - Mar 2023</w:t>
                  </w:r>
                </w:p>
              </w:tc>
              <w:tc>
                <w:tcPr>
                  <w:tcW w:w="14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38A3B2" w14:textId="77777777" w:rsidR="00A9258D" w:rsidRPr="00FC38FA" w:rsidRDefault="00A9258D" w:rsidP="00A9258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FC38F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 xml:space="preserve"> £            259.60 </w:t>
                  </w:r>
                </w:p>
              </w:tc>
              <w:tc>
                <w:tcPr>
                  <w:tcW w:w="19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ECDA0E" w14:textId="77777777" w:rsidR="00A9258D" w:rsidRPr="00FC38FA" w:rsidRDefault="00A9258D" w:rsidP="00A9258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FC38F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>Payroll</w:t>
                  </w:r>
                </w:p>
              </w:tc>
            </w:tr>
          </w:tbl>
          <w:p w14:paraId="6079140A" w14:textId="1A91B4C9" w:rsidR="00880A70" w:rsidRPr="00B525D8" w:rsidRDefault="00880A70" w:rsidP="00E816C2">
            <w:pPr>
              <w:pStyle w:val="NoSpacing"/>
              <w:rPr>
                <w:b/>
              </w:rPr>
            </w:pPr>
          </w:p>
        </w:tc>
        <w:tc>
          <w:tcPr>
            <w:tcW w:w="243" w:type="dxa"/>
          </w:tcPr>
          <w:p w14:paraId="2002BD3E" w14:textId="77777777" w:rsidR="00993896" w:rsidRPr="00105639" w:rsidRDefault="00993896" w:rsidP="00993896">
            <w:pPr>
              <w:pStyle w:val="NoSpacing"/>
            </w:pPr>
          </w:p>
        </w:tc>
      </w:tr>
      <w:tr w:rsidR="00993896" w:rsidRPr="00105639" w14:paraId="16096A6F" w14:textId="77777777" w:rsidTr="00FC38FA">
        <w:tc>
          <w:tcPr>
            <w:tcW w:w="709" w:type="dxa"/>
          </w:tcPr>
          <w:p w14:paraId="5CD52D68" w14:textId="61094346" w:rsidR="0009686B" w:rsidRDefault="0009686B" w:rsidP="003E1A9C">
            <w:pPr>
              <w:pStyle w:val="NoSpacing"/>
              <w:rPr>
                <w:b/>
              </w:rPr>
            </w:pPr>
          </w:p>
          <w:p w14:paraId="6BCA5B0F" w14:textId="44003F63" w:rsidR="00952489" w:rsidRDefault="00952489" w:rsidP="003E1A9C">
            <w:pPr>
              <w:pStyle w:val="NoSpacing"/>
              <w:rPr>
                <w:b/>
              </w:rPr>
            </w:pPr>
            <w:r>
              <w:rPr>
                <w:b/>
              </w:rPr>
              <w:t>26</w:t>
            </w:r>
            <w:r w:rsidR="00DA2592">
              <w:rPr>
                <w:b/>
              </w:rPr>
              <w:t>5</w:t>
            </w:r>
          </w:p>
          <w:p w14:paraId="5D5E6FD8" w14:textId="48BB5FDF" w:rsidR="000F6B76" w:rsidRDefault="000F6B76" w:rsidP="003E1A9C">
            <w:pPr>
              <w:pStyle w:val="NoSpacing"/>
              <w:rPr>
                <w:b/>
              </w:rPr>
            </w:pPr>
          </w:p>
          <w:p w14:paraId="5760EECE" w14:textId="3CB6496D" w:rsidR="000F6B76" w:rsidRDefault="000F6B76" w:rsidP="003E1A9C">
            <w:pPr>
              <w:pStyle w:val="NoSpacing"/>
              <w:rPr>
                <w:b/>
              </w:rPr>
            </w:pPr>
          </w:p>
          <w:p w14:paraId="382BA65A" w14:textId="7D9996AB" w:rsidR="000F6B76" w:rsidRDefault="000F6B76" w:rsidP="003E1A9C">
            <w:pPr>
              <w:pStyle w:val="NoSpacing"/>
              <w:rPr>
                <w:b/>
              </w:rPr>
            </w:pPr>
          </w:p>
          <w:p w14:paraId="0836255F" w14:textId="20445BBF" w:rsidR="000F6B76" w:rsidRDefault="000F6B76" w:rsidP="003E1A9C">
            <w:pPr>
              <w:pStyle w:val="NoSpacing"/>
              <w:rPr>
                <w:b/>
              </w:rPr>
            </w:pPr>
          </w:p>
          <w:p w14:paraId="798064A2" w14:textId="4DA1882C" w:rsidR="000F6B76" w:rsidRDefault="000F6B76" w:rsidP="003E1A9C">
            <w:pPr>
              <w:pStyle w:val="NoSpacing"/>
              <w:rPr>
                <w:b/>
              </w:rPr>
            </w:pPr>
          </w:p>
          <w:p w14:paraId="48F1DA6C" w14:textId="0155444B" w:rsidR="000F6B76" w:rsidRDefault="000F6B76" w:rsidP="003E1A9C">
            <w:pPr>
              <w:pStyle w:val="NoSpacing"/>
              <w:rPr>
                <w:b/>
              </w:rPr>
            </w:pPr>
          </w:p>
          <w:p w14:paraId="3F29A9AB" w14:textId="3C5ED658" w:rsidR="000F6B76" w:rsidRDefault="000F6B76" w:rsidP="003E1A9C">
            <w:pPr>
              <w:pStyle w:val="NoSpacing"/>
              <w:rPr>
                <w:b/>
              </w:rPr>
            </w:pPr>
          </w:p>
          <w:p w14:paraId="1D51CF61" w14:textId="668D74CF" w:rsidR="000F6B76" w:rsidRDefault="000F6B76" w:rsidP="003E1A9C">
            <w:pPr>
              <w:pStyle w:val="NoSpacing"/>
              <w:rPr>
                <w:b/>
              </w:rPr>
            </w:pPr>
          </w:p>
          <w:p w14:paraId="5BC7085B" w14:textId="7D987F1E" w:rsidR="000F6B76" w:rsidRDefault="000F6B76" w:rsidP="003E1A9C">
            <w:pPr>
              <w:pStyle w:val="NoSpacing"/>
              <w:rPr>
                <w:b/>
              </w:rPr>
            </w:pPr>
          </w:p>
          <w:p w14:paraId="5E51AFF6" w14:textId="7ED85930" w:rsidR="000F6B76" w:rsidRDefault="000F6B76" w:rsidP="003E1A9C">
            <w:pPr>
              <w:pStyle w:val="NoSpacing"/>
              <w:rPr>
                <w:b/>
              </w:rPr>
            </w:pPr>
          </w:p>
          <w:p w14:paraId="4CE28B0F" w14:textId="29FDABC5" w:rsidR="000F6B76" w:rsidRDefault="000F6B76" w:rsidP="003E1A9C">
            <w:pPr>
              <w:pStyle w:val="NoSpacing"/>
              <w:rPr>
                <w:b/>
              </w:rPr>
            </w:pPr>
          </w:p>
          <w:p w14:paraId="42511D0F" w14:textId="77777777" w:rsidR="004D354C" w:rsidRDefault="004D354C" w:rsidP="003E1A9C">
            <w:pPr>
              <w:pStyle w:val="NoSpacing"/>
              <w:rPr>
                <w:b/>
              </w:rPr>
            </w:pPr>
          </w:p>
          <w:p w14:paraId="4545D857" w14:textId="420635CF" w:rsidR="004D354C" w:rsidRDefault="0068173F" w:rsidP="003E1A9C">
            <w:pPr>
              <w:pStyle w:val="NoSpacing"/>
              <w:rPr>
                <w:b/>
              </w:rPr>
            </w:pPr>
            <w:r>
              <w:rPr>
                <w:b/>
              </w:rPr>
              <w:t>26</w:t>
            </w:r>
            <w:r w:rsidR="00DA2592">
              <w:rPr>
                <w:b/>
              </w:rPr>
              <w:t>6</w:t>
            </w:r>
          </w:p>
          <w:p w14:paraId="64A8F710" w14:textId="74A5E1F8" w:rsidR="004D354C" w:rsidRDefault="0068173F" w:rsidP="003E1A9C">
            <w:pPr>
              <w:pStyle w:val="NoSpacing"/>
              <w:rPr>
                <w:b/>
              </w:rPr>
            </w:pPr>
            <w:r>
              <w:rPr>
                <w:b/>
              </w:rPr>
              <w:t>26</w:t>
            </w:r>
            <w:r w:rsidR="00DA2592">
              <w:rPr>
                <w:b/>
              </w:rPr>
              <w:t>7</w:t>
            </w:r>
          </w:p>
          <w:p w14:paraId="41985D94" w14:textId="77777777" w:rsidR="0032720F" w:rsidRDefault="0032720F" w:rsidP="003E1A9C">
            <w:pPr>
              <w:pStyle w:val="NoSpacing"/>
              <w:rPr>
                <w:b/>
              </w:rPr>
            </w:pPr>
          </w:p>
          <w:p w14:paraId="453F311F" w14:textId="7EC0B2CD" w:rsidR="004D354C" w:rsidRDefault="0068173F" w:rsidP="003E1A9C">
            <w:pPr>
              <w:pStyle w:val="NoSpacing"/>
              <w:rPr>
                <w:b/>
              </w:rPr>
            </w:pPr>
            <w:r>
              <w:rPr>
                <w:b/>
              </w:rPr>
              <w:t>26</w:t>
            </w:r>
            <w:r w:rsidR="00DA2592">
              <w:rPr>
                <w:b/>
              </w:rPr>
              <w:t>8</w:t>
            </w:r>
          </w:p>
          <w:p w14:paraId="1E4CB067" w14:textId="77777777" w:rsidR="004D354C" w:rsidRDefault="004D354C" w:rsidP="003E1A9C">
            <w:pPr>
              <w:pStyle w:val="NoSpacing"/>
              <w:rPr>
                <w:b/>
              </w:rPr>
            </w:pPr>
          </w:p>
          <w:p w14:paraId="5DCF9C5D" w14:textId="77777777" w:rsidR="004D354C" w:rsidRDefault="004D354C" w:rsidP="003E1A9C">
            <w:pPr>
              <w:pStyle w:val="NoSpacing"/>
              <w:rPr>
                <w:b/>
              </w:rPr>
            </w:pPr>
          </w:p>
          <w:p w14:paraId="43F3DDFB" w14:textId="77777777" w:rsidR="004D354C" w:rsidRDefault="004D354C" w:rsidP="003E1A9C">
            <w:pPr>
              <w:pStyle w:val="NoSpacing"/>
              <w:rPr>
                <w:b/>
              </w:rPr>
            </w:pPr>
          </w:p>
          <w:p w14:paraId="4243FC97" w14:textId="77777777" w:rsidR="004D354C" w:rsidRDefault="004D354C" w:rsidP="003E1A9C">
            <w:pPr>
              <w:pStyle w:val="NoSpacing"/>
              <w:rPr>
                <w:b/>
              </w:rPr>
            </w:pPr>
          </w:p>
          <w:p w14:paraId="78B31F66" w14:textId="77777777" w:rsidR="004D354C" w:rsidRDefault="004D354C" w:rsidP="003E1A9C">
            <w:pPr>
              <w:pStyle w:val="NoSpacing"/>
              <w:rPr>
                <w:b/>
              </w:rPr>
            </w:pPr>
          </w:p>
          <w:p w14:paraId="4C23C16E" w14:textId="77777777" w:rsidR="004D354C" w:rsidRDefault="004D354C" w:rsidP="003E1A9C">
            <w:pPr>
              <w:pStyle w:val="NoSpacing"/>
              <w:rPr>
                <w:b/>
              </w:rPr>
            </w:pPr>
          </w:p>
          <w:p w14:paraId="79E76C53" w14:textId="77777777" w:rsidR="004D354C" w:rsidRDefault="004D354C" w:rsidP="003E1A9C">
            <w:pPr>
              <w:pStyle w:val="NoSpacing"/>
              <w:rPr>
                <w:b/>
              </w:rPr>
            </w:pPr>
          </w:p>
          <w:p w14:paraId="5FD80BD6" w14:textId="77777777" w:rsidR="004D354C" w:rsidRDefault="004D354C" w:rsidP="003E1A9C">
            <w:pPr>
              <w:pStyle w:val="NoSpacing"/>
              <w:rPr>
                <w:b/>
              </w:rPr>
            </w:pPr>
          </w:p>
          <w:p w14:paraId="1C04BD12" w14:textId="77777777" w:rsidR="004D354C" w:rsidRDefault="004D354C" w:rsidP="003E1A9C">
            <w:pPr>
              <w:pStyle w:val="NoSpacing"/>
              <w:rPr>
                <w:b/>
              </w:rPr>
            </w:pPr>
          </w:p>
          <w:p w14:paraId="3B781936" w14:textId="77777777" w:rsidR="004D354C" w:rsidRDefault="004D354C" w:rsidP="003E1A9C">
            <w:pPr>
              <w:pStyle w:val="NoSpacing"/>
              <w:rPr>
                <w:b/>
              </w:rPr>
            </w:pPr>
          </w:p>
          <w:p w14:paraId="0FB68E63" w14:textId="77777777" w:rsidR="004D354C" w:rsidRDefault="004D354C" w:rsidP="003E1A9C">
            <w:pPr>
              <w:pStyle w:val="NoSpacing"/>
              <w:rPr>
                <w:b/>
              </w:rPr>
            </w:pPr>
          </w:p>
          <w:p w14:paraId="1A74BA28" w14:textId="77777777" w:rsidR="004D354C" w:rsidRDefault="004D354C" w:rsidP="003E1A9C">
            <w:pPr>
              <w:pStyle w:val="NoSpacing"/>
              <w:rPr>
                <w:b/>
              </w:rPr>
            </w:pPr>
          </w:p>
          <w:p w14:paraId="70754FCF" w14:textId="77777777" w:rsidR="004D354C" w:rsidRDefault="004D354C" w:rsidP="003E1A9C">
            <w:pPr>
              <w:pStyle w:val="NoSpacing"/>
              <w:rPr>
                <w:b/>
              </w:rPr>
            </w:pPr>
          </w:p>
          <w:p w14:paraId="5A5A63C5" w14:textId="77777777" w:rsidR="004D354C" w:rsidRDefault="004D354C" w:rsidP="003E1A9C">
            <w:pPr>
              <w:pStyle w:val="NoSpacing"/>
              <w:rPr>
                <w:b/>
              </w:rPr>
            </w:pPr>
          </w:p>
          <w:p w14:paraId="4C8A06E0" w14:textId="77777777" w:rsidR="004D354C" w:rsidRDefault="004D354C" w:rsidP="003E1A9C">
            <w:pPr>
              <w:pStyle w:val="NoSpacing"/>
              <w:rPr>
                <w:b/>
              </w:rPr>
            </w:pPr>
          </w:p>
          <w:p w14:paraId="7E038F94" w14:textId="4A799035" w:rsidR="00F52BEE" w:rsidRDefault="00F52BEE" w:rsidP="003E1A9C">
            <w:pPr>
              <w:pStyle w:val="NoSpacing"/>
              <w:rPr>
                <w:b/>
              </w:rPr>
            </w:pPr>
          </w:p>
          <w:p w14:paraId="0C107A4E" w14:textId="77777777" w:rsidR="00F52BEE" w:rsidRDefault="00F52BEE" w:rsidP="003E1A9C">
            <w:pPr>
              <w:pStyle w:val="NoSpacing"/>
              <w:rPr>
                <w:b/>
              </w:rPr>
            </w:pPr>
          </w:p>
          <w:p w14:paraId="3AD59D12" w14:textId="77777777" w:rsidR="00F52BEE" w:rsidRDefault="00F52BEE" w:rsidP="003E1A9C">
            <w:pPr>
              <w:pStyle w:val="NoSpacing"/>
              <w:rPr>
                <w:b/>
              </w:rPr>
            </w:pPr>
          </w:p>
          <w:p w14:paraId="484CFA5C" w14:textId="77777777" w:rsidR="00F52BEE" w:rsidRDefault="00F52BEE" w:rsidP="003E1A9C">
            <w:pPr>
              <w:pStyle w:val="NoSpacing"/>
              <w:rPr>
                <w:b/>
              </w:rPr>
            </w:pPr>
          </w:p>
          <w:p w14:paraId="053DB0EF" w14:textId="77777777" w:rsidR="00F52BEE" w:rsidRDefault="00F52BEE" w:rsidP="003E1A9C">
            <w:pPr>
              <w:pStyle w:val="NoSpacing"/>
              <w:rPr>
                <w:b/>
              </w:rPr>
            </w:pPr>
          </w:p>
          <w:p w14:paraId="24FD9EAF" w14:textId="77777777" w:rsidR="00F52BEE" w:rsidRDefault="00F52BEE" w:rsidP="003E1A9C">
            <w:pPr>
              <w:pStyle w:val="NoSpacing"/>
              <w:rPr>
                <w:b/>
              </w:rPr>
            </w:pPr>
          </w:p>
          <w:p w14:paraId="6E947870" w14:textId="77777777" w:rsidR="00F52BEE" w:rsidRDefault="00F52BEE" w:rsidP="003E1A9C">
            <w:pPr>
              <w:pStyle w:val="NoSpacing"/>
              <w:rPr>
                <w:b/>
              </w:rPr>
            </w:pPr>
          </w:p>
          <w:p w14:paraId="55EC72D1" w14:textId="77777777" w:rsidR="00F52BEE" w:rsidRDefault="00F52BEE" w:rsidP="003E1A9C">
            <w:pPr>
              <w:pStyle w:val="NoSpacing"/>
              <w:rPr>
                <w:b/>
              </w:rPr>
            </w:pPr>
          </w:p>
          <w:p w14:paraId="211EC712" w14:textId="77777777" w:rsidR="00F52BEE" w:rsidRDefault="00F52BEE" w:rsidP="003E1A9C">
            <w:pPr>
              <w:pStyle w:val="NoSpacing"/>
              <w:rPr>
                <w:b/>
              </w:rPr>
            </w:pPr>
          </w:p>
          <w:p w14:paraId="6E5CDB6A" w14:textId="77777777" w:rsidR="00F52BEE" w:rsidRDefault="00F52BEE" w:rsidP="003E1A9C">
            <w:pPr>
              <w:pStyle w:val="NoSpacing"/>
              <w:rPr>
                <w:b/>
              </w:rPr>
            </w:pPr>
          </w:p>
          <w:p w14:paraId="52D85DC4" w14:textId="77777777" w:rsidR="00F52BEE" w:rsidRDefault="00F52BEE" w:rsidP="003E1A9C">
            <w:pPr>
              <w:pStyle w:val="NoSpacing"/>
              <w:rPr>
                <w:b/>
              </w:rPr>
            </w:pPr>
          </w:p>
          <w:p w14:paraId="6BE914B2" w14:textId="77777777" w:rsidR="00F52BEE" w:rsidRDefault="00F52BEE" w:rsidP="003E1A9C">
            <w:pPr>
              <w:pStyle w:val="NoSpacing"/>
              <w:rPr>
                <w:b/>
              </w:rPr>
            </w:pPr>
          </w:p>
          <w:p w14:paraId="15770B50" w14:textId="77777777" w:rsidR="00F52BEE" w:rsidRDefault="00F52BEE" w:rsidP="003E1A9C">
            <w:pPr>
              <w:pStyle w:val="NoSpacing"/>
              <w:rPr>
                <w:b/>
              </w:rPr>
            </w:pPr>
          </w:p>
          <w:p w14:paraId="1142E220" w14:textId="77777777" w:rsidR="00F52BEE" w:rsidRDefault="00F52BEE" w:rsidP="003E1A9C">
            <w:pPr>
              <w:pStyle w:val="NoSpacing"/>
              <w:rPr>
                <w:b/>
              </w:rPr>
            </w:pPr>
          </w:p>
          <w:p w14:paraId="1663E375" w14:textId="77777777" w:rsidR="00F52BEE" w:rsidRDefault="00F52BEE" w:rsidP="003E1A9C">
            <w:pPr>
              <w:pStyle w:val="NoSpacing"/>
              <w:rPr>
                <w:b/>
              </w:rPr>
            </w:pPr>
          </w:p>
          <w:p w14:paraId="20C086B2" w14:textId="77777777" w:rsidR="00F52BEE" w:rsidRDefault="00F52BEE" w:rsidP="003E1A9C">
            <w:pPr>
              <w:pStyle w:val="NoSpacing"/>
              <w:rPr>
                <w:b/>
              </w:rPr>
            </w:pPr>
          </w:p>
          <w:p w14:paraId="7EABB28C" w14:textId="61A334EF" w:rsidR="009841F1" w:rsidRDefault="009841F1" w:rsidP="003E1A9C">
            <w:pPr>
              <w:pStyle w:val="NoSpacing"/>
              <w:rPr>
                <w:b/>
              </w:rPr>
            </w:pPr>
          </w:p>
          <w:p w14:paraId="329B4960" w14:textId="77777777" w:rsidR="00EC205B" w:rsidRDefault="00EC205B" w:rsidP="003E1A9C">
            <w:pPr>
              <w:pStyle w:val="NoSpacing"/>
              <w:rPr>
                <w:b/>
              </w:rPr>
            </w:pPr>
          </w:p>
          <w:p w14:paraId="566D3F29" w14:textId="77777777" w:rsidR="00EC205B" w:rsidRDefault="00EC205B" w:rsidP="003E1A9C">
            <w:pPr>
              <w:pStyle w:val="NoSpacing"/>
              <w:rPr>
                <w:b/>
              </w:rPr>
            </w:pPr>
          </w:p>
          <w:p w14:paraId="48E145E3" w14:textId="77777777" w:rsidR="00EC205B" w:rsidRDefault="00EC205B" w:rsidP="003E1A9C">
            <w:pPr>
              <w:pStyle w:val="NoSpacing"/>
              <w:rPr>
                <w:b/>
              </w:rPr>
            </w:pPr>
          </w:p>
          <w:p w14:paraId="76A39552" w14:textId="77777777" w:rsidR="00EC205B" w:rsidRDefault="00EC205B" w:rsidP="003E1A9C">
            <w:pPr>
              <w:pStyle w:val="NoSpacing"/>
              <w:rPr>
                <w:b/>
              </w:rPr>
            </w:pPr>
          </w:p>
          <w:p w14:paraId="48C399F3" w14:textId="77777777" w:rsidR="00EC205B" w:rsidRDefault="00EC205B" w:rsidP="003E1A9C">
            <w:pPr>
              <w:pStyle w:val="NoSpacing"/>
              <w:rPr>
                <w:b/>
              </w:rPr>
            </w:pPr>
          </w:p>
          <w:p w14:paraId="7F8283F1" w14:textId="77777777" w:rsidR="00EC205B" w:rsidRDefault="00EC205B" w:rsidP="003E1A9C">
            <w:pPr>
              <w:pStyle w:val="NoSpacing"/>
              <w:rPr>
                <w:b/>
              </w:rPr>
            </w:pPr>
          </w:p>
          <w:p w14:paraId="7BD55DFA" w14:textId="77777777" w:rsidR="00EC205B" w:rsidRDefault="00EC205B" w:rsidP="003E1A9C">
            <w:pPr>
              <w:pStyle w:val="NoSpacing"/>
              <w:rPr>
                <w:b/>
              </w:rPr>
            </w:pPr>
          </w:p>
          <w:p w14:paraId="2A0FEDB7" w14:textId="4FA4AD08" w:rsidR="00AC0B12" w:rsidRDefault="00AC0B12" w:rsidP="003E1A9C">
            <w:pPr>
              <w:pStyle w:val="NoSpacing"/>
              <w:rPr>
                <w:b/>
              </w:rPr>
            </w:pPr>
          </w:p>
          <w:p w14:paraId="319B0864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7378E19A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1A39A466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1D76BE2B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567A35F6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762D8535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2B158F5B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5094494A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34E1567C" w14:textId="6C75A4D8" w:rsidR="007E26E3" w:rsidRDefault="007E26E3" w:rsidP="003E1A9C">
            <w:pPr>
              <w:pStyle w:val="NoSpacing"/>
              <w:rPr>
                <w:b/>
              </w:rPr>
            </w:pPr>
          </w:p>
          <w:p w14:paraId="2A2D5F97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34155EF2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148488E4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5D252906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23127613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770E2FE7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0E631E23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74BFEA01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53710F40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731A4BE5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3DF79437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707C26B9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56FCC371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466A5C02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567CF087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1559596E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6CD2343C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1F169AD3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0E5805B0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3F40E46E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7CFD978C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0614D76E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597C36DF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1986F639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542C8ADF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48EE5F5B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04F76FE8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6DF7675E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4D2D51B9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7ACEC03A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79424862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6D835EDA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5B021A6C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2F764F49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0728CD26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6011A034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534D47BA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711C9155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5A404165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662C9333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4C1489D1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27E47DF5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1D26A62D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1EC85B33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741BCAB8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6160ECD0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1D60993C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3530C467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242621B3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7E3F56F0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49F68F76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4850C3A9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05223912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0B52DEEA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46514B2D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09203C2C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0B08A295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12C1580B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2FD5C631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0A85E240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77CC010B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077027CB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1BA97019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44D12ACE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422A09CB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1B0F9387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445DAA4D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3A2E4099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5B9AFBDE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742999DA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4F638C76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4761297E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07BF46F0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39CC905D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441632A5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30E67FBF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6ED41D0A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540E7037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4F2B0816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3992E910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3322DAF4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59D8C3F3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5C3FBF2E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626903AA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327C30B4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0075B24A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07A51516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594EEB23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5C57BF1A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3B4044B6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207B5604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23146D74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5F734C67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70621245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78CC2828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2B8E37F1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7C009355" w14:textId="52911B16" w:rsidR="004C3A10" w:rsidRDefault="004260E4" w:rsidP="003E1A9C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      </w:t>
            </w:r>
          </w:p>
          <w:p w14:paraId="650AE784" w14:textId="6B57F764" w:rsidR="004C3A10" w:rsidRDefault="004C3A10" w:rsidP="003E1A9C">
            <w:pPr>
              <w:pStyle w:val="NoSpacing"/>
              <w:rPr>
                <w:b/>
              </w:rPr>
            </w:pPr>
          </w:p>
        </w:tc>
        <w:tc>
          <w:tcPr>
            <w:tcW w:w="9214" w:type="dxa"/>
            <w:gridSpan w:val="3"/>
          </w:tcPr>
          <w:p w14:paraId="1606A96F" w14:textId="77777777" w:rsidR="00FC38FA" w:rsidRDefault="00FC38FA" w:rsidP="00D95442">
            <w:pPr>
              <w:pStyle w:val="NoSpacing"/>
              <w:rPr>
                <w:b/>
              </w:rPr>
            </w:pPr>
          </w:p>
          <w:p w14:paraId="01A424C0" w14:textId="038BCD3E" w:rsidR="00CB7264" w:rsidRDefault="00AC0B12" w:rsidP="00AC0B12">
            <w:pPr>
              <w:pStyle w:val="NoSpacing"/>
              <w:rPr>
                <w:b/>
              </w:rPr>
            </w:pPr>
            <w:r w:rsidRPr="00AC0B12">
              <w:rPr>
                <w:b/>
              </w:rPr>
              <w:t>Agenda Diary</w:t>
            </w:r>
          </w:p>
          <w:p w14:paraId="7E9C11A2" w14:textId="6C9B69DA" w:rsidR="000F73BE" w:rsidRPr="00A9258D" w:rsidRDefault="000F73BE" w:rsidP="000F73BE">
            <w:pPr>
              <w:pStyle w:val="NoSpacing"/>
              <w:numPr>
                <w:ilvl w:val="0"/>
                <w:numId w:val="32"/>
              </w:numPr>
              <w:rPr>
                <w:bCs/>
              </w:rPr>
            </w:pPr>
            <w:r w:rsidRPr="000F73BE">
              <w:rPr>
                <w:b/>
              </w:rPr>
              <w:t>Employer PAYE</w:t>
            </w:r>
            <w:r w:rsidR="0068173F" w:rsidRPr="0068173F">
              <w:rPr>
                <w:b/>
              </w:rPr>
              <w:t xml:space="preserve">– </w:t>
            </w:r>
            <w:r w:rsidR="0068173F" w:rsidRPr="00A9258D">
              <w:rPr>
                <w:bCs/>
              </w:rPr>
              <w:t>Annual Return</w:t>
            </w:r>
          </w:p>
          <w:p w14:paraId="22834B61" w14:textId="1098E1B5" w:rsidR="0068173F" w:rsidRPr="00A9258D" w:rsidRDefault="0068173F" w:rsidP="0068173F">
            <w:pPr>
              <w:pStyle w:val="NoSpacing"/>
              <w:numPr>
                <w:ilvl w:val="0"/>
                <w:numId w:val="32"/>
              </w:numPr>
              <w:rPr>
                <w:bCs/>
              </w:rPr>
            </w:pPr>
            <w:r w:rsidRPr="0068173F">
              <w:rPr>
                <w:b/>
              </w:rPr>
              <w:t>Online VAT return</w:t>
            </w:r>
            <w:r w:rsidR="00054075">
              <w:rPr>
                <w:b/>
              </w:rPr>
              <w:t xml:space="preserve"> - </w:t>
            </w:r>
            <w:r w:rsidR="00054075" w:rsidRPr="00A9258D">
              <w:rPr>
                <w:bCs/>
              </w:rPr>
              <w:t>RFO</w:t>
            </w:r>
          </w:p>
          <w:p w14:paraId="7DF38FEC" w14:textId="6D0E7A19" w:rsidR="0068173F" w:rsidRPr="0068173F" w:rsidRDefault="0068173F" w:rsidP="0068173F">
            <w:pPr>
              <w:pStyle w:val="NoSpacing"/>
              <w:numPr>
                <w:ilvl w:val="0"/>
                <w:numId w:val="32"/>
              </w:numPr>
              <w:rPr>
                <w:b/>
              </w:rPr>
            </w:pPr>
            <w:r w:rsidRPr="0068173F">
              <w:rPr>
                <w:b/>
              </w:rPr>
              <w:t>Registration of Members’ Interests</w:t>
            </w:r>
            <w:r w:rsidR="00054075">
              <w:rPr>
                <w:b/>
              </w:rPr>
              <w:t xml:space="preserve"> – </w:t>
            </w:r>
            <w:r w:rsidR="00054075" w:rsidRPr="00A9258D">
              <w:rPr>
                <w:bCs/>
              </w:rPr>
              <w:t>No changes</w:t>
            </w:r>
          </w:p>
          <w:p w14:paraId="03E545DA" w14:textId="592C25E7" w:rsidR="0068173F" w:rsidRPr="0068173F" w:rsidRDefault="0068173F" w:rsidP="0068173F">
            <w:pPr>
              <w:pStyle w:val="NoSpacing"/>
              <w:numPr>
                <w:ilvl w:val="0"/>
                <w:numId w:val="32"/>
              </w:numPr>
              <w:rPr>
                <w:b/>
              </w:rPr>
            </w:pPr>
            <w:r w:rsidRPr="0068173F">
              <w:rPr>
                <w:b/>
              </w:rPr>
              <w:t>Section 137 Payments</w:t>
            </w:r>
            <w:r w:rsidR="00054075">
              <w:rPr>
                <w:b/>
              </w:rPr>
              <w:t xml:space="preserve"> – </w:t>
            </w:r>
            <w:r w:rsidR="00054075" w:rsidRPr="00A9258D">
              <w:rPr>
                <w:bCs/>
              </w:rPr>
              <w:t xml:space="preserve">none </w:t>
            </w:r>
            <w:r w:rsidR="00A9258D" w:rsidRPr="00A9258D">
              <w:rPr>
                <w:bCs/>
              </w:rPr>
              <w:t>received</w:t>
            </w:r>
            <w:r w:rsidR="00A9258D">
              <w:rPr>
                <w:bCs/>
              </w:rPr>
              <w:t>.</w:t>
            </w:r>
          </w:p>
          <w:p w14:paraId="0DB56C14" w14:textId="41AE5CD5" w:rsidR="0068173F" w:rsidRPr="0068173F" w:rsidRDefault="0068173F" w:rsidP="0068173F">
            <w:pPr>
              <w:pStyle w:val="NoSpacing"/>
              <w:numPr>
                <w:ilvl w:val="0"/>
                <w:numId w:val="32"/>
              </w:numPr>
              <w:rPr>
                <w:b/>
              </w:rPr>
            </w:pPr>
            <w:r w:rsidRPr="0068173F">
              <w:rPr>
                <w:b/>
              </w:rPr>
              <w:t>Bank Reconciliation</w:t>
            </w:r>
            <w:r w:rsidR="00054075">
              <w:rPr>
                <w:b/>
              </w:rPr>
              <w:t xml:space="preserve"> – </w:t>
            </w:r>
            <w:r w:rsidR="00054075" w:rsidRPr="00A9258D">
              <w:rPr>
                <w:bCs/>
              </w:rPr>
              <w:t>to add to next agenda</w:t>
            </w:r>
            <w:r w:rsidR="00A9258D">
              <w:rPr>
                <w:bCs/>
              </w:rPr>
              <w:t>.</w:t>
            </w:r>
          </w:p>
          <w:p w14:paraId="03FFF15E" w14:textId="4B3E88F8" w:rsidR="0068173F" w:rsidRPr="00A9258D" w:rsidRDefault="0068173F" w:rsidP="0068173F">
            <w:pPr>
              <w:pStyle w:val="NoSpacing"/>
              <w:numPr>
                <w:ilvl w:val="0"/>
                <w:numId w:val="32"/>
              </w:numPr>
              <w:rPr>
                <w:bCs/>
              </w:rPr>
            </w:pPr>
            <w:r w:rsidRPr="0068173F">
              <w:rPr>
                <w:b/>
              </w:rPr>
              <w:t>Budget Review – end of year</w:t>
            </w:r>
            <w:r w:rsidR="00054075">
              <w:rPr>
                <w:b/>
              </w:rPr>
              <w:t xml:space="preserve"> – </w:t>
            </w:r>
            <w:r w:rsidR="00054075" w:rsidRPr="00A9258D">
              <w:rPr>
                <w:bCs/>
              </w:rPr>
              <w:t>to add to next agenda</w:t>
            </w:r>
            <w:r w:rsidR="00A9258D">
              <w:rPr>
                <w:bCs/>
              </w:rPr>
              <w:t>.</w:t>
            </w:r>
          </w:p>
          <w:p w14:paraId="0CDB5C2C" w14:textId="36B7FBAA" w:rsidR="0068173F" w:rsidRPr="00A9258D" w:rsidRDefault="0068173F" w:rsidP="0068173F">
            <w:pPr>
              <w:pStyle w:val="NoSpacing"/>
              <w:numPr>
                <w:ilvl w:val="0"/>
                <w:numId w:val="32"/>
              </w:numPr>
              <w:rPr>
                <w:bCs/>
              </w:rPr>
            </w:pPr>
            <w:r w:rsidRPr="0068173F">
              <w:rPr>
                <w:b/>
              </w:rPr>
              <w:t>To agree and sign Section 1&amp;2 of Internal Audit</w:t>
            </w:r>
            <w:r w:rsidR="00054075">
              <w:rPr>
                <w:b/>
              </w:rPr>
              <w:t xml:space="preserve"> – </w:t>
            </w:r>
            <w:r w:rsidR="00054075" w:rsidRPr="00A9258D">
              <w:rPr>
                <w:bCs/>
              </w:rPr>
              <w:t>to add to next agenda</w:t>
            </w:r>
            <w:r w:rsidR="00A9258D">
              <w:rPr>
                <w:bCs/>
              </w:rPr>
              <w:t>.</w:t>
            </w:r>
          </w:p>
          <w:p w14:paraId="566BC03A" w14:textId="063AB8E2" w:rsidR="0068173F" w:rsidRPr="0068173F" w:rsidRDefault="0068173F" w:rsidP="0068173F">
            <w:pPr>
              <w:pStyle w:val="NoSpacing"/>
              <w:numPr>
                <w:ilvl w:val="0"/>
                <w:numId w:val="32"/>
              </w:numPr>
              <w:rPr>
                <w:b/>
              </w:rPr>
            </w:pPr>
            <w:r w:rsidRPr="0068173F">
              <w:rPr>
                <w:b/>
              </w:rPr>
              <w:t>Audit Plan update</w:t>
            </w:r>
            <w:r w:rsidR="00054075">
              <w:rPr>
                <w:b/>
              </w:rPr>
              <w:t xml:space="preserve"> – </w:t>
            </w:r>
            <w:r w:rsidR="00054075" w:rsidRPr="00A9258D">
              <w:rPr>
                <w:bCs/>
              </w:rPr>
              <w:t>no changes</w:t>
            </w:r>
          </w:p>
          <w:p w14:paraId="7EBA4C68" w14:textId="00361B0A" w:rsidR="0068173F" w:rsidRPr="00A9258D" w:rsidRDefault="0068173F" w:rsidP="0068173F">
            <w:pPr>
              <w:pStyle w:val="NoSpacing"/>
              <w:numPr>
                <w:ilvl w:val="0"/>
                <w:numId w:val="32"/>
              </w:numPr>
              <w:rPr>
                <w:bCs/>
              </w:rPr>
            </w:pPr>
            <w:r w:rsidRPr="0068173F">
              <w:rPr>
                <w:b/>
              </w:rPr>
              <w:t xml:space="preserve">ROSPA Play Area inspection – </w:t>
            </w:r>
            <w:r w:rsidRPr="00A9258D">
              <w:rPr>
                <w:bCs/>
              </w:rPr>
              <w:t>book</w:t>
            </w:r>
            <w:r w:rsidR="00054075" w:rsidRPr="00A9258D">
              <w:rPr>
                <w:bCs/>
              </w:rPr>
              <w:t>ed</w:t>
            </w:r>
            <w:r w:rsidR="00A9258D">
              <w:rPr>
                <w:bCs/>
              </w:rPr>
              <w:t>.</w:t>
            </w:r>
          </w:p>
          <w:p w14:paraId="4C121BBB" w14:textId="34F1A737" w:rsidR="0068173F" w:rsidRPr="00A9258D" w:rsidRDefault="0068173F" w:rsidP="0068173F">
            <w:pPr>
              <w:pStyle w:val="NoSpacing"/>
              <w:numPr>
                <w:ilvl w:val="0"/>
                <w:numId w:val="32"/>
              </w:numPr>
              <w:rPr>
                <w:bCs/>
              </w:rPr>
            </w:pPr>
            <w:r w:rsidRPr="0068173F">
              <w:rPr>
                <w:b/>
              </w:rPr>
              <w:t>Update key holder list</w:t>
            </w:r>
            <w:r w:rsidR="00054075">
              <w:rPr>
                <w:b/>
              </w:rPr>
              <w:t xml:space="preserve"> – </w:t>
            </w:r>
            <w:r w:rsidR="00054075" w:rsidRPr="00A9258D">
              <w:rPr>
                <w:bCs/>
              </w:rPr>
              <w:t xml:space="preserve">hand all keys into </w:t>
            </w:r>
            <w:r w:rsidR="00160E59" w:rsidRPr="00A9258D">
              <w:rPr>
                <w:bCs/>
              </w:rPr>
              <w:t>Cllr SC</w:t>
            </w:r>
            <w:r w:rsidR="00A9258D">
              <w:rPr>
                <w:bCs/>
              </w:rPr>
              <w:t>, clerk to update list in June.</w:t>
            </w:r>
          </w:p>
          <w:p w14:paraId="465DBDF3" w14:textId="76504363" w:rsidR="0068173F" w:rsidRPr="00A9258D" w:rsidRDefault="0068173F" w:rsidP="0068173F">
            <w:pPr>
              <w:pStyle w:val="NoSpacing"/>
              <w:numPr>
                <w:ilvl w:val="0"/>
                <w:numId w:val="32"/>
              </w:numPr>
              <w:rPr>
                <w:bCs/>
              </w:rPr>
            </w:pPr>
            <w:r w:rsidRPr="0068173F">
              <w:rPr>
                <w:b/>
              </w:rPr>
              <w:t>Carry out full PAT testing</w:t>
            </w:r>
            <w:r w:rsidR="00160E59">
              <w:rPr>
                <w:b/>
              </w:rPr>
              <w:t xml:space="preserve"> – </w:t>
            </w:r>
            <w:r w:rsidR="00A9258D" w:rsidRPr="00A9258D">
              <w:rPr>
                <w:bCs/>
              </w:rPr>
              <w:t>Clerk to b</w:t>
            </w:r>
            <w:r w:rsidR="00160E59" w:rsidRPr="00A9258D">
              <w:rPr>
                <w:bCs/>
              </w:rPr>
              <w:t>ook equipment</w:t>
            </w:r>
            <w:r w:rsidR="00A9258D">
              <w:rPr>
                <w:bCs/>
              </w:rPr>
              <w:t>.</w:t>
            </w:r>
          </w:p>
          <w:p w14:paraId="772D4BA3" w14:textId="5F5958D4" w:rsidR="00952489" w:rsidRPr="000F73BE" w:rsidRDefault="0068173F" w:rsidP="0068173F">
            <w:pPr>
              <w:pStyle w:val="NoSpacing"/>
              <w:numPr>
                <w:ilvl w:val="0"/>
                <w:numId w:val="32"/>
              </w:numPr>
              <w:rPr>
                <w:b/>
              </w:rPr>
            </w:pPr>
            <w:r w:rsidRPr="0068173F">
              <w:rPr>
                <w:b/>
              </w:rPr>
              <w:t>Review Insurance</w:t>
            </w:r>
            <w:r w:rsidR="00160E59">
              <w:rPr>
                <w:b/>
              </w:rPr>
              <w:t xml:space="preserve"> – Clerk to </w:t>
            </w:r>
            <w:r w:rsidR="00A9258D">
              <w:rPr>
                <w:b/>
              </w:rPr>
              <w:t xml:space="preserve">organise – </w:t>
            </w:r>
            <w:r w:rsidR="00A9258D" w:rsidRPr="00A9258D">
              <w:rPr>
                <w:bCs/>
              </w:rPr>
              <w:t xml:space="preserve">add to next agenda for </w:t>
            </w:r>
            <w:proofErr w:type="gramStart"/>
            <w:r w:rsidR="00A9258D" w:rsidRPr="00A9258D">
              <w:rPr>
                <w:bCs/>
              </w:rPr>
              <w:t>agreement</w:t>
            </w:r>
            <w:proofErr w:type="gramEnd"/>
          </w:p>
          <w:p w14:paraId="6B98A997" w14:textId="0892DCD2" w:rsidR="00AC0B12" w:rsidRPr="00A9258D" w:rsidRDefault="00AC0B12" w:rsidP="00AC0B12">
            <w:pPr>
              <w:pStyle w:val="NoSpacing"/>
              <w:rPr>
                <w:bCs/>
              </w:rPr>
            </w:pPr>
            <w:r w:rsidRPr="00AC0B12">
              <w:rPr>
                <w:b/>
              </w:rPr>
              <w:t xml:space="preserve">File back-up </w:t>
            </w:r>
            <w:proofErr w:type="gramStart"/>
            <w:r w:rsidRPr="00AC0B12">
              <w:rPr>
                <w:b/>
              </w:rPr>
              <w:t xml:space="preserve">Storage </w:t>
            </w:r>
            <w:r w:rsidR="00160E59">
              <w:rPr>
                <w:b/>
              </w:rPr>
              <w:t xml:space="preserve"> -</w:t>
            </w:r>
            <w:proofErr w:type="gramEnd"/>
            <w:r w:rsidR="00160E59">
              <w:rPr>
                <w:b/>
              </w:rPr>
              <w:t xml:space="preserve"> </w:t>
            </w:r>
            <w:r w:rsidR="00160E59" w:rsidRPr="00A9258D">
              <w:rPr>
                <w:bCs/>
              </w:rPr>
              <w:t>done</w:t>
            </w:r>
          </w:p>
          <w:p w14:paraId="1216E5D0" w14:textId="244664A7" w:rsidR="00F52BEE" w:rsidRDefault="00AC0B12" w:rsidP="00AC0B12">
            <w:pPr>
              <w:pStyle w:val="NoSpacing"/>
              <w:rPr>
                <w:b/>
              </w:rPr>
            </w:pPr>
            <w:r w:rsidRPr="00AC0B12">
              <w:rPr>
                <w:b/>
              </w:rPr>
              <w:t>To note correspondence</w:t>
            </w:r>
          </w:p>
          <w:p w14:paraId="56BC9012" w14:textId="4D5F8EB6" w:rsidR="00160E59" w:rsidRPr="00A9258D" w:rsidRDefault="00160E59" w:rsidP="00AC0B12">
            <w:pPr>
              <w:pStyle w:val="NoSpacing"/>
              <w:rPr>
                <w:bCs/>
              </w:rPr>
            </w:pPr>
            <w:r w:rsidRPr="00A9258D">
              <w:rPr>
                <w:bCs/>
              </w:rPr>
              <w:t>Dinky ponies – request for one other pony. To be added to next agenda.</w:t>
            </w:r>
          </w:p>
          <w:p w14:paraId="46394184" w14:textId="3E9A85BE" w:rsidR="00000EE9" w:rsidRDefault="00AC0B12" w:rsidP="00AC0B12">
            <w:pPr>
              <w:pStyle w:val="NoSpacing"/>
              <w:rPr>
                <w:b/>
              </w:rPr>
            </w:pPr>
            <w:r w:rsidRPr="00AC0B12">
              <w:rPr>
                <w:b/>
              </w:rPr>
              <w:t>Any other items to be added to next agenda,</w:t>
            </w:r>
            <w:r w:rsidR="00E43B48">
              <w:rPr>
                <w:b/>
              </w:rPr>
              <w:t xml:space="preserve"> </w:t>
            </w:r>
            <w:proofErr w:type="gramStart"/>
            <w:r w:rsidR="0068173F">
              <w:rPr>
                <w:b/>
              </w:rPr>
              <w:t>09</w:t>
            </w:r>
            <w:r w:rsidRPr="00AC0B12">
              <w:rPr>
                <w:b/>
              </w:rPr>
              <w:t>.</w:t>
            </w:r>
            <w:r w:rsidR="0033701C">
              <w:rPr>
                <w:b/>
              </w:rPr>
              <w:t>0</w:t>
            </w:r>
            <w:r w:rsidR="0068173F">
              <w:rPr>
                <w:b/>
              </w:rPr>
              <w:t>5</w:t>
            </w:r>
            <w:r w:rsidRPr="00AC0B12">
              <w:rPr>
                <w:b/>
              </w:rPr>
              <w:t>.2</w:t>
            </w:r>
            <w:r w:rsidR="00AE4C9A">
              <w:rPr>
                <w:b/>
              </w:rPr>
              <w:t>3</w:t>
            </w:r>
            <w:proofErr w:type="gramEnd"/>
          </w:p>
          <w:p w14:paraId="389E2D3A" w14:textId="2CF7CDCF" w:rsidR="000D2635" w:rsidRPr="00A9258D" w:rsidRDefault="00A9258D" w:rsidP="00AC0B12">
            <w:pPr>
              <w:pStyle w:val="NoSpacing"/>
              <w:rPr>
                <w:bCs/>
              </w:rPr>
            </w:pPr>
            <w:r w:rsidRPr="00A9258D">
              <w:rPr>
                <w:bCs/>
              </w:rPr>
              <w:t>None</w:t>
            </w:r>
          </w:p>
          <w:p w14:paraId="7208FD67" w14:textId="5B0B1E3E" w:rsidR="000D2635" w:rsidRDefault="000D2635" w:rsidP="00AC0B12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Meeting closed: </w:t>
            </w:r>
            <w:proofErr w:type="gramStart"/>
            <w:r>
              <w:rPr>
                <w:b/>
              </w:rPr>
              <w:t>20.45</w:t>
            </w:r>
            <w:proofErr w:type="gramEnd"/>
          </w:p>
          <w:p w14:paraId="772980CB" w14:textId="77777777" w:rsidR="0048372F" w:rsidRDefault="0048372F" w:rsidP="00AC0B12">
            <w:pPr>
              <w:pStyle w:val="NoSpacing"/>
              <w:rPr>
                <w:b/>
              </w:rPr>
            </w:pPr>
          </w:p>
          <w:p w14:paraId="6E60ACEF" w14:textId="399F37F8" w:rsidR="004D08F5" w:rsidRPr="00B525D8" w:rsidRDefault="004D08F5" w:rsidP="00AC0B12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243" w:type="dxa"/>
          </w:tcPr>
          <w:p w14:paraId="0DD741F1" w14:textId="77777777" w:rsidR="00993896" w:rsidRPr="00105639" w:rsidRDefault="00993896" w:rsidP="00993896">
            <w:pPr>
              <w:pStyle w:val="NoSpacing"/>
            </w:pPr>
          </w:p>
        </w:tc>
      </w:tr>
      <w:tr w:rsidR="00AC0B12" w:rsidRPr="00105639" w14:paraId="6A062E5C" w14:textId="77777777" w:rsidTr="00FC38FA">
        <w:trPr>
          <w:gridAfter w:val="2"/>
          <w:wAfter w:w="385" w:type="dxa"/>
          <w:trHeight w:val="2246"/>
        </w:trPr>
        <w:tc>
          <w:tcPr>
            <w:tcW w:w="709" w:type="dxa"/>
          </w:tcPr>
          <w:p w14:paraId="26A17CD7" w14:textId="5551E56D" w:rsidR="00AC0B12" w:rsidRDefault="00AC0B12" w:rsidP="00AC0B12">
            <w:pPr>
              <w:pStyle w:val="NoSpacing"/>
              <w:rPr>
                <w:b/>
              </w:rPr>
            </w:pPr>
          </w:p>
        </w:tc>
        <w:tc>
          <w:tcPr>
            <w:tcW w:w="9072" w:type="dxa"/>
            <w:gridSpan w:val="2"/>
          </w:tcPr>
          <w:p w14:paraId="3708DCAA" w14:textId="02073222" w:rsidR="00AC0B12" w:rsidRPr="00165458" w:rsidRDefault="00AC0B12" w:rsidP="00AC0B12">
            <w:pPr>
              <w:pStyle w:val="NoSpacing"/>
              <w:rPr>
                <w:b/>
                <w:bCs/>
              </w:rPr>
            </w:pPr>
          </w:p>
        </w:tc>
      </w:tr>
      <w:tr w:rsidR="00AC0B12" w:rsidRPr="00105639" w14:paraId="1783A8B5" w14:textId="77777777" w:rsidTr="00FC38FA">
        <w:tc>
          <w:tcPr>
            <w:tcW w:w="709" w:type="dxa"/>
          </w:tcPr>
          <w:p w14:paraId="0244DA6D" w14:textId="6BB5F524" w:rsidR="00AC0B12" w:rsidRDefault="00AC0B12" w:rsidP="00AC0B12">
            <w:pPr>
              <w:pStyle w:val="NoSpacing"/>
              <w:rPr>
                <w:b/>
              </w:rPr>
            </w:pPr>
          </w:p>
        </w:tc>
        <w:tc>
          <w:tcPr>
            <w:tcW w:w="9214" w:type="dxa"/>
            <w:gridSpan w:val="3"/>
          </w:tcPr>
          <w:p w14:paraId="267C409F" w14:textId="59192131" w:rsidR="00AC0B12" w:rsidRPr="00CB2789" w:rsidRDefault="00AC0B12" w:rsidP="00AC0B12">
            <w:pPr>
              <w:pStyle w:val="NoSpacing"/>
              <w:rPr>
                <w:b/>
                <w:bCs/>
              </w:rPr>
            </w:pPr>
          </w:p>
        </w:tc>
        <w:tc>
          <w:tcPr>
            <w:tcW w:w="243" w:type="dxa"/>
          </w:tcPr>
          <w:p w14:paraId="07C7D003" w14:textId="77777777" w:rsidR="00AC0B12" w:rsidRPr="00105639" w:rsidRDefault="00AC0B12" w:rsidP="00AC0B12">
            <w:pPr>
              <w:pStyle w:val="NoSpacing"/>
            </w:pPr>
          </w:p>
        </w:tc>
      </w:tr>
      <w:tr w:rsidR="00AC0B12" w:rsidRPr="00105639" w14:paraId="39B50ED0" w14:textId="77777777" w:rsidTr="00FC38FA">
        <w:tc>
          <w:tcPr>
            <w:tcW w:w="709" w:type="dxa"/>
          </w:tcPr>
          <w:p w14:paraId="30EBE246" w14:textId="59838387" w:rsidR="00AC0B12" w:rsidRPr="00163E9C" w:rsidRDefault="00AC0B12" w:rsidP="00AC0B12">
            <w:pPr>
              <w:pStyle w:val="NoSpacing"/>
              <w:rPr>
                <w:b/>
              </w:rPr>
            </w:pPr>
          </w:p>
        </w:tc>
        <w:tc>
          <w:tcPr>
            <w:tcW w:w="9214" w:type="dxa"/>
            <w:gridSpan w:val="3"/>
          </w:tcPr>
          <w:p w14:paraId="64546BF2" w14:textId="7A6C2F41" w:rsidR="00AC0B12" w:rsidRPr="00CB2789" w:rsidRDefault="00AC0B12" w:rsidP="00AC0B12">
            <w:pPr>
              <w:pStyle w:val="NoSpacing"/>
              <w:rPr>
                <w:b/>
              </w:rPr>
            </w:pPr>
          </w:p>
        </w:tc>
        <w:tc>
          <w:tcPr>
            <w:tcW w:w="243" w:type="dxa"/>
          </w:tcPr>
          <w:p w14:paraId="15BE1EEC" w14:textId="1ABB36C7" w:rsidR="00AC0B12" w:rsidRPr="00105639" w:rsidRDefault="00AC0B12" w:rsidP="00AC0B12">
            <w:pPr>
              <w:pStyle w:val="NoSpacing"/>
            </w:pPr>
          </w:p>
        </w:tc>
      </w:tr>
      <w:tr w:rsidR="00AC0B12" w:rsidRPr="00105639" w14:paraId="1E1FF2DD" w14:textId="77777777" w:rsidTr="00FC38FA">
        <w:trPr>
          <w:gridAfter w:val="1"/>
          <w:wAfter w:w="243" w:type="dxa"/>
        </w:trPr>
        <w:tc>
          <w:tcPr>
            <w:tcW w:w="709" w:type="dxa"/>
          </w:tcPr>
          <w:p w14:paraId="3652C086" w14:textId="35D8C08F" w:rsidR="00AC0B12" w:rsidRDefault="00AC0B12" w:rsidP="00AC0B12">
            <w:pPr>
              <w:pStyle w:val="NoSpacing"/>
              <w:rPr>
                <w:b/>
              </w:rPr>
            </w:pPr>
          </w:p>
        </w:tc>
        <w:tc>
          <w:tcPr>
            <w:tcW w:w="9214" w:type="dxa"/>
            <w:gridSpan w:val="3"/>
          </w:tcPr>
          <w:p w14:paraId="57777DBF" w14:textId="69825428" w:rsidR="00AC0B12" w:rsidRPr="00BE5092" w:rsidRDefault="00AC0B12" w:rsidP="00AC0B12">
            <w:pPr>
              <w:pStyle w:val="NoSpacing"/>
              <w:rPr>
                <w:b/>
                <w:bCs/>
              </w:rPr>
            </w:pPr>
          </w:p>
        </w:tc>
      </w:tr>
      <w:tr w:rsidR="00AC0B12" w:rsidRPr="00105639" w14:paraId="42FC8E56" w14:textId="77777777" w:rsidTr="00FC38FA">
        <w:trPr>
          <w:gridAfter w:val="1"/>
          <w:wAfter w:w="243" w:type="dxa"/>
        </w:trPr>
        <w:tc>
          <w:tcPr>
            <w:tcW w:w="709" w:type="dxa"/>
          </w:tcPr>
          <w:p w14:paraId="08094E0A" w14:textId="3C5DCFD1" w:rsidR="00AC0B12" w:rsidRDefault="00AC0B12" w:rsidP="00AC0B12">
            <w:pPr>
              <w:pStyle w:val="NoSpacing"/>
              <w:rPr>
                <w:b/>
              </w:rPr>
            </w:pPr>
          </w:p>
        </w:tc>
        <w:tc>
          <w:tcPr>
            <w:tcW w:w="9214" w:type="dxa"/>
            <w:gridSpan w:val="3"/>
          </w:tcPr>
          <w:p w14:paraId="6DB7E5EC" w14:textId="47E36849" w:rsidR="00AC0B12" w:rsidRPr="006A7212" w:rsidRDefault="00AC0B12" w:rsidP="00AC0B12">
            <w:pPr>
              <w:pStyle w:val="NoSpacing"/>
              <w:rPr>
                <w:b/>
                <w:bCs/>
              </w:rPr>
            </w:pPr>
          </w:p>
        </w:tc>
      </w:tr>
      <w:tr w:rsidR="00AC0B12" w:rsidRPr="00105639" w14:paraId="66257E12" w14:textId="77777777" w:rsidTr="00FC38FA">
        <w:tc>
          <w:tcPr>
            <w:tcW w:w="709" w:type="dxa"/>
          </w:tcPr>
          <w:p w14:paraId="01FBAD67" w14:textId="3629F22C" w:rsidR="00AC0B12" w:rsidRPr="00163E9C" w:rsidRDefault="00AC0B12" w:rsidP="00AC0B12">
            <w:pPr>
              <w:pStyle w:val="NoSpacing"/>
              <w:rPr>
                <w:b/>
              </w:rPr>
            </w:pPr>
          </w:p>
        </w:tc>
        <w:tc>
          <w:tcPr>
            <w:tcW w:w="9214" w:type="dxa"/>
            <w:gridSpan w:val="3"/>
          </w:tcPr>
          <w:p w14:paraId="2F37E711" w14:textId="5772AAAB" w:rsidR="00AC0B12" w:rsidRPr="00D60644" w:rsidRDefault="00AC0B12" w:rsidP="00AC0B12">
            <w:pPr>
              <w:pStyle w:val="NoSpacing"/>
              <w:rPr>
                <w:b/>
              </w:rPr>
            </w:pPr>
          </w:p>
        </w:tc>
        <w:tc>
          <w:tcPr>
            <w:tcW w:w="243" w:type="dxa"/>
          </w:tcPr>
          <w:p w14:paraId="0EA835D2" w14:textId="77777777" w:rsidR="00AC0B12" w:rsidRPr="00105639" w:rsidRDefault="00AC0B12" w:rsidP="00AC0B12">
            <w:pPr>
              <w:pStyle w:val="NoSpacing"/>
            </w:pPr>
          </w:p>
        </w:tc>
      </w:tr>
      <w:tr w:rsidR="00AC0B12" w:rsidRPr="00105639" w14:paraId="69474CF3" w14:textId="77777777" w:rsidTr="00FC38FA">
        <w:trPr>
          <w:gridAfter w:val="3"/>
          <w:wAfter w:w="8757" w:type="dxa"/>
        </w:trPr>
        <w:tc>
          <w:tcPr>
            <w:tcW w:w="709" w:type="dxa"/>
          </w:tcPr>
          <w:p w14:paraId="47626F00" w14:textId="3A0FB524" w:rsidR="00AC0B12" w:rsidRDefault="00AC0B12" w:rsidP="00AC0B12">
            <w:pPr>
              <w:pStyle w:val="NoSpacing"/>
              <w:rPr>
                <w:b/>
              </w:rPr>
            </w:pPr>
          </w:p>
        </w:tc>
        <w:tc>
          <w:tcPr>
            <w:tcW w:w="700" w:type="dxa"/>
          </w:tcPr>
          <w:p w14:paraId="6149DA44" w14:textId="77777777" w:rsidR="00AC0B12" w:rsidRPr="00105639" w:rsidRDefault="00AC0B12" w:rsidP="00AC0B12">
            <w:pPr>
              <w:pStyle w:val="NoSpacing"/>
            </w:pPr>
          </w:p>
        </w:tc>
      </w:tr>
      <w:tr w:rsidR="00AC0B12" w:rsidRPr="00105639" w14:paraId="375FF7F8" w14:textId="77777777" w:rsidTr="00FC38FA">
        <w:trPr>
          <w:gridAfter w:val="3"/>
          <w:wAfter w:w="8757" w:type="dxa"/>
        </w:trPr>
        <w:tc>
          <w:tcPr>
            <w:tcW w:w="709" w:type="dxa"/>
          </w:tcPr>
          <w:p w14:paraId="6F5FF5D8" w14:textId="7C62E3D4" w:rsidR="00AC0B12" w:rsidRPr="00163E9C" w:rsidRDefault="00AC0B12" w:rsidP="00AC0B12">
            <w:pPr>
              <w:pStyle w:val="NoSpacing"/>
              <w:rPr>
                <w:b/>
              </w:rPr>
            </w:pPr>
          </w:p>
        </w:tc>
        <w:tc>
          <w:tcPr>
            <w:tcW w:w="700" w:type="dxa"/>
          </w:tcPr>
          <w:p w14:paraId="57F043A5" w14:textId="69EFC411" w:rsidR="00AC0B12" w:rsidRPr="00105639" w:rsidRDefault="00AC0B12" w:rsidP="00AC0B12">
            <w:pPr>
              <w:pStyle w:val="NoSpacing"/>
            </w:pPr>
          </w:p>
        </w:tc>
      </w:tr>
      <w:tr w:rsidR="00AC0B12" w:rsidRPr="00105639" w14:paraId="0CAEDF6B" w14:textId="77777777" w:rsidTr="00FC38FA">
        <w:tc>
          <w:tcPr>
            <w:tcW w:w="709" w:type="dxa"/>
          </w:tcPr>
          <w:p w14:paraId="2846D74B" w14:textId="2CDFA835" w:rsidR="00AC0B12" w:rsidRDefault="00AC0B12" w:rsidP="00AC0B12">
            <w:pPr>
              <w:pStyle w:val="NoSpacing"/>
              <w:rPr>
                <w:b/>
              </w:rPr>
            </w:pPr>
          </w:p>
        </w:tc>
        <w:tc>
          <w:tcPr>
            <w:tcW w:w="9214" w:type="dxa"/>
            <w:gridSpan w:val="3"/>
          </w:tcPr>
          <w:p w14:paraId="40BE1311" w14:textId="3DC1C5C9" w:rsidR="00AC0B12" w:rsidRPr="00264B0B" w:rsidRDefault="00AC0B12" w:rsidP="00AC0B12">
            <w:pPr>
              <w:pStyle w:val="NoSpacing"/>
              <w:rPr>
                <w:bCs/>
              </w:rPr>
            </w:pPr>
          </w:p>
        </w:tc>
        <w:tc>
          <w:tcPr>
            <w:tcW w:w="243" w:type="dxa"/>
          </w:tcPr>
          <w:p w14:paraId="56EE3D34" w14:textId="3DB0C2B9" w:rsidR="00AC0B12" w:rsidRPr="00105639" w:rsidRDefault="00AC0B12" w:rsidP="00AC0B12">
            <w:pPr>
              <w:pStyle w:val="NoSpacing"/>
            </w:pPr>
          </w:p>
        </w:tc>
      </w:tr>
    </w:tbl>
    <w:p w14:paraId="02EE7CE4" w14:textId="3633BAB2" w:rsidR="003B3606" w:rsidRPr="003B3606" w:rsidRDefault="003B3606" w:rsidP="0068173F">
      <w:pPr>
        <w:spacing w:line="240" w:lineRule="auto"/>
        <w:rPr>
          <w:sz w:val="20"/>
          <w:szCs w:val="20"/>
        </w:rPr>
      </w:pPr>
    </w:p>
    <w:sectPr w:rsidR="003B3606" w:rsidRPr="003B3606" w:rsidSect="00F53080">
      <w:pgSz w:w="11906" w:h="16838"/>
      <w:pgMar w:top="284" w:right="720" w:bottom="568" w:left="720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5A44E" w14:textId="77777777" w:rsidR="00A2747E" w:rsidRDefault="00A2747E" w:rsidP="008E5B20">
      <w:pPr>
        <w:spacing w:after="0" w:line="240" w:lineRule="auto"/>
      </w:pPr>
      <w:r>
        <w:separator/>
      </w:r>
    </w:p>
  </w:endnote>
  <w:endnote w:type="continuationSeparator" w:id="0">
    <w:p w14:paraId="6DDDAE00" w14:textId="77777777" w:rsidR="00A2747E" w:rsidRDefault="00A2747E" w:rsidP="008E5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E6C69" w14:textId="77777777" w:rsidR="00A2747E" w:rsidRDefault="00A2747E" w:rsidP="008E5B20">
      <w:pPr>
        <w:spacing w:after="0" w:line="240" w:lineRule="auto"/>
      </w:pPr>
      <w:r>
        <w:separator/>
      </w:r>
    </w:p>
  </w:footnote>
  <w:footnote w:type="continuationSeparator" w:id="0">
    <w:p w14:paraId="568C6437" w14:textId="77777777" w:rsidR="00A2747E" w:rsidRDefault="00A2747E" w:rsidP="008E5B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B2628"/>
    <w:multiLevelType w:val="hybridMultilevel"/>
    <w:tmpl w:val="63EA879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7633E"/>
    <w:multiLevelType w:val="hybridMultilevel"/>
    <w:tmpl w:val="69B81C94"/>
    <w:lvl w:ilvl="0" w:tplc="08DE776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23AB4"/>
    <w:multiLevelType w:val="hybridMultilevel"/>
    <w:tmpl w:val="556C71A2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D30285"/>
    <w:multiLevelType w:val="hybridMultilevel"/>
    <w:tmpl w:val="F866EFE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72EE0"/>
    <w:multiLevelType w:val="hybridMultilevel"/>
    <w:tmpl w:val="A6C2D17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416736"/>
    <w:multiLevelType w:val="hybridMultilevel"/>
    <w:tmpl w:val="2CB0D3C6"/>
    <w:lvl w:ilvl="0" w:tplc="D55A57E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6A5CBD"/>
    <w:multiLevelType w:val="hybridMultilevel"/>
    <w:tmpl w:val="89BC618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264E8"/>
    <w:multiLevelType w:val="hybridMultilevel"/>
    <w:tmpl w:val="6ECC0DD0"/>
    <w:lvl w:ilvl="0" w:tplc="FAD8B4F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CD0A44"/>
    <w:multiLevelType w:val="hybridMultilevel"/>
    <w:tmpl w:val="EAA8DC8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35118C"/>
    <w:multiLevelType w:val="hybridMultilevel"/>
    <w:tmpl w:val="6C8E08B6"/>
    <w:lvl w:ilvl="0" w:tplc="E88E29D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4279D0"/>
    <w:multiLevelType w:val="hybridMultilevel"/>
    <w:tmpl w:val="259A0F9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4028BF"/>
    <w:multiLevelType w:val="hybridMultilevel"/>
    <w:tmpl w:val="F5EC24A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D250E5"/>
    <w:multiLevelType w:val="hybridMultilevel"/>
    <w:tmpl w:val="CD18B2B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F032D8"/>
    <w:multiLevelType w:val="hybridMultilevel"/>
    <w:tmpl w:val="24EE01C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DC16FF"/>
    <w:multiLevelType w:val="hybridMultilevel"/>
    <w:tmpl w:val="CEA045E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D04EAA"/>
    <w:multiLevelType w:val="hybridMultilevel"/>
    <w:tmpl w:val="DEE23592"/>
    <w:lvl w:ilvl="0" w:tplc="405A43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83357F3"/>
    <w:multiLevelType w:val="hybridMultilevel"/>
    <w:tmpl w:val="BCDCF6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FE1BB3"/>
    <w:multiLevelType w:val="hybridMultilevel"/>
    <w:tmpl w:val="0CF2E45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261CD6"/>
    <w:multiLevelType w:val="hybridMultilevel"/>
    <w:tmpl w:val="8926E96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51241D"/>
    <w:multiLevelType w:val="hybridMultilevel"/>
    <w:tmpl w:val="D3B45D8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1253E0"/>
    <w:multiLevelType w:val="hybridMultilevel"/>
    <w:tmpl w:val="9F003C8A"/>
    <w:lvl w:ilvl="0" w:tplc="330CD3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A15CC7"/>
    <w:multiLevelType w:val="hybridMultilevel"/>
    <w:tmpl w:val="F920C69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440CBA"/>
    <w:multiLevelType w:val="hybridMultilevel"/>
    <w:tmpl w:val="C2D0170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D72D24"/>
    <w:multiLevelType w:val="hybridMultilevel"/>
    <w:tmpl w:val="79E6E14A"/>
    <w:lvl w:ilvl="0" w:tplc="74A4336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F63911"/>
    <w:multiLevelType w:val="hybridMultilevel"/>
    <w:tmpl w:val="9A74CD7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4A46E3"/>
    <w:multiLevelType w:val="hybridMultilevel"/>
    <w:tmpl w:val="F98ABD8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A75EA3"/>
    <w:multiLevelType w:val="hybridMultilevel"/>
    <w:tmpl w:val="600065A8"/>
    <w:lvl w:ilvl="0" w:tplc="E1CA939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027B2F"/>
    <w:multiLevelType w:val="hybridMultilevel"/>
    <w:tmpl w:val="E0BC06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1C4A87"/>
    <w:multiLevelType w:val="hybridMultilevel"/>
    <w:tmpl w:val="DF78C2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50067D"/>
    <w:multiLevelType w:val="hybridMultilevel"/>
    <w:tmpl w:val="8778A97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F7195A"/>
    <w:multiLevelType w:val="hybridMultilevel"/>
    <w:tmpl w:val="80CC98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B10B85"/>
    <w:multiLevelType w:val="hybridMultilevel"/>
    <w:tmpl w:val="76A2B48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6462966">
    <w:abstractNumId w:val="23"/>
  </w:num>
  <w:num w:numId="2" w16cid:durableId="1929775633">
    <w:abstractNumId w:val="24"/>
  </w:num>
  <w:num w:numId="3" w16cid:durableId="1131825379">
    <w:abstractNumId w:val="29"/>
  </w:num>
  <w:num w:numId="4" w16cid:durableId="408163555">
    <w:abstractNumId w:val="18"/>
  </w:num>
  <w:num w:numId="5" w16cid:durableId="1307854580">
    <w:abstractNumId w:val="28"/>
  </w:num>
  <w:num w:numId="6" w16cid:durableId="1230379876">
    <w:abstractNumId w:val="15"/>
  </w:num>
  <w:num w:numId="7" w16cid:durableId="810514150">
    <w:abstractNumId w:val="16"/>
  </w:num>
  <w:num w:numId="8" w16cid:durableId="1435249851">
    <w:abstractNumId w:val="2"/>
  </w:num>
  <w:num w:numId="9" w16cid:durableId="945505192">
    <w:abstractNumId w:val="11"/>
  </w:num>
  <w:num w:numId="10" w16cid:durableId="1912810830">
    <w:abstractNumId w:val="31"/>
  </w:num>
  <w:num w:numId="11" w16cid:durableId="446781005">
    <w:abstractNumId w:val="3"/>
  </w:num>
  <w:num w:numId="12" w16cid:durableId="924529745">
    <w:abstractNumId w:val="6"/>
  </w:num>
  <w:num w:numId="13" w16cid:durableId="2083284573">
    <w:abstractNumId w:val="27"/>
  </w:num>
  <w:num w:numId="14" w16cid:durableId="1077095885">
    <w:abstractNumId w:val="30"/>
  </w:num>
  <w:num w:numId="15" w16cid:durableId="1085497142">
    <w:abstractNumId w:val="13"/>
  </w:num>
  <w:num w:numId="16" w16cid:durableId="347562802">
    <w:abstractNumId w:val="17"/>
  </w:num>
  <w:num w:numId="17" w16cid:durableId="796292174">
    <w:abstractNumId w:val="25"/>
  </w:num>
  <w:num w:numId="18" w16cid:durableId="328950398">
    <w:abstractNumId w:val="20"/>
  </w:num>
  <w:num w:numId="19" w16cid:durableId="1823500575">
    <w:abstractNumId w:val="8"/>
  </w:num>
  <w:num w:numId="20" w16cid:durableId="1955864724">
    <w:abstractNumId w:val="7"/>
  </w:num>
  <w:num w:numId="21" w16cid:durableId="274020031">
    <w:abstractNumId w:val="26"/>
  </w:num>
  <w:num w:numId="22" w16cid:durableId="1311906102">
    <w:abstractNumId w:val="9"/>
  </w:num>
  <w:num w:numId="23" w16cid:durableId="1005009586">
    <w:abstractNumId w:val="1"/>
  </w:num>
  <w:num w:numId="24" w16cid:durableId="816798348">
    <w:abstractNumId w:val="5"/>
  </w:num>
  <w:num w:numId="25" w16cid:durableId="978533762">
    <w:abstractNumId w:val="14"/>
  </w:num>
  <w:num w:numId="26" w16cid:durableId="627399791">
    <w:abstractNumId w:val="12"/>
  </w:num>
  <w:num w:numId="27" w16cid:durableId="1392463022">
    <w:abstractNumId w:val="21"/>
  </w:num>
  <w:num w:numId="28" w16cid:durableId="1686788621">
    <w:abstractNumId w:val="19"/>
  </w:num>
  <w:num w:numId="29" w16cid:durableId="417604645">
    <w:abstractNumId w:val="4"/>
  </w:num>
  <w:num w:numId="30" w16cid:durableId="308248440">
    <w:abstractNumId w:val="22"/>
  </w:num>
  <w:num w:numId="31" w16cid:durableId="504520033">
    <w:abstractNumId w:val="10"/>
  </w:num>
  <w:num w:numId="32" w16cid:durableId="51511793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57B"/>
    <w:rsid w:val="00000EE9"/>
    <w:rsid w:val="00003147"/>
    <w:rsid w:val="00004C3A"/>
    <w:rsid w:val="0001028E"/>
    <w:rsid w:val="0001201A"/>
    <w:rsid w:val="00013792"/>
    <w:rsid w:val="00013BE4"/>
    <w:rsid w:val="00013D33"/>
    <w:rsid w:val="00014443"/>
    <w:rsid w:val="0001539F"/>
    <w:rsid w:val="00017E5A"/>
    <w:rsid w:val="00020E34"/>
    <w:rsid w:val="00023F03"/>
    <w:rsid w:val="00026F1A"/>
    <w:rsid w:val="00035B3B"/>
    <w:rsid w:val="00036557"/>
    <w:rsid w:val="000438E0"/>
    <w:rsid w:val="00043B6A"/>
    <w:rsid w:val="00043CBA"/>
    <w:rsid w:val="00046282"/>
    <w:rsid w:val="00046B9B"/>
    <w:rsid w:val="000509E7"/>
    <w:rsid w:val="00051F34"/>
    <w:rsid w:val="00054075"/>
    <w:rsid w:val="00056EBE"/>
    <w:rsid w:val="0005793C"/>
    <w:rsid w:val="00063995"/>
    <w:rsid w:val="000653B9"/>
    <w:rsid w:val="00071065"/>
    <w:rsid w:val="00072C91"/>
    <w:rsid w:val="00077060"/>
    <w:rsid w:val="0008149A"/>
    <w:rsid w:val="0008225D"/>
    <w:rsid w:val="00087C9E"/>
    <w:rsid w:val="0009202D"/>
    <w:rsid w:val="0009288E"/>
    <w:rsid w:val="00092F54"/>
    <w:rsid w:val="000962EE"/>
    <w:rsid w:val="0009686B"/>
    <w:rsid w:val="000A10DD"/>
    <w:rsid w:val="000A1684"/>
    <w:rsid w:val="000A1EB1"/>
    <w:rsid w:val="000A283D"/>
    <w:rsid w:val="000A39D2"/>
    <w:rsid w:val="000A66A2"/>
    <w:rsid w:val="000B4917"/>
    <w:rsid w:val="000B6846"/>
    <w:rsid w:val="000B71B2"/>
    <w:rsid w:val="000B7703"/>
    <w:rsid w:val="000C1795"/>
    <w:rsid w:val="000C27DD"/>
    <w:rsid w:val="000C7063"/>
    <w:rsid w:val="000D2607"/>
    <w:rsid w:val="000D2635"/>
    <w:rsid w:val="000D3A57"/>
    <w:rsid w:val="000E0822"/>
    <w:rsid w:val="000E26D2"/>
    <w:rsid w:val="000E768B"/>
    <w:rsid w:val="000F0345"/>
    <w:rsid w:val="000F2642"/>
    <w:rsid w:val="000F2D88"/>
    <w:rsid w:val="000F6A59"/>
    <w:rsid w:val="000F6B76"/>
    <w:rsid w:val="000F70A8"/>
    <w:rsid w:val="000F73BE"/>
    <w:rsid w:val="00101A38"/>
    <w:rsid w:val="0010222A"/>
    <w:rsid w:val="00102C58"/>
    <w:rsid w:val="00104E22"/>
    <w:rsid w:val="00105639"/>
    <w:rsid w:val="00106B61"/>
    <w:rsid w:val="00110312"/>
    <w:rsid w:val="00110CA6"/>
    <w:rsid w:val="00112FB5"/>
    <w:rsid w:val="00114398"/>
    <w:rsid w:val="00114934"/>
    <w:rsid w:val="001156C6"/>
    <w:rsid w:val="001238A7"/>
    <w:rsid w:val="00124BC8"/>
    <w:rsid w:val="0012524A"/>
    <w:rsid w:val="001268AC"/>
    <w:rsid w:val="0012696A"/>
    <w:rsid w:val="00126A07"/>
    <w:rsid w:val="00126A27"/>
    <w:rsid w:val="00136889"/>
    <w:rsid w:val="00140FE6"/>
    <w:rsid w:val="00142382"/>
    <w:rsid w:val="0014550C"/>
    <w:rsid w:val="00150DA0"/>
    <w:rsid w:val="00152A9D"/>
    <w:rsid w:val="00152FF4"/>
    <w:rsid w:val="00153BD5"/>
    <w:rsid w:val="001546E8"/>
    <w:rsid w:val="00156BC4"/>
    <w:rsid w:val="001605C0"/>
    <w:rsid w:val="00160E59"/>
    <w:rsid w:val="00161853"/>
    <w:rsid w:val="00163E9C"/>
    <w:rsid w:val="00165458"/>
    <w:rsid w:val="00170C78"/>
    <w:rsid w:val="001733BF"/>
    <w:rsid w:val="001771EB"/>
    <w:rsid w:val="00177343"/>
    <w:rsid w:val="0018034B"/>
    <w:rsid w:val="00182DC0"/>
    <w:rsid w:val="001830C1"/>
    <w:rsid w:val="00183F24"/>
    <w:rsid w:val="00187FB7"/>
    <w:rsid w:val="00191E0F"/>
    <w:rsid w:val="00194F5C"/>
    <w:rsid w:val="00196A54"/>
    <w:rsid w:val="00197CE0"/>
    <w:rsid w:val="001A51FA"/>
    <w:rsid w:val="001A7BC2"/>
    <w:rsid w:val="001A7F66"/>
    <w:rsid w:val="001B0FE3"/>
    <w:rsid w:val="001B12DE"/>
    <w:rsid w:val="001B25DF"/>
    <w:rsid w:val="001B5727"/>
    <w:rsid w:val="001B627E"/>
    <w:rsid w:val="001C031B"/>
    <w:rsid w:val="001C1354"/>
    <w:rsid w:val="001C1AC4"/>
    <w:rsid w:val="001C5D86"/>
    <w:rsid w:val="001C6C39"/>
    <w:rsid w:val="001C7329"/>
    <w:rsid w:val="001D5108"/>
    <w:rsid w:val="001D5E3F"/>
    <w:rsid w:val="001D5E87"/>
    <w:rsid w:val="001D7004"/>
    <w:rsid w:val="001E4666"/>
    <w:rsid w:val="001E7DE3"/>
    <w:rsid w:val="001F062F"/>
    <w:rsid w:val="001F3120"/>
    <w:rsid w:val="001F3AFF"/>
    <w:rsid w:val="001F4594"/>
    <w:rsid w:val="001F62D7"/>
    <w:rsid w:val="001F6DAE"/>
    <w:rsid w:val="00200F7A"/>
    <w:rsid w:val="00204A32"/>
    <w:rsid w:val="002076A3"/>
    <w:rsid w:val="00207C73"/>
    <w:rsid w:val="00210C44"/>
    <w:rsid w:val="002125BC"/>
    <w:rsid w:val="0021265C"/>
    <w:rsid w:val="0021428B"/>
    <w:rsid w:val="002150CA"/>
    <w:rsid w:val="002151B4"/>
    <w:rsid w:val="0021666D"/>
    <w:rsid w:val="00216A86"/>
    <w:rsid w:val="00225C92"/>
    <w:rsid w:val="00226753"/>
    <w:rsid w:val="00230001"/>
    <w:rsid w:val="002314E3"/>
    <w:rsid w:val="00235BA2"/>
    <w:rsid w:val="0023771C"/>
    <w:rsid w:val="00237814"/>
    <w:rsid w:val="00243B1F"/>
    <w:rsid w:val="00243BCD"/>
    <w:rsid w:val="00245528"/>
    <w:rsid w:val="002458A2"/>
    <w:rsid w:val="00245F7F"/>
    <w:rsid w:val="002465E6"/>
    <w:rsid w:val="00252DDD"/>
    <w:rsid w:val="00261B19"/>
    <w:rsid w:val="00263CDA"/>
    <w:rsid w:val="00264B0B"/>
    <w:rsid w:val="0026594A"/>
    <w:rsid w:val="00266EE1"/>
    <w:rsid w:val="00273813"/>
    <w:rsid w:val="00275E87"/>
    <w:rsid w:val="00276BAE"/>
    <w:rsid w:val="00282A91"/>
    <w:rsid w:val="002861CC"/>
    <w:rsid w:val="00286F56"/>
    <w:rsid w:val="00287647"/>
    <w:rsid w:val="00287BA4"/>
    <w:rsid w:val="00293D3B"/>
    <w:rsid w:val="002A3A9C"/>
    <w:rsid w:val="002A4E0B"/>
    <w:rsid w:val="002B0533"/>
    <w:rsid w:val="002B63FC"/>
    <w:rsid w:val="002C1638"/>
    <w:rsid w:val="002C38CA"/>
    <w:rsid w:val="002C455D"/>
    <w:rsid w:val="002C4B15"/>
    <w:rsid w:val="002C5485"/>
    <w:rsid w:val="002C68F6"/>
    <w:rsid w:val="002C7A22"/>
    <w:rsid w:val="002D0BAE"/>
    <w:rsid w:val="002D39CE"/>
    <w:rsid w:val="002E483F"/>
    <w:rsid w:val="002E7B8F"/>
    <w:rsid w:val="002F09F4"/>
    <w:rsid w:val="002F178F"/>
    <w:rsid w:val="002F2D73"/>
    <w:rsid w:val="002F39B8"/>
    <w:rsid w:val="002F48FC"/>
    <w:rsid w:val="002F5CFE"/>
    <w:rsid w:val="002F6C72"/>
    <w:rsid w:val="002F6D1C"/>
    <w:rsid w:val="00306D37"/>
    <w:rsid w:val="00310244"/>
    <w:rsid w:val="0031372B"/>
    <w:rsid w:val="00313D56"/>
    <w:rsid w:val="00314EBC"/>
    <w:rsid w:val="0031571F"/>
    <w:rsid w:val="003164BE"/>
    <w:rsid w:val="003168CD"/>
    <w:rsid w:val="003237D6"/>
    <w:rsid w:val="00324B59"/>
    <w:rsid w:val="00325A1C"/>
    <w:rsid w:val="00325B8E"/>
    <w:rsid w:val="00325F07"/>
    <w:rsid w:val="0032720F"/>
    <w:rsid w:val="003334D8"/>
    <w:rsid w:val="00334696"/>
    <w:rsid w:val="0033539A"/>
    <w:rsid w:val="0033701C"/>
    <w:rsid w:val="00340C6F"/>
    <w:rsid w:val="00341043"/>
    <w:rsid w:val="0034114C"/>
    <w:rsid w:val="00341FA4"/>
    <w:rsid w:val="00344E51"/>
    <w:rsid w:val="003452D0"/>
    <w:rsid w:val="003473E1"/>
    <w:rsid w:val="00354E04"/>
    <w:rsid w:val="0036356E"/>
    <w:rsid w:val="00364EEC"/>
    <w:rsid w:val="0036522A"/>
    <w:rsid w:val="00377059"/>
    <w:rsid w:val="00382151"/>
    <w:rsid w:val="003828A9"/>
    <w:rsid w:val="00384953"/>
    <w:rsid w:val="00386941"/>
    <w:rsid w:val="00387ADE"/>
    <w:rsid w:val="00393D8F"/>
    <w:rsid w:val="003964B9"/>
    <w:rsid w:val="003A1E77"/>
    <w:rsid w:val="003A2756"/>
    <w:rsid w:val="003A4B34"/>
    <w:rsid w:val="003A7D3E"/>
    <w:rsid w:val="003B1E76"/>
    <w:rsid w:val="003B3606"/>
    <w:rsid w:val="003B4118"/>
    <w:rsid w:val="003B5B2C"/>
    <w:rsid w:val="003C0BA5"/>
    <w:rsid w:val="003C1507"/>
    <w:rsid w:val="003C2237"/>
    <w:rsid w:val="003C3FB3"/>
    <w:rsid w:val="003C6443"/>
    <w:rsid w:val="003C71A4"/>
    <w:rsid w:val="003D0A27"/>
    <w:rsid w:val="003D3C5E"/>
    <w:rsid w:val="003D6968"/>
    <w:rsid w:val="003E14C7"/>
    <w:rsid w:val="003E1A9C"/>
    <w:rsid w:val="003E3A73"/>
    <w:rsid w:val="003E3E04"/>
    <w:rsid w:val="003E5BC1"/>
    <w:rsid w:val="003E63A9"/>
    <w:rsid w:val="003F18D9"/>
    <w:rsid w:val="003F1EA5"/>
    <w:rsid w:val="004019F4"/>
    <w:rsid w:val="0040739E"/>
    <w:rsid w:val="00407F54"/>
    <w:rsid w:val="00410B79"/>
    <w:rsid w:val="00411A73"/>
    <w:rsid w:val="004126C8"/>
    <w:rsid w:val="004133C9"/>
    <w:rsid w:val="0041360A"/>
    <w:rsid w:val="00413C78"/>
    <w:rsid w:val="004176B3"/>
    <w:rsid w:val="00417B29"/>
    <w:rsid w:val="004228F7"/>
    <w:rsid w:val="00422D55"/>
    <w:rsid w:val="0042395A"/>
    <w:rsid w:val="004260E4"/>
    <w:rsid w:val="004278AE"/>
    <w:rsid w:val="00427ADB"/>
    <w:rsid w:val="004315F8"/>
    <w:rsid w:val="0043358D"/>
    <w:rsid w:val="00434BD7"/>
    <w:rsid w:val="00434F15"/>
    <w:rsid w:val="0043518D"/>
    <w:rsid w:val="00436F8F"/>
    <w:rsid w:val="00441783"/>
    <w:rsid w:val="00444C67"/>
    <w:rsid w:val="00447D0E"/>
    <w:rsid w:val="00451A38"/>
    <w:rsid w:val="004523DC"/>
    <w:rsid w:val="00455196"/>
    <w:rsid w:val="004551F4"/>
    <w:rsid w:val="004575D5"/>
    <w:rsid w:val="00462540"/>
    <w:rsid w:val="0046385E"/>
    <w:rsid w:val="00463F86"/>
    <w:rsid w:val="00472F92"/>
    <w:rsid w:val="00475D88"/>
    <w:rsid w:val="004776C7"/>
    <w:rsid w:val="00481C32"/>
    <w:rsid w:val="0048372F"/>
    <w:rsid w:val="00486A35"/>
    <w:rsid w:val="00492D21"/>
    <w:rsid w:val="004931EB"/>
    <w:rsid w:val="00495189"/>
    <w:rsid w:val="00497311"/>
    <w:rsid w:val="00497442"/>
    <w:rsid w:val="004A20AB"/>
    <w:rsid w:val="004A3D87"/>
    <w:rsid w:val="004A55E3"/>
    <w:rsid w:val="004B0547"/>
    <w:rsid w:val="004B4A21"/>
    <w:rsid w:val="004B742D"/>
    <w:rsid w:val="004C1275"/>
    <w:rsid w:val="004C1C69"/>
    <w:rsid w:val="004C3A10"/>
    <w:rsid w:val="004C58C8"/>
    <w:rsid w:val="004C6C60"/>
    <w:rsid w:val="004C7A66"/>
    <w:rsid w:val="004D08F5"/>
    <w:rsid w:val="004D354C"/>
    <w:rsid w:val="004D6502"/>
    <w:rsid w:val="004E30EC"/>
    <w:rsid w:val="004E4E05"/>
    <w:rsid w:val="004F1A87"/>
    <w:rsid w:val="004F3088"/>
    <w:rsid w:val="004F54A7"/>
    <w:rsid w:val="004F773F"/>
    <w:rsid w:val="00502ECC"/>
    <w:rsid w:val="0050366E"/>
    <w:rsid w:val="0050383F"/>
    <w:rsid w:val="00504CC5"/>
    <w:rsid w:val="005058EB"/>
    <w:rsid w:val="00511C75"/>
    <w:rsid w:val="005145E5"/>
    <w:rsid w:val="00515776"/>
    <w:rsid w:val="005165F5"/>
    <w:rsid w:val="00522BD5"/>
    <w:rsid w:val="00523200"/>
    <w:rsid w:val="00525063"/>
    <w:rsid w:val="00525FF4"/>
    <w:rsid w:val="00526EBE"/>
    <w:rsid w:val="00530227"/>
    <w:rsid w:val="0053431F"/>
    <w:rsid w:val="00535DD5"/>
    <w:rsid w:val="005364D2"/>
    <w:rsid w:val="0054075E"/>
    <w:rsid w:val="0054086F"/>
    <w:rsid w:val="00540BBE"/>
    <w:rsid w:val="005413AA"/>
    <w:rsid w:val="00545738"/>
    <w:rsid w:val="005540D6"/>
    <w:rsid w:val="005566F7"/>
    <w:rsid w:val="00557143"/>
    <w:rsid w:val="00563A88"/>
    <w:rsid w:val="00565D6C"/>
    <w:rsid w:val="00566B71"/>
    <w:rsid w:val="005672E0"/>
    <w:rsid w:val="00573CDB"/>
    <w:rsid w:val="005740FD"/>
    <w:rsid w:val="005769C7"/>
    <w:rsid w:val="005770B3"/>
    <w:rsid w:val="00584B53"/>
    <w:rsid w:val="005919F6"/>
    <w:rsid w:val="005A1F26"/>
    <w:rsid w:val="005A26C8"/>
    <w:rsid w:val="005A423F"/>
    <w:rsid w:val="005A43D1"/>
    <w:rsid w:val="005A4A4D"/>
    <w:rsid w:val="005A5BEF"/>
    <w:rsid w:val="005B11E9"/>
    <w:rsid w:val="005C2D57"/>
    <w:rsid w:val="005C3AEB"/>
    <w:rsid w:val="005C7036"/>
    <w:rsid w:val="005D4869"/>
    <w:rsid w:val="005D4D55"/>
    <w:rsid w:val="005D5F9F"/>
    <w:rsid w:val="005E1116"/>
    <w:rsid w:val="005E151F"/>
    <w:rsid w:val="005E5C20"/>
    <w:rsid w:val="005E6AB6"/>
    <w:rsid w:val="005F48C0"/>
    <w:rsid w:val="005F4D2B"/>
    <w:rsid w:val="005F5264"/>
    <w:rsid w:val="0060134E"/>
    <w:rsid w:val="006041B8"/>
    <w:rsid w:val="00604839"/>
    <w:rsid w:val="006068AF"/>
    <w:rsid w:val="00607853"/>
    <w:rsid w:val="0061097E"/>
    <w:rsid w:val="006109A7"/>
    <w:rsid w:val="00613B7E"/>
    <w:rsid w:val="006154F2"/>
    <w:rsid w:val="00617861"/>
    <w:rsid w:val="00621B4E"/>
    <w:rsid w:val="00625727"/>
    <w:rsid w:val="00626E5A"/>
    <w:rsid w:val="00627619"/>
    <w:rsid w:val="00641A1B"/>
    <w:rsid w:val="00641D72"/>
    <w:rsid w:val="006437AE"/>
    <w:rsid w:val="00644C8E"/>
    <w:rsid w:val="006452F8"/>
    <w:rsid w:val="00653AD3"/>
    <w:rsid w:val="0066219B"/>
    <w:rsid w:val="006640DF"/>
    <w:rsid w:val="006660F7"/>
    <w:rsid w:val="0066754D"/>
    <w:rsid w:val="006700FA"/>
    <w:rsid w:val="00670D15"/>
    <w:rsid w:val="006716C7"/>
    <w:rsid w:val="0067331A"/>
    <w:rsid w:val="0067372A"/>
    <w:rsid w:val="00674689"/>
    <w:rsid w:val="0067764D"/>
    <w:rsid w:val="00677D82"/>
    <w:rsid w:val="0068173F"/>
    <w:rsid w:val="00682ABA"/>
    <w:rsid w:val="0069761D"/>
    <w:rsid w:val="006A138B"/>
    <w:rsid w:val="006A2F00"/>
    <w:rsid w:val="006A7212"/>
    <w:rsid w:val="006B06B3"/>
    <w:rsid w:val="006B3777"/>
    <w:rsid w:val="006B6E35"/>
    <w:rsid w:val="006C4DDB"/>
    <w:rsid w:val="006C4EC7"/>
    <w:rsid w:val="006C6856"/>
    <w:rsid w:val="006D7605"/>
    <w:rsid w:val="006D76F1"/>
    <w:rsid w:val="006D7DDA"/>
    <w:rsid w:val="006E1457"/>
    <w:rsid w:val="006E4B9F"/>
    <w:rsid w:val="006E52FC"/>
    <w:rsid w:val="006E5841"/>
    <w:rsid w:val="006E6468"/>
    <w:rsid w:val="006F06B0"/>
    <w:rsid w:val="006F0810"/>
    <w:rsid w:val="006F0E08"/>
    <w:rsid w:val="006F1446"/>
    <w:rsid w:val="006F2807"/>
    <w:rsid w:val="006F5115"/>
    <w:rsid w:val="00701096"/>
    <w:rsid w:val="007040C2"/>
    <w:rsid w:val="007043C5"/>
    <w:rsid w:val="007068B6"/>
    <w:rsid w:val="00707D66"/>
    <w:rsid w:val="00710375"/>
    <w:rsid w:val="00715708"/>
    <w:rsid w:val="00715C98"/>
    <w:rsid w:val="007256ED"/>
    <w:rsid w:val="007261E8"/>
    <w:rsid w:val="007272C3"/>
    <w:rsid w:val="00727A6C"/>
    <w:rsid w:val="00731195"/>
    <w:rsid w:val="00736788"/>
    <w:rsid w:val="00740556"/>
    <w:rsid w:val="00740CA2"/>
    <w:rsid w:val="007443E9"/>
    <w:rsid w:val="0074734F"/>
    <w:rsid w:val="00747E68"/>
    <w:rsid w:val="00750C80"/>
    <w:rsid w:val="00750E4A"/>
    <w:rsid w:val="00751473"/>
    <w:rsid w:val="00751D59"/>
    <w:rsid w:val="00753098"/>
    <w:rsid w:val="007549D5"/>
    <w:rsid w:val="00756DC7"/>
    <w:rsid w:val="00760458"/>
    <w:rsid w:val="00760BDB"/>
    <w:rsid w:val="00761075"/>
    <w:rsid w:val="00763466"/>
    <w:rsid w:val="00765D59"/>
    <w:rsid w:val="00771AB0"/>
    <w:rsid w:val="0077251B"/>
    <w:rsid w:val="007836CC"/>
    <w:rsid w:val="00784E5E"/>
    <w:rsid w:val="00792B64"/>
    <w:rsid w:val="00795153"/>
    <w:rsid w:val="0079525F"/>
    <w:rsid w:val="00795C93"/>
    <w:rsid w:val="007A06ED"/>
    <w:rsid w:val="007A5057"/>
    <w:rsid w:val="007A71B3"/>
    <w:rsid w:val="007B06C6"/>
    <w:rsid w:val="007B0AB2"/>
    <w:rsid w:val="007B2809"/>
    <w:rsid w:val="007B5347"/>
    <w:rsid w:val="007C3AC7"/>
    <w:rsid w:val="007C7D76"/>
    <w:rsid w:val="007D0848"/>
    <w:rsid w:val="007D14BD"/>
    <w:rsid w:val="007D2A11"/>
    <w:rsid w:val="007D4A1D"/>
    <w:rsid w:val="007D7125"/>
    <w:rsid w:val="007E084D"/>
    <w:rsid w:val="007E1D4C"/>
    <w:rsid w:val="007E26E3"/>
    <w:rsid w:val="007E387F"/>
    <w:rsid w:val="007F0609"/>
    <w:rsid w:val="007F062A"/>
    <w:rsid w:val="007F0AA5"/>
    <w:rsid w:val="007F36FD"/>
    <w:rsid w:val="007F3753"/>
    <w:rsid w:val="007F4077"/>
    <w:rsid w:val="007F6536"/>
    <w:rsid w:val="0080458C"/>
    <w:rsid w:val="00804A3D"/>
    <w:rsid w:val="00807964"/>
    <w:rsid w:val="00807F3C"/>
    <w:rsid w:val="008125AF"/>
    <w:rsid w:val="00814996"/>
    <w:rsid w:val="008208BA"/>
    <w:rsid w:val="00820B9D"/>
    <w:rsid w:val="008266B1"/>
    <w:rsid w:val="00827B0B"/>
    <w:rsid w:val="0083494A"/>
    <w:rsid w:val="00834A18"/>
    <w:rsid w:val="00841FB4"/>
    <w:rsid w:val="0084458D"/>
    <w:rsid w:val="0084588E"/>
    <w:rsid w:val="0084781F"/>
    <w:rsid w:val="0084788B"/>
    <w:rsid w:val="008515EC"/>
    <w:rsid w:val="00854D91"/>
    <w:rsid w:val="00854E70"/>
    <w:rsid w:val="008550F2"/>
    <w:rsid w:val="008642E6"/>
    <w:rsid w:val="00866688"/>
    <w:rsid w:val="008713FB"/>
    <w:rsid w:val="00871BDC"/>
    <w:rsid w:val="008723F9"/>
    <w:rsid w:val="00873597"/>
    <w:rsid w:val="00876080"/>
    <w:rsid w:val="00880A70"/>
    <w:rsid w:val="00887450"/>
    <w:rsid w:val="008919ED"/>
    <w:rsid w:val="00893837"/>
    <w:rsid w:val="00894FC5"/>
    <w:rsid w:val="0089560A"/>
    <w:rsid w:val="00895D8D"/>
    <w:rsid w:val="008974D8"/>
    <w:rsid w:val="0089767B"/>
    <w:rsid w:val="008A28DE"/>
    <w:rsid w:val="008A499B"/>
    <w:rsid w:val="008A5CEF"/>
    <w:rsid w:val="008B0017"/>
    <w:rsid w:val="008B0D59"/>
    <w:rsid w:val="008B16B9"/>
    <w:rsid w:val="008B2C76"/>
    <w:rsid w:val="008C08CF"/>
    <w:rsid w:val="008C2159"/>
    <w:rsid w:val="008C7A22"/>
    <w:rsid w:val="008D0327"/>
    <w:rsid w:val="008D1F57"/>
    <w:rsid w:val="008D6F60"/>
    <w:rsid w:val="008D7080"/>
    <w:rsid w:val="008E448D"/>
    <w:rsid w:val="008E44B1"/>
    <w:rsid w:val="008E4940"/>
    <w:rsid w:val="008E4F95"/>
    <w:rsid w:val="008E560C"/>
    <w:rsid w:val="008E5B20"/>
    <w:rsid w:val="008F013D"/>
    <w:rsid w:val="008F09BE"/>
    <w:rsid w:val="008F0CF6"/>
    <w:rsid w:val="008F5094"/>
    <w:rsid w:val="008F57B1"/>
    <w:rsid w:val="008F6512"/>
    <w:rsid w:val="008F7725"/>
    <w:rsid w:val="0090175B"/>
    <w:rsid w:val="00901F9F"/>
    <w:rsid w:val="009110D3"/>
    <w:rsid w:val="00916F96"/>
    <w:rsid w:val="00922549"/>
    <w:rsid w:val="009242B0"/>
    <w:rsid w:val="00925DA8"/>
    <w:rsid w:val="00936042"/>
    <w:rsid w:val="00937238"/>
    <w:rsid w:val="00943F41"/>
    <w:rsid w:val="0094555F"/>
    <w:rsid w:val="00945662"/>
    <w:rsid w:val="00947C28"/>
    <w:rsid w:val="00947D36"/>
    <w:rsid w:val="00950E32"/>
    <w:rsid w:val="009515BF"/>
    <w:rsid w:val="00952489"/>
    <w:rsid w:val="00953382"/>
    <w:rsid w:val="00955593"/>
    <w:rsid w:val="009579BF"/>
    <w:rsid w:val="00957F5E"/>
    <w:rsid w:val="009601EE"/>
    <w:rsid w:val="0096503F"/>
    <w:rsid w:val="0096696B"/>
    <w:rsid w:val="00967B1B"/>
    <w:rsid w:val="009705FA"/>
    <w:rsid w:val="009710CE"/>
    <w:rsid w:val="00971580"/>
    <w:rsid w:val="00971927"/>
    <w:rsid w:val="00971A18"/>
    <w:rsid w:val="00975AFC"/>
    <w:rsid w:val="00975E61"/>
    <w:rsid w:val="009770F7"/>
    <w:rsid w:val="00980F45"/>
    <w:rsid w:val="0098112E"/>
    <w:rsid w:val="009841F1"/>
    <w:rsid w:val="0098430E"/>
    <w:rsid w:val="00987D29"/>
    <w:rsid w:val="00992EB2"/>
    <w:rsid w:val="00992ED3"/>
    <w:rsid w:val="00993896"/>
    <w:rsid w:val="009A0923"/>
    <w:rsid w:val="009A0C1C"/>
    <w:rsid w:val="009A2AC5"/>
    <w:rsid w:val="009B3126"/>
    <w:rsid w:val="009B32C5"/>
    <w:rsid w:val="009B4C02"/>
    <w:rsid w:val="009B68B8"/>
    <w:rsid w:val="009C154F"/>
    <w:rsid w:val="009C1A3B"/>
    <w:rsid w:val="009C6BB7"/>
    <w:rsid w:val="009D006B"/>
    <w:rsid w:val="009D0BF8"/>
    <w:rsid w:val="009E164F"/>
    <w:rsid w:val="009E1D2E"/>
    <w:rsid w:val="009E4FD5"/>
    <w:rsid w:val="009F1E89"/>
    <w:rsid w:val="009F2B1B"/>
    <w:rsid w:val="009F46A3"/>
    <w:rsid w:val="009F46A7"/>
    <w:rsid w:val="009F530C"/>
    <w:rsid w:val="009F76A6"/>
    <w:rsid w:val="00A03620"/>
    <w:rsid w:val="00A071AF"/>
    <w:rsid w:val="00A071EA"/>
    <w:rsid w:val="00A1089A"/>
    <w:rsid w:val="00A12052"/>
    <w:rsid w:val="00A12B5C"/>
    <w:rsid w:val="00A1370F"/>
    <w:rsid w:val="00A1595A"/>
    <w:rsid w:val="00A20E08"/>
    <w:rsid w:val="00A21719"/>
    <w:rsid w:val="00A21EF8"/>
    <w:rsid w:val="00A22BB8"/>
    <w:rsid w:val="00A22C98"/>
    <w:rsid w:val="00A2747E"/>
    <w:rsid w:val="00A3414C"/>
    <w:rsid w:val="00A424C1"/>
    <w:rsid w:val="00A42EA4"/>
    <w:rsid w:val="00A44379"/>
    <w:rsid w:val="00A44597"/>
    <w:rsid w:val="00A4539F"/>
    <w:rsid w:val="00A471A6"/>
    <w:rsid w:val="00A56728"/>
    <w:rsid w:val="00A6376B"/>
    <w:rsid w:val="00A67D49"/>
    <w:rsid w:val="00A711B1"/>
    <w:rsid w:val="00A7352C"/>
    <w:rsid w:val="00A73E8F"/>
    <w:rsid w:val="00A73E91"/>
    <w:rsid w:val="00A808AF"/>
    <w:rsid w:val="00A810FB"/>
    <w:rsid w:val="00A84539"/>
    <w:rsid w:val="00A85D4B"/>
    <w:rsid w:val="00A85F32"/>
    <w:rsid w:val="00A868FF"/>
    <w:rsid w:val="00A901E1"/>
    <w:rsid w:val="00A918B4"/>
    <w:rsid w:val="00A9258D"/>
    <w:rsid w:val="00A935A0"/>
    <w:rsid w:val="00A94CB2"/>
    <w:rsid w:val="00A96076"/>
    <w:rsid w:val="00AA212A"/>
    <w:rsid w:val="00AA2FE1"/>
    <w:rsid w:val="00AA465E"/>
    <w:rsid w:val="00AB2BD0"/>
    <w:rsid w:val="00AB5C12"/>
    <w:rsid w:val="00AB682C"/>
    <w:rsid w:val="00AC0B12"/>
    <w:rsid w:val="00AC2B12"/>
    <w:rsid w:val="00AC38EE"/>
    <w:rsid w:val="00AE18F8"/>
    <w:rsid w:val="00AE2C41"/>
    <w:rsid w:val="00AE3CC6"/>
    <w:rsid w:val="00AE4AF1"/>
    <w:rsid w:val="00AE4C9A"/>
    <w:rsid w:val="00AE6943"/>
    <w:rsid w:val="00AE76C4"/>
    <w:rsid w:val="00AE7837"/>
    <w:rsid w:val="00AE7C13"/>
    <w:rsid w:val="00AF40D5"/>
    <w:rsid w:val="00AF49A1"/>
    <w:rsid w:val="00B00162"/>
    <w:rsid w:val="00B020E7"/>
    <w:rsid w:val="00B061BF"/>
    <w:rsid w:val="00B15FBE"/>
    <w:rsid w:val="00B17581"/>
    <w:rsid w:val="00B17968"/>
    <w:rsid w:val="00B21F0C"/>
    <w:rsid w:val="00B242C6"/>
    <w:rsid w:val="00B25FE4"/>
    <w:rsid w:val="00B31AAD"/>
    <w:rsid w:val="00B32EF6"/>
    <w:rsid w:val="00B34742"/>
    <w:rsid w:val="00B37AAB"/>
    <w:rsid w:val="00B42D6B"/>
    <w:rsid w:val="00B4350A"/>
    <w:rsid w:val="00B4660C"/>
    <w:rsid w:val="00B525D8"/>
    <w:rsid w:val="00B5509E"/>
    <w:rsid w:val="00B60792"/>
    <w:rsid w:val="00B63A5D"/>
    <w:rsid w:val="00B6420A"/>
    <w:rsid w:val="00B670E0"/>
    <w:rsid w:val="00B67C53"/>
    <w:rsid w:val="00B72541"/>
    <w:rsid w:val="00B738C5"/>
    <w:rsid w:val="00B77A1C"/>
    <w:rsid w:val="00B77C65"/>
    <w:rsid w:val="00B80007"/>
    <w:rsid w:val="00B81594"/>
    <w:rsid w:val="00B863D3"/>
    <w:rsid w:val="00B87949"/>
    <w:rsid w:val="00B90D73"/>
    <w:rsid w:val="00B931C7"/>
    <w:rsid w:val="00B94990"/>
    <w:rsid w:val="00B97A56"/>
    <w:rsid w:val="00B97AFC"/>
    <w:rsid w:val="00B97BBD"/>
    <w:rsid w:val="00B97CF5"/>
    <w:rsid w:val="00BA49BD"/>
    <w:rsid w:val="00BA7608"/>
    <w:rsid w:val="00BB7EA9"/>
    <w:rsid w:val="00BC284E"/>
    <w:rsid w:val="00BC352C"/>
    <w:rsid w:val="00BC40E3"/>
    <w:rsid w:val="00BC7195"/>
    <w:rsid w:val="00BD04E0"/>
    <w:rsid w:val="00BD1394"/>
    <w:rsid w:val="00BD1F41"/>
    <w:rsid w:val="00BD3E6C"/>
    <w:rsid w:val="00BD4C57"/>
    <w:rsid w:val="00BD7059"/>
    <w:rsid w:val="00BD7B12"/>
    <w:rsid w:val="00BE0967"/>
    <w:rsid w:val="00BE1140"/>
    <w:rsid w:val="00BE2DBF"/>
    <w:rsid w:val="00BE5092"/>
    <w:rsid w:val="00BE6232"/>
    <w:rsid w:val="00BE68F1"/>
    <w:rsid w:val="00BF018B"/>
    <w:rsid w:val="00BF0EEB"/>
    <w:rsid w:val="00BF10EB"/>
    <w:rsid w:val="00BF7CC1"/>
    <w:rsid w:val="00C011A6"/>
    <w:rsid w:val="00C1510F"/>
    <w:rsid w:val="00C1681F"/>
    <w:rsid w:val="00C17DBA"/>
    <w:rsid w:val="00C2106F"/>
    <w:rsid w:val="00C21228"/>
    <w:rsid w:val="00C22012"/>
    <w:rsid w:val="00C234B6"/>
    <w:rsid w:val="00C245E1"/>
    <w:rsid w:val="00C32BD3"/>
    <w:rsid w:val="00C35ACB"/>
    <w:rsid w:val="00C40EEF"/>
    <w:rsid w:val="00C411EE"/>
    <w:rsid w:val="00C469E8"/>
    <w:rsid w:val="00C47859"/>
    <w:rsid w:val="00C47DF6"/>
    <w:rsid w:val="00C47E7E"/>
    <w:rsid w:val="00C52B98"/>
    <w:rsid w:val="00C547C7"/>
    <w:rsid w:val="00C579E7"/>
    <w:rsid w:val="00C603FC"/>
    <w:rsid w:val="00C61E2A"/>
    <w:rsid w:val="00C63159"/>
    <w:rsid w:val="00C6393C"/>
    <w:rsid w:val="00C64D5C"/>
    <w:rsid w:val="00C65BEC"/>
    <w:rsid w:val="00C75FCC"/>
    <w:rsid w:val="00C76C31"/>
    <w:rsid w:val="00C80216"/>
    <w:rsid w:val="00C80519"/>
    <w:rsid w:val="00C82C20"/>
    <w:rsid w:val="00C91374"/>
    <w:rsid w:val="00C9583D"/>
    <w:rsid w:val="00C97925"/>
    <w:rsid w:val="00CA1577"/>
    <w:rsid w:val="00CA2BCD"/>
    <w:rsid w:val="00CA55B7"/>
    <w:rsid w:val="00CA652D"/>
    <w:rsid w:val="00CB0457"/>
    <w:rsid w:val="00CB2789"/>
    <w:rsid w:val="00CB4858"/>
    <w:rsid w:val="00CB4B9C"/>
    <w:rsid w:val="00CB6DFD"/>
    <w:rsid w:val="00CB70A9"/>
    <w:rsid w:val="00CB7264"/>
    <w:rsid w:val="00CB78A2"/>
    <w:rsid w:val="00CC153B"/>
    <w:rsid w:val="00CC219A"/>
    <w:rsid w:val="00CC268C"/>
    <w:rsid w:val="00CC5296"/>
    <w:rsid w:val="00CC5639"/>
    <w:rsid w:val="00CC66C9"/>
    <w:rsid w:val="00CC6816"/>
    <w:rsid w:val="00CC7C8D"/>
    <w:rsid w:val="00CD0ED0"/>
    <w:rsid w:val="00CD1843"/>
    <w:rsid w:val="00CD4539"/>
    <w:rsid w:val="00CE1DA3"/>
    <w:rsid w:val="00CE2D97"/>
    <w:rsid w:val="00CE39BB"/>
    <w:rsid w:val="00CE7697"/>
    <w:rsid w:val="00CE7B16"/>
    <w:rsid w:val="00CE7D79"/>
    <w:rsid w:val="00CE7E4A"/>
    <w:rsid w:val="00CF00E2"/>
    <w:rsid w:val="00CF267A"/>
    <w:rsid w:val="00CF4EE1"/>
    <w:rsid w:val="00CF79E2"/>
    <w:rsid w:val="00D009D8"/>
    <w:rsid w:val="00D01F45"/>
    <w:rsid w:val="00D022E7"/>
    <w:rsid w:val="00D03343"/>
    <w:rsid w:val="00D04D9C"/>
    <w:rsid w:val="00D1339E"/>
    <w:rsid w:val="00D13CF8"/>
    <w:rsid w:val="00D15DB5"/>
    <w:rsid w:val="00D205B2"/>
    <w:rsid w:val="00D20EA4"/>
    <w:rsid w:val="00D23CBB"/>
    <w:rsid w:val="00D256F6"/>
    <w:rsid w:val="00D25E58"/>
    <w:rsid w:val="00D26489"/>
    <w:rsid w:val="00D26980"/>
    <w:rsid w:val="00D27397"/>
    <w:rsid w:val="00D3143A"/>
    <w:rsid w:val="00D34481"/>
    <w:rsid w:val="00D3580B"/>
    <w:rsid w:val="00D36507"/>
    <w:rsid w:val="00D401B9"/>
    <w:rsid w:val="00D417A1"/>
    <w:rsid w:val="00D4222A"/>
    <w:rsid w:val="00D4250B"/>
    <w:rsid w:val="00D42FA9"/>
    <w:rsid w:val="00D437A4"/>
    <w:rsid w:val="00D43FF2"/>
    <w:rsid w:val="00D4418B"/>
    <w:rsid w:val="00D44CB1"/>
    <w:rsid w:val="00D457AB"/>
    <w:rsid w:val="00D45D28"/>
    <w:rsid w:val="00D46A4A"/>
    <w:rsid w:val="00D47DB6"/>
    <w:rsid w:val="00D52B24"/>
    <w:rsid w:val="00D567A5"/>
    <w:rsid w:val="00D6027F"/>
    <w:rsid w:val="00D60644"/>
    <w:rsid w:val="00D660D7"/>
    <w:rsid w:val="00D70A6F"/>
    <w:rsid w:val="00D75641"/>
    <w:rsid w:val="00D75D11"/>
    <w:rsid w:val="00D7688B"/>
    <w:rsid w:val="00D805B7"/>
    <w:rsid w:val="00D80CD1"/>
    <w:rsid w:val="00D83B3E"/>
    <w:rsid w:val="00D864EB"/>
    <w:rsid w:val="00D86F91"/>
    <w:rsid w:val="00D874DC"/>
    <w:rsid w:val="00D91DFC"/>
    <w:rsid w:val="00D93288"/>
    <w:rsid w:val="00D94BCF"/>
    <w:rsid w:val="00D95442"/>
    <w:rsid w:val="00DA2592"/>
    <w:rsid w:val="00DA3E48"/>
    <w:rsid w:val="00DA605E"/>
    <w:rsid w:val="00DA7CF8"/>
    <w:rsid w:val="00DB1E73"/>
    <w:rsid w:val="00DB4E3E"/>
    <w:rsid w:val="00DB5F22"/>
    <w:rsid w:val="00DC0F69"/>
    <w:rsid w:val="00DC1291"/>
    <w:rsid w:val="00DC1C17"/>
    <w:rsid w:val="00DC3168"/>
    <w:rsid w:val="00DE1FB0"/>
    <w:rsid w:val="00DE53A9"/>
    <w:rsid w:val="00DE58BC"/>
    <w:rsid w:val="00DE7760"/>
    <w:rsid w:val="00DE7BF9"/>
    <w:rsid w:val="00DF0721"/>
    <w:rsid w:val="00DF5853"/>
    <w:rsid w:val="00E00A58"/>
    <w:rsid w:val="00E02822"/>
    <w:rsid w:val="00E031B6"/>
    <w:rsid w:val="00E12CEE"/>
    <w:rsid w:val="00E1406D"/>
    <w:rsid w:val="00E14433"/>
    <w:rsid w:val="00E14D17"/>
    <w:rsid w:val="00E166E7"/>
    <w:rsid w:val="00E1709F"/>
    <w:rsid w:val="00E17782"/>
    <w:rsid w:val="00E20F15"/>
    <w:rsid w:val="00E22CF0"/>
    <w:rsid w:val="00E24084"/>
    <w:rsid w:val="00E24A56"/>
    <w:rsid w:val="00E30FD6"/>
    <w:rsid w:val="00E3137A"/>
    <w:rsid w:val="00E3767E"/>
    <w:rsid w:val="00E40764"/>
    <w:rsid w:val="00E40C6A"/>
    <w:rsid w:val="00E40FB7"/>
    <w:rsid w:val="00E4146A"/>
    <w:rsid w:val="00E41654"/>
    <w:rsid w:val="00E43B48"/>
    <w:rsid w:val="00E448EF"/>
    <w:rsid w:val="00E476CE"/>
    <w:rsid w:val="00E50052"/>
    <w:rsid w:val="00E52B12"/>
    <w:rsid w:val="00E5583F"/>
    <w:rsid w:val="00E5589B"/>
    <w:rsid w:val="00E61565"/>
    <w:rsid w:val="00E641B1"/>
    <w:rsid w:val="00E66A27"/>
    <w:rsid w:val="00E70E89"/>
    <w:rsid w:val="00E75CD8"/>
    <w:rsid w:val="00E77B44"/>
    <w:rsid w:val="00E816C2"/>
    <w:rsid w:val="00E920C7"/>
    <w:rsid w:val="00E9722A"/>
    <w:rsid w:val="00EA2B5D"/>
    <w:rsid w:val="00EA3DB8"/>
    <w:rsid w:val="00EA6752"/>
    <w:rsid w:val="00EC1786"/>
    <w:rsid w:val="00EC205B"/>
    <w:rsid w:val="00EC2066"/>
    <w:rsid w:val="00EC216E"/>
    <w:rsid w:val="00EC532E"/>
    <w:rsid w:val="00EC6830"/>
    <w:rsid w:val="00EC7974"/>
    <w:rsid w:val="00ED04A1"/>
    <w:rsid w:val="00ED0D79"/>
    <w:rsid w:val="00ED3811"/>
    <w:rsid w:val="00ED39BB"/>
    <w:rsid w:val="00ED5E06"/>
    <w:rsid w:val="00ED634C"/>
    <w:rsid w:val="00ED697F"/>
    <w:rsid w:val="00ED6FFC"/>
    <w:rsid w:val="00ED7DE3"/>
    <w:rsid w:val="00EE046B"/>
    <w:rsid w:val="00EE14C5"/>
    <w:rsid w:val="00EE38B6"/>
    <w:rsid w:val="00EE49D4"/>
    <w:rsid w:val="00EF1422"/>
    <w:rsid w:val="00EF16D2"/>
    <w:rsid w:val="00EF4CA8"/>
    <w:rsid w:val="00EF7BBE"/>
    <w:rsid w:val="00F00ECB"/>
    <w:rsid w:val="00F019E5"/>
    <w:rsid w:val="00F06545"/>
    <w:rsid w:val="00F106B6"/>
    <w:rsid w:val="00F12261"/>
    <w:rsid w:val="00F1282B"/>
    <w:rsid w:val="00F158C4"/>
    <w:rsid w:val="00F163AB"/>
    <w:rsid w:val="00F177F1"/>
    <w:rsid w:val="00F2017F"/>
    <w:rsid w:val="00F20ECD"/>
    <w:rsid w:val="00F20FD0"/>
    <w:rsid w:val="00F22308"/>
    <w:rsid w:val="00F22BB9"/>
    <w:rsid w:val="00F23531"/>
    <w:rsid w:val="00F254CB"/>
    <w:rsid w:val="00F26530"/>
    <w:rsid w:val="00F266DD"/>
    <w:rsid w:val="00F27318"/>
    <w:rsid w:val="00F273EB"/>
    <w:rsid w:val="00F3266D"/>
    <w:rsid w:val="00F34917"/>
    <w:rsid w:val="00F34DA3"/>
    <w:rsid w:val="00F34EE2"/>
    <w:rsid w:val="00F35835"/>
    <w:rsid w:val="00F37CC3"/>
    <w:rsid w:val="00F37D0A"/>
    <w:rsid w:val="00F44D33"/>
    <w:rsid w:val="00F46F82"/>
    <w:rsid w:val="00F47B92"/>
    <w:rsid w:val="00F47E5A"/>
    <w:rsid w:val="00F500B5"/>
    <w:rsid w:val="00F50118"/>
    <w:rsid w:val="00F50C7C"/>
    <w:rsid w:val="00F51702"/>
    <w:rsid w:val="00F52BEE"/>
    <w:rsid w:val="00F53080"/>
    <w:rsid w:val="00F5334C"/>
    <w:rsid w:val="00F535D8"/>
    <w:rsid w:val="00F53609"/>
    <w:rsid w:val="00F552A5"/>
    <w:rsid w:val="00F571EA"/>
    <w:rsid w:val="00F605A4"/>
    <w:rsid w:val="00F608CE"/>
    <w:rsid w:val="00F60CEF"/>
    <w:rsid w:val="00F641B4"/>
    <w:rsid w:val="00F705B9"/>
    <w:rsid w:val="00F707E1"/>
    <w:rsid w:val="00F736C1"/>
    <w:rsid w:val="00F74DC3"/>
    <w:rsid w:val="00F77734"/>
    <w:rsid w:val="00F807CA"/>
    <w:rsid w:val="00F829DB"/>
    <w:rsid w:val="00F8328E"/>
    <w:rsid w:val="00F8375C"/>
    <w:rsid w:val="00F90FFF"/>
    <w:rsid w:val="00F9354D"/>
    <w:rsid w:val="00F95B5A"/>
    <w:rsid w:val="00F97206"/>
    <w:rsid w:val="00FA217E"/>
    <w:rsid w:val="00FA22B0"/>
    <w:rsid w:val="00FA2A9B"/>
    <w:rsid w:val="00FA2F31"/>
    <w:rsid w:val="00FA516E"/>
    <w:rsid w:val="00FB0329"/>
    <w:rsid w:val="00FB433A"/>
    <w:rsid w:val="00FB4752"/>
    <w:rsid w:val="00FB7F93"/>
    <w:rsid w:val="00FC38FA"/>
    <w:rsid w:val="00FC7D82"/>
    <w:rsid w:val="00FD2F19"/>
    <w:rsid w:val="00FD357B"/>
    <w:rsid w:val="00FD416C"/>
    <w:rsid w:val="00FE1EE8"/>
    <w:rsid w:val="00FE2DB1"/>
    <w:rsid w:val="00FE671B"/>
    <w:rsid w:val="00FF33DA"/>
    <w:rsid w:val="00FF5ECE"/>
    <w:rsid w:val="00FF62E3"/>
    <w:rsid w:val="00FF7161"/>
    <w:rsid w:val="00FF7547"/>
    <w:rsid w:val="00F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3D0C64"/>
  <w15:docId w15:val="{65F2D81B-C36E-413F-8453-8D36903A7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0E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357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7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C7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05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4F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5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B20"/>
  </w:style>
  <w:style w:type="paragraph" w:styleId="Footer">
    <w:name w:val="footer"/>
    <w:basedOn w:val="Normal"/>
    <w:link w:val="FooterChar"/>
    <w:uiPriority w:val="99"/>
    <w:unhideWhenUsed/>
    <w:rsid w:val="008E5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B20"/>
  </w:style>
  <w:style w:type="character" w:styleId="Hyperlink">
    <w:name w:val="Hyperlink"/>
    <w:basedOn w:val="DefaultParagraphFont"/>
    <w:uiPriority w:val="99"/>
    <w:semiHidden/>
    <w:unhideWhenUsed/>
    <w:rsid w:val="007068B6"/>
    <w:rPr>
      <w:strike w:val="0"/>
      <w:dstrike w:val="0"/>
      <w:color w:val="3C73AA"/>
      <w:u w:val="none"/>
      <w:effect w:val="none"/>
      <w:shd w:val="clear" w:color="auto" w:fill="auto"/>
    </w:rPr>
  </w:style>
  <w:style w:type="character" w:customStyle="1" w:styleId="Heading1Char">
    <w:name w:val="Heading 1 Char"/>
    <w:basedOn w:val="DefaultParagraphFont"/>
    <w:link w:val="Heading1"/>
    <w:uiPriority w:val="9"/>
    <w:rsid w:val="00020E3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</dc:creator>
  <cp:lastModifiedBy>claire arnold</cp:lastModifiedBy>
  <cp:revision>2</cp:revision>
  <cp:lastPrinted>2023-04-13T16:33:00Z</cp:lastPrinted>
  <dcterms:created xsi:type="dcterms:W3CDTF">2023-04-30T19:11:00Z</dcterms:created>
  <dcterms:modified xsi:type="dcterms:W3CDTF">2023-04-30T19:11:00Z</dcterms:modified>
</cp:coreProperties>
</file>