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45DCF606" w:rsidR="001B24EC" w:rsidRPr="0098065E" w:rsidRDefault="0098065E" w:rsidP="0098065E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98065E">
        <w:rPr>
          <w:rFonts w:eastAsia="Times New Roman" w:cs="Arial"/>
          <w:b/>
          <w:sz w:val="32"/>
          <w:szCs w:val="32"/>
        </w:rPr>
        <w:t>WATCHFIELD PARISH COUNCIL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58AE4F68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D4657">
        <w:rPr>
          <w:rFonts w:eastAsia="Times New Roman" w:cs="Arial"/>
          <w:b/>
          <w:szCs w:val="21"/>
        </w:rPr>
        <w:t>3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4FA5AC13" w14:textId="77777777" w:rsidR="0098065E" w:rsidRDefault="0098065E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p w14:paraId="73334B5B" w14:textId="77777777" w:rsidR="0098065E" w:rsidRPr="00D06620" w:rsidRDefault="0098065E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98065E" w:rsidRPr="00D06620" w14:paraId="4664EDEA" w14:textId="77777777" w:rsidTr="0098065E">
        <w:tc>
          <w:tcPr>
            <w:tcW w:w="9634" w:type="dxa"/>
          </w:tcPr>
          <w:p w14:paraId="74B75786" w14:textId="77777777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98065E" w:rsidRPr="00D06620" w14:paraId="2F4756C8" w14:textId="77777777" w:rsidTr="0098065E">
        <w:tc>
          <w:tcPr>
            <w:tcW w:w="9634" w:type="dxa"/>
          </w:tcPr>
          <w:p w14:paraId="2908165B" w14:textId="77777777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52D39718" w:rsidR="0098065E" w:rsidRPr="0098065E" w:rsidRDefault="0098065E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    </w:t>
            </w:r>
            <w:r w:rsidR="0015671A">
              <w:rPr>
                <w:rFonts w:eastAsia="Times New Roman" w:cs="Arial"/>
                <w:b/>
                <w:sz w:val="18"/>
                <w:szCs w:val="18"/>
              </w:rPr>
              <w:t xml:space="preserve">Thursday </w:t>
            </w:r>
            <w:r w:rsidR="00E41463">
              <w:rPr>
                <w:rFonts w:eastAsia="Times New Roman" w:cs="Arial"/>
                <w:b/>
                <w:sz w:val="18"/>
                <w:szCs w:val="18"/>
              </w:rPr>
              <w:t>29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June 2023</w:t>
            </w:r>
          </w:p>
          <w:p w14:paraId="6CD338EB" w14:textId="77777777" w:rsidR="0098065E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6EBA8416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23,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9A916D" w14:textId="1E7B22BF" w:rsidR="0098065E" w:rsidRPr="00D06620" w:rsidRDefault="0098065E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Claire Arnold, Clerk to the Council, email clerk@watchfield.org</w:t>
            </w:r>
          </w:p>
          <w:p w14:paraId="42C9C18A" w14:textId="77777777" w:rsidR="0098065E" w:rsidRPr="00D06620" w:rsidRDefault="0098065E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38A44BE4" w:rsidR="0098065E" w:rsidRPr="00D06620" w:rsidRDefault="0098065E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 w:rsidR="0015671A">
              <w:rPr>
                <w:rFonts w:eastAsia="Times New Roman" w:cs="Arial"/>
                <w:sz w:val="18"/>
                <w:szCs w:val="18"/>
              </w:rPr>
              <w:t>Fri</w:t>
            </w:r>
            <w:r>
              <w:rPr>
                <w:rFonts w:eastAsia="Times New Roman" w:cs="Arial"/>
                <w:sz w:val="18"/>
                <w:szCs w:val="18"/>
              </w:rPr>
              <w:t xml:space="preserve">day </w:t>
            </w:r>
            <w:r w:rsidR="0015671A">
              <w:rPr>
                <w:rFonts w:eastAsia="Times New Roman" w:cs="Arial"/>
                <w:sz w:val="18"/>
                <w:szCs w:val="18"/>
              </w:rPr>
              <w:t>30</w:t>
            </w:r>
            <w:r>
              <w:rPr>
                <w:rFonts w:eastAsia="Times New Roman" w:cs="Arial"/>
                <w:sz w:val="18"/>
                <w:szCs w:val="18"/>
              </w:rPr>
              <w:t xml:space="preserve"> June 2023</w:t>
            </w:r>
          </w:p>
          <w:p w14:paraId="50E2D210" w14:textId="7F7EFEA9" w:rsidR="0098065E" w:rsidRDefault="0098065E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98065E" w:rsidRPr="00D06620" w:rsidRDefault="0098065E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4450AA" w14:textId="6A3B5A96" w:rsidR="0098065E" w:rsidRDefault="0098065E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 w:rsidR="0015671A">
              <w:rPr>
                <w:rFonts w:eastAsia="Times New Roman" w:cs="Arial"/>
                <w:sz w:val="18"/>
                <w:szCs w:val="18"/>
              </w:rPr>
              <w:t>Thursday 10</w:t>
            </w:r>
            <w:r>
              <w:rPr>
                <w:rFonts w:eastAsia="Times New Roman" w:cs="Arial"/>
                <w:sz w:val="18"/>
                <w:szCs w:val="18"/>
              </w:rPr>
              <w:t xml:space="preserve"> August 2023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7F81B168" w14:textId="77777777" w:rsidR="0098065E" w:rsidRPr="00D06620" w:rsidRDefault="0098065E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98065E" w:rsidRPr="00D06620" w:rsidRDefault="0098065E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98065E" w:rsidRPr="00D06620" w:rsidRDefault="0098065E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5301DAD2" w:rsidR="0098065E" w:rsidRDefault="0098065E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AP/HD)                                   </w:t>
            </w:r>
            <w:r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09349391" w:rsidR="0098065E" w:rsidRDefault="0098065E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 </w:t>
            </w:r>
          </w:p>
          <w:p w14:paraId="5B04E366" w14:textId="410DDD05" w:rsidR="0098065E" w:rsidRDefault="0098065E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 </w:t>
            </w:r>
          </w:p>
          <w:p w14:paraId="138CD916" w14:textId="4BE4DD43" w:rsidR="0098065E" w:rsidRDefault="0098065E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 </w:t>
            </w:r>
          </w:p>
          <w:p w14:paraId="41B4441A" w14:textId="6594ABBA" w:rsidR="0098065E" w:rsidRDefault="0098065E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98065E" w:rsidRDefault="0098065E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98065E" w:rsidRDefault="0098065E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98065E" w:rsidRPr="00AF05D5" w:rsidRDefault="0098065E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4B636DCA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Tina Brock, Responsible Financial Officer </w:t>
            </w:r>
          </w:p>
          <w:p w14:paraId="20C32948" w14:textId="77777777" w:rsidR="0098065E" w:rsidRPr="00D06620" w:rsidRDefault="0098065E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699252F6" w14:textId="0FE2AA52" w:rsidR="00B507E9" w:rsidRDefault="00B507E9" w:rsidP="0098065E"/>
    <w:p w14:paraId="03D4435E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00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0E583E"/>
    <w:rsid w:val="0015671A"/>
    <w:rsid w:val="001B24EC"/>
    <w:rsid w:val="001D2131"/>
    <w:rsid w:val="002B1374"/>
    <w:rsid w:val="003F0A6B"/>
    <w:rsid w:val="00425343"/>
    <w:rsid w:val="004D4657"/>
    <w:rsid w:val="00534C07"/>
    <w:rsid w:val="00545BFF"/>
    <w:rsid w:val="00582ECD"/>
    <w:rsid w:val="005A4E46"/>
    <w:rsid w:val="006E6DA7"/>
    <w:rsid w:val="007A7A2B"/>
    <w:rsid w:val="008A2B0D"/>
    <w:rsid w:val="008E6D48"/>
    <w:rsid w:val="00935BB3"/>
    <w:rsid w:val="0098065E"/>
    <w:rsid w:val="00A52AA3"/>
    <w:rsid w:val="00AE15AB"/>
    <w:rsid w:val="00B03027"/>
    <w:rsid w:val="00B47A11"/>
    <w:rsid w:val="00B507E9"/>
    <w:rsid w:val="00C028D0"/>
    <w:rsid w:val="00DF7EB8"/>
    <w:rsid w:val="00E15BB0"/>
    <w:rsid w:val="00E41463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clerk</cp:lastModifiedBy>
  <cp:revision>2</cp:revision>
  <cp:lastPrinted>2023-06-26T07:38:00Z</cp:lastPrinted>
  <dcterms:created xsi:type="dcterms:W3CDTF">2023-06-26T07:38:00Z</dcterms:created>
  <dcterms:modified xsi:type="dcterms:W3CDTF">2023-06-26T07:38:00Z</dcterms:modified>
</cp:coreProperties>
</file>